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9E" w:rsidRPr="00FC7E9E" w:rsidRDefault="00D77DA5" w:rsidP="0058479E">
      <w:pPr>
        <w:jc w:val="center"/>
        <w:rPr>
          <w:b/>
          <w:bCs/>
          <w:sz w:val="23"/>
          <w:szCs w:val="23"/>
          <w:u w:val="single"/>
        </w:rPr>
      </w:pPr>
      <w:r w:rsidRPr="00FC7E9E">
        <w:rPr>
          <w:sz w:val="23"/>
          <w:szCs w:val="23"/>
          <w:lang w:val="en-CA"/>
        </w:rPr>
        <w:fldChar w:fldCharType="begin"/>
      </w:r>
      <w:r w:rsidR="0058479E" w:rsidRPr="00FC7E9E">
        <w:rPr>
          <w:sz w:val="23"/>
          <w:szCs w:val="23"/>
          <w:lang w:val="en-CA"/>
        </w:rPr>
        <w:instrText xml:space="preserve"> SEQ CHAPTER \h \r 1</w:instrText>
      </w:r>
      <w:r w:rsidRPr="00FC7E9E">
        <w:rPr>
          <w:sz w:val="23"/>
          <w:szCs w:val="23"/>
          <w:lang w:val="en-CA"/>
        </w:rPr>
        <w:fldChar w:fldCharType="end"/>
      </w:r>
      <w:r w:rsidR="0058479E" w:rsidRPr="00FC7E9E">
        <w:rPr>
          <w:b/>
          <w:bCs/>
          <w:smallCaps/>
          <w:sz w:val="23"/>
          <w:szCs w:val="23"/>
        </w:rPr>
        <w:t>At-Will Employment Agreement</w:t>
      </w:r>
    </w:p>
    <w:p w:rsidR="0058479E" w:rsidRPr="00FC7E9E" w:rsidRDefault="0058479E" w:rsidP="0058479E">
      <w:pPr>
        <w:jc w:val="center"/>
        <w:rPr>
          <w:sz w:val="23"/>
          <w:szCs w:val="23"/>
        </w:rPr>
      </w:pPr>
      <w:r w:rsidRPr="00FC7E9E">
        <w:rPr>
          <w:b/>
          <w:bCs/>
          <w:sz w:val="23"/>
          <w:szCs w:val="23"/>
        </w:rPr>
        <w:t>Between</w:t>
      </w:r>
    </w:p>
    <w:p w:rsidR="0058479E" w:rsidRPr="00FC7E9E" w:rsidRDefault="00A50E63" w:rsidP="0058479E">
      <w:pPr>
        <w:pStyle w:val="Heading1"/>
        <w:rPr>
          <w:b/>
          <w:smallCaps/>
          <w:sz w:val="23"/>
          <w:szCs w:val="23"/>
        </w:rPr>
      </w:pPr>
      <w:r w:rsidRPr="00FC7E9E">
        <w:rPr>
          <w:b/>
          <w:smallCaps/>
          <w:spacing w:val="-2"/>
          <w:sz w:val="23"/>
          <w:szCs w:val="23"/>
        </w:rPr>
        <w:t>Compass Charter</w:t>
      </w:r>
      <w:r w:rsidR="00A97904" w:rsidRPr="00FC7E9E">
        <w:rPr>
          <w:b/>
          <w:smallCaps/>
          <w:spacing w:val="-2"/>
          <w:sz w:val="23"/>
          <w:szCs w:val="23"/>
        </w:rPr>
        <w:t xml:space="preserve"> Schools</w:t>
      </w:r>
      <w:r w:rsidR="008A6B2E" w:rsidRPr="00FC7E9E">
        <w:rPr>
          <w:b/>
          <w:smallCaps/>
          <w:spacing w:val="-2"/>
          <w:sz w:val="23"/>
          <w:szCs w:val="23"/>
        </w:rPr>
        <w:t xml:space="preserve"> and </w:t>
      </w:r>
      <w:r w:rsidRPr="00FC7E9E">
        <w:rPr>
          <w:b/>
          <w:smallCaps/>
          <w:spacing w:val="-2"/>
          <w:sz w:val="23"/>
          <w:szCs w:val="23"/>
        </w:rPr>
        <w:t>J.J. Lewis</w:t>
      </w:r>
    </w:p>
    <w:p w:rsidR="00167A5D" w:rsidRPr="00FC7E9E" w:rsidRDefault="0058479E" w:rsidP="00167A5D">
      <w:pPr>
        <w:pStyle w:val="Heading1"/>
        <w:jc w:val="both"/>
        <w:rPr>
          <w:sz w:val="23"/>
          <w:szCs w:val="23"/>
        </w:rPr>
      </w:pPr>
      <w:r w:rsidRPr="00FC7E9E">
        <w:rPr>
          <w:sz w:val="23"/>
          <w:szCs w:val="23"/>
        </w:rPr>
        <w:tab/>
      </w:r>
    </w:p>
    <w:p w:rsidR="00167A5D" w:rsidRPr="00FC7E9E" w:rsidRDefault="00167A5D" w:rsidP="00167A5D">
      <w:pPr>
        <w:pStyle w:val="Heading1"/>
        <w:jc w:val="both"/>
        <w:rPr>
          <w:sz w:val="23"/>
          <w:szCs w:val="23"/>
        </w:rPr>
      </w:pPr>
      <w:r w:rsidRPr="00FC7E9E">
        <w:rPr>
          <w:sz w:val="23"/>
          <w:szCs w:val="23"/>
        </w:rPr>
        <w:tab/>
        <w:t>This Employment Agreement (“Agreement”) is entered into by and between the above-named employee (“Employee”) and the Governing Board (“Board”) of Compass Charter Schools (“Compass”).  The Board desires to hire employees who will assist the Board in achieving the goals and meeting the requirements of Compass’ charter</w:t>
      </w:r>
      <w:r w:rsidR="0040613A" w:rsidRPr="00FC7E9E">
        <w:rPr>
          <w:sz w:val="23"/>
          <w:szCs w:val="23"/>
        </w:rPr>
        <w:t>s</w:t>
      </w:r>
      <w:r w:rsidRPr="00FC7E9E">
        <w:rPr>
          <w:sz w:val="23"/>
          <w:szCs w:val="23"/>
        </w:rPr>
        <w:t xml:space="preserve">.  The parties recognized that the provisions of the California Education Code do not govern Compass, except as expressly set forth in the Charter Schools Act of 1992 and its successors.  </w:t>
      </w:r>
    </w:p>
    <w:p w:rsidR="00167A5D" w:rsidRPr="00FC7E9E" w:rsidRDefault="00167A5D" w:rsidP="00167A5D">
      <w:pPr>
        <w:pStyle w:val="Heading1"/>
        <w:jc w:val="both"/>
        <w:rPr>
          <w:sz w:val="23"/>
          <w:szCs w:val="23"/>
        </w:rPr>
      </w:pPr>
    </w:p>
    <w:p w:rsidR="00167A5D" w:rsidRPr="00FC7E9E" w:rsidRDefault="00167A5D" w:rsidP="00167A5D">
      <w:pPr>
        <w:pStyle w:val="Heading1"/>
        <w:rPr>
          <w:sz w:val="23"/>
          <w:szCs w:val="23"/>
        </w:rPr>
      </w:pPr>
      <w:r w:rsidRPr="00FC7E9E">
        <w:rPr>
          <w:sz w:val="23"/>
          <w:szCs w:val="23"/>
        </w:rPr>
        <w:t>R E C I T A L S</w:t>
      </w:r>
    </w:p>
    <w:p w:rsidR="00167A5D" w:rsidRPr="00FC7E9E" w:rsidRDefault="00167A5D" w:rsidP="00167A5D">
      <w:pPr>
        <w:pStyle w:val="Heading1"/>
        <w:jc w:val="both"/>
        <w:rPr>
          <w:sz w:val="23"/>
          <w:szCs w:val="23"/>
        </w:rPr>
      </w:pPr>
    </w:p>
    <w:p w:rsidR="00167A5D" w:rsidRPr="00FC7E9E" w:rsidRDefault="00167A5D" w:rsidP="00167A5D">
      <w:pPr>
        <w:pStyle w:val="Heading1"/>
        <w:jc w:val="both"/>
        <w:rPr>
          <w:sz w:val="23"/>
          <w:szCs w:val="23"/>
        </w:rPr>
      </w:pPr>
      <w:r w:rsidRPr="00FC7E9E">
        <w:rPr>
          <w:sz w:val="23"/>
          <w:szCs w:val="23"/>
        </w:rPr>
        <w:tab/>
        <w:t>WHEREAS, Compass is a charter school, organized and operating pursuant to the provisions of the Charter document (“Charter”) and applicable law; and</w:t>
      </w:r>
    </w:p>
    <w:p w:rsidR="00167A5D" w:rsidRPr="00FC7E9E" w:rsidRDefault="00167A5D" w:rsidP="00167A5D">
      <w:pPr>
        <w:pStyle w:val="Heading1"/>
        <w:jc w:val="both"/>
        <w:rPr>
          <w:sz w:val="23"/>
          <w:szCs w:val="23"/>
        </w:rPr>
      </w:pPr>
    </w:p>
    <w:p w:rsidR="00167A5D" w:rsidRPr="00FC7E9E" w:rsidRDefault="00167A5D" w:rsidP="00167A5D">
      <w:pPr>
        <w:pStyle w:val="Heading1"/>
        <w:jc w:val="both"/>
        <w:rPr>
          <w:sz w:val="23"/>
          <w:szCs w:val="23"/>
        </w:rPr>
      </w:pPr>
      <w:r w:rsidRPr="00FC7E9E">
        <w:rPr>
          <w:sz w:val="23"/>
          <w:szCs w:val="23"/>
        </w:rPr>
        <w:tab/>
        <w:t>WHEREAS, Compass is authorized pursuant to the terms of the Charter to appoint and hire Employee to assist the Board and to carry out the duties and functions as outlined in the job description attached and incorporated to this Agreement; and</w:t>
      </w:r>
    </w:p>
    <w:p w:rsidR="00167A5D" w:rsidRPr="00FC7E9E" w:rsidRDefault="00167A5D" w:rsidP="00167A5D">
      <w:pPr>
        <w:pStyle w:val="Heading1"/>
        <w:jc w:val="both"/>
        <w:rPr>
          <w:sz w:val="23"/>
          <w:szCs w:val="23"/>
        </w:rPr>
      </w:pPr>
    </w:p>
    <w:p w:rsidR="00167A5D" w:rsidRPr="00FC7E9E" w:rsidRDefault="00167A5D" w:rsidP="00167A5D">
      <w:pPr>
        <w:pStyle w:val="Heading1"/>
        <w:jc w:val="both"/>
        <w:rPr>
          <w:sz w:val="23"/>
          <w:szCs w:val="23"/>
        </w:rPr>
      </w:pPr>
      <w:r w:rsidRPr="00FC7E9E">
        <w:rPr>
          <w:sz w:val="23"/>
          <w:szCs w:val="23"/>
        </w:rPr>
        <w:tab/>
        <w:t>WHEREAS, Compass desires to retain the services of the Employee of Compass by way of this Agreement and the Employee is qualified to perform such duties; and</w:t>
      </w:r>
    </w:p>
    <w:p w:rsidR="00167A5D" w:rsidRPr="00FC7E9E" w:rsidRDefault="00167A5D" w:rsidP="00167A5D">
      <w:pPr>
        <w:pStyle w:val="Heading1"/>
        <w:jc w:val="both"/>
        <w:rPr>
          <w:sz w:val="23"/>
          <w:szCs w:val="23"/>
        </w:rPr>
      </w:pPr>
    </w:p>
    <w:p w:rsidR="00167A5D" w:rsidRPr="00FC7E9E" w:rsidRDefault="00167A5D" w:rsidP="00167A5D">
      <w:pPr>
        <w:pStyle w:val="Heading1"/>
        <w:jc w:val="both"/>
        <w:rPr>
          <w:sz w:val="23"/>
          <w:szCs w:val="23"/>
        </w:rPr>
      </w:pPr>
      <w:r w:rsidRPr="00FC7E9E">
        <w:rPr>
          <w:sz w:val="23"/>
          <w:szCs w:val="23"/>
        </w:rPr>
        <w:tab/>
        <w:t>WHEREAS, the Employee and Compass desire to formalize the employment relationship by way of this Agreement;</w:t>
      </w:r>
    </w:p>
    <w:p w:rsidR="00167A5D" w:rsidRPr="00FC7E9E" w:rsidRDefault="00167A5D" w:rsidP="00167A5D">
      <w:pPr>
        <w:pStyle w:val="Heading1"/>
        <w:jc w:val="both"/>
        <w:rPr>
          <w:sz w:val="23"/>
          <w:szCs w:val="23"/>
        </w:rPr>
      </w:pPr>
    </w:p>
    <w:p w:rsidR="0058479E" w:rsidRPr="00FC7E9E" w:rsidRDefault="00167A5D" w:rsidP="00167A5D">
      <w:pPr>
        <w:pStyle w:val="Heading1"/>
        <w:jc w:val="both"/>
        <w:rPr>
          <w:sz w:val="23"/>
          <w:szCs w:val="23"/>
        </w:rPr>
      </w:pPr>
      <w:r w:rsidRPr="00FC7E9E">
        <w:rPr>
          <w:sz w:val="23"/>
          <w:szCs w:val="23"/>
        </w:rPr>
        <w:tab/>
        <w:t>NOW, THEREFORE, in consideration of the foregoing recitals and the mutual terms and conditions contained herein, the parties hereto do agree as follows:</w:t>
      </w:r>
    </w:p>
    <w:p w:rsidR="00167A5D" w:rsidRPr="00FC7E9E" w:rsidRDefault="00167A5D" w:rsidP="00167A5D">
      <w:pPr>
        <w:rPr>
          <w:sz w:val="23"/>
          <w:szCs w:val="23"/>
        </w:rPr>
      </w:pPr>
    </w:p>
    <w:p w:rsidR="0058479E" w:rsidRPr="00FC7E9E" w:rsidRDefault="0058479E" w:rsidP="0058479E">
      <w:pPr>
        <w:tabs>
          <w:tab w:val="left" w:pos="720"/>
        </w:tabs>
        <w:ind w:left="720" w:hanging="720"/>
        <w:jc w:val="both"/>
        <w:rPr>
          <w:sz w:val="23"/>
          <w:szCs w:val="23"/>
        </w:rPr>
      </w:pPr>
      <w:r w:rsidRPr="00FC7E9E">
        <w:rPr>
          <w:b/>
          <w:bCs/>
          <w:sz w:val="23"/>
          <w:szCs w:val="23"/>
        </w:rPr>
        <w:t>B.</w:t>
      </w:r>
      <w:r w:rsidRPr="00FC7E9E">
        <w:rPr>
          <w:b/>
          <w:bCs/>
          <w:sz w:val="23"/>
          <w:szCs w:val="23"/>
        </w:rPr>
        <w:tab/>
      </w:r>
      <w:r w:rsidRPr="00FC7E9E">
        <w:rPr>
          <w:b/>
          <w:bCs/>
          <w:smallCaps/>
          <w:sz w:val="23"/>
          <w:szCs w:val="23"/>
          <w:u w:val="single"/>
        </w:rPr>
        <w:t>Employment Terms And Conditions</w:t>
      </w:r>
    </w:p>
    <w:p w:rsidR="0058479E" w:rsidRPr="00FC7E9E" w:rsidRDefault="0058479E" w:rsidP="0058479E">
      <w:pPr>
        <w:jc w:val="both"/>
        <w:rPr>
          <w:sz w:val="23"/>
          <w:szCs w:val="23"/>
        </w:rPr>
      </w:pPr>
    </w:p>
    <w:p w:rsidR="0058479E" w:rsidRPr="00FC7E9E" w:rsidRDefault="0058479E" w:rsidP="0058479E">
      <w:pPr>
        <w:tabs>
          <w:tab w:val="left" w:pos="720"/>
          <w:tab w:val="left" w:pos="1440"/>
        </w:tabs>
        <w:ind w:left="1440" w:hanging="1440"/>
        <w:jc w:val="both"/>
        <w:rPr>
          <w:sz w:val="23"/>
          <w:szCs w:val="23"/>
        </w:rPr>
      </w:pPr>
      <w:r w:rsidRPr="00FC7E9E">
        <w:rPr>
          <w:sz w:val="23"/>
          <w:szCs w:val="23"/>
        </w:rPr>
        <w:tab/>
        <w:t>1.</w:t>
      </w:r>
      <w:r w:rsidRPr="00FC7E9E">
        <w:rPr>
          <w:sz w:val="23"/>
          <w:szCs w:val="23"/>
        </w:rPr>
        <w:tab/>
      </w:r>
      <w:r w:rsidRPr="00FC7E9E">
        <w:rPr>
          <w:b/>
          <w:bCs/>
          <w:sz w:val="23"/>
          <w:szCs w:val="23"/>
          <w:u w:val="single"/>
        </w:rPr>
        <w:t>Duties</w:t>
      </w:r>
    </w:p>
    <w:p w:rsidR="0058479E" w:rsidRPr="00FC7E9E" w:rsidRDefault="0058479E" w:rsidP="0058479E">
      <w:pPr>
        <w:jc w:val="both"/>
        <w:rPr>
          <w:sz w:val="23"/>
          <w:szCs w:val="23"/>
        </w:rPr>
      </w:pPr>
    </w:p>
    <w:p w:rsidR="0058479E" w:rsidRPr="00FC7E9E" w:rsidRDefault="0058479E" w:rsidP="0058479E">
      <w:pPr>
        <w:ind w:left="1440"/>
        <w:jc w:val="both"/>
        <w:rPr>
          <w:sz w:val="23"/>
          <w:szCs w:val="23"/>
        </w:rPr>
      </w:pPr>
      <w:r w:rsidRPr="00FC7E9E">
        <w:rPr>
          <w:sz w:val="23"/>
          <w:szCs w:val="23"/>
        </w:rPr>
        <w:t>Employee shall work in the position of</w:t>
      </w:r>
      <w:r w:rsidR="00870CC9" w:rsidRPr="00FC7E9E">
        <w:rPr>
          <w:sz w:val="23"/>
          <w:szCs w:val="23"/>
        </w:rPr>
        <w:t xml:space="preserve"> President </w:t>
      </w:r>
      <w:r w:rsidR="0040613A" w:rsidRPr="00FC7E9E">
        <w:rPr>
          <w:sz w:val="23"/>
          <w:szCs w:val="23"/>
        </w:rPr>
        <w:t>&amp;</w:t>
      </w:r>
      <w:r w:rsidR="00870CC9" w:rsidRPr="00FC7E9E">
        <w:rPr>
          <w:sz w:val="23"/>
          <w:szCs w:val="23"/>
        </w:rPr>
        <w:t xml:space="preserve"> Chief Executive Officer</w:t>
      </w:r>
      <w:r w:rsidRPr="00FC7E9E">
        <w:rPr>
          <w:sz w:val="23"/>
          <w:szCs w:val="23"/>
        </w:rPr>
        <w:t xml:space="preserve">.  Employee will perform such duties as </w:t>
      </w:r>
      <w:r w:rsidR="00A50E63" w:rsidRPr="00FC7E9E">
        <w:rPr>
          <w:sz w:val="23"/>
          <w:szCs w:val="23"/>
        </w:rPr>
        <w:t>Compass</w:t>
      </w:r>
      <w:r w:rsidRPr="00FC7E9E">
        <w:rPr>
          <w:sz w:val="23"/>
          <w:szCs w:val="23"/>
        </w:rPr>
        <w:t xml:space="preserve"> may reasonably assign and Employee will abide by all </w:t>
      </w:r>
      <w:r w:rsidR="00A50E63" w:rsidRPr="00FC7E9E">
        <w:rPr>
          <w:sz w:val="23"/>
          <w:szCs w:val="23"/>
        </w:rPr>
        <w:t>Compass</w:t>
      </w:r>
      <w:r w:rsidR="00167A5D" w:rsidRPr="00FC7E9E">
        <w:rPr>
          <w:sz w:val="23"/>
          <w:szCs w:val="23"/>
        </w:rPr>
        <w:t>’</w:t>
      </w:r>
      <w:r w:rsidRPr="00FC7E9E">
        <w:rPr>
          <w:sz w:val="23"/>
          <w:szCs w:val="23"/>
        </w:rPr>
        <w:t xml:space="preserve"> policies and procedures as adopted and amended from time to time.  Employee further agrees to abide by </w:t>
      </w:r>
      <w:r w:rsidR="00A50E63" w:rsidRPr="00FC7E9E">
        <w:rPr>
          <w:sz w:val="23"/>
          <w:szCs w:val="23"/>
        </w:rPr>
        <w:t>Compass</w:t>
      </w:r>
      <w:r w:rsidR="00167A5D" w:rsidRPr="00FC7E9E">
        <w:rPr>
          <w:sz w:val="23"/>
          <w:szCs w:val="23"/>
        </w:rPr>
        <w:t xml:space="preserve">’ </w:t>
      </w:r>
      <w:r w:rsidRPr="00FC7E9E">
        <w:rPr>
          <w:sz w:val="23"/>
          <w:szCs w:val="23"/>
        </w:rPr>
        <w:t>charter</w:t>
      </w:r>
      <w:r w:rsidR="00674737">
        <w:rPr>
          <w:sz w:val="23"/>
          <w:szCs w:val="23"/>
        </w:rPr>
        <w:t>s</w:t>
      </w:r>
      <w:r w:rsidRPr="00FC7E9E">
        <w:rPr>
          <w:sz w:val="23"/>
          <w:szCs w:val="23"/>
        </w:rPr>
        <w:t>.</w:t>
      </w:r>
    </w:p>
    <w:p w:rsidR="0058479E" w:rsidRPr="00FC7E9E" w:rsidRDefault="0058479E" w:rsidP="0058479E">
      <w:pPr>
        <w:ind w:left="1440"/>
        <w:jc w:val="both"/>
        <w:rPr>
          <w:sz w:val="23"/>
          <w:szCs w:val="23"/>
        </w:rPr>
      </w:pPr>
    </w:p>
    <w:p w:rsidR="0058479E" w:rsidRPr="00FC7E9E" w:rsidRDefault="0058479E" w:rsidP="0058479E">
      <w:pPr>
        <w:tabs>
          <w:tab w:val="left" w:pos="720"/>
          <w:tab w:val="left" w:pos="1440"/>
        </w:tabs>
        <w:ind w:left="1440" w:hanging="1440"/>
        <w:jc w:val="both"/>
        <w:rPr>
          <w:sz w:val="23"/>
          <w:szCs w:val="23"/>
        </w:rPr>
      </w:pPr>
      <w:r w:rsidRPr="00FC7E9E">
        <w:rPr>
          <w:sz w:val="23"/>
          <w:szCs w:val="23"/>
        </w:rPr>
        <w:tab/>
        <w:t>2.</w:t>
      </w:r>
      <w:r w:rsidRPr="00FC7E9E">
        <w:rPr>
          <w:sz w:val="23"/>
          <w:szCs w:val="23"/>
        </w:rPr>
        <w:tab/>
      </w:r>
      <w:r w:rsidRPr="00FC7E9E">
        <w:rPr>
          <w:b/>
          <w:bCs/>
          <w:sz w:val="23"/>
          <w:szCs w:val="23"/>
          <w:u w:val="single"/>
        </w:rPr>
        <w:t>Work Schedule</w:t>
      </w:r>
    </w:p>
    <w:p w:rsidR="0058479E" w:rsidRPr="00FC7E9E" w:rsidRDefault="0058479E" w:rsidP="0058479E">
      <w:pPr>
        <w:jc w:val="both"/>
        <w:rPr>
          <w:sz w:val="23"/>
          <w:szCs w:val="23"/>
        </w:rPr>
      </w:pPr>
    </w:p>
    <w:p w:rsidR="00640B97" w:rsidRPr="00FC7E9E" w:rsidRDefault="00640B97" w:rsidP="00640B97">
      <w:pPr>
        <w:widowControl/>
        <w:autoSpaceDE/>
        <w:autoSpaceDN/>
        <w:adjustRightInd/>
        <w:ind w:left="1440"/>
        <w:jc w:val="both"/>
        <w:rPr>
          <w:b/>
          <w:sz w:val="23"/>
          <w:szCs w:val="23"/>
        </w:rPr>
      </w:pPr>
      <w:r w:rsidRPr="00FC7E9E">
        <w:rPr>
          <w:sz w:val="23"/>
          <w:szCs w:val="23"/>
        </w:rPr>
        <w:t>The daily work schedule for th</w:t>
      </w:r>
      <w:r w:rsidRPr="00987554">
        <w:rPr>
          <w:sz w:val="23"/>
          <w:szCs w:val="23"/>
        </w:rPr>
        <w:t>is full-ti</w:t>
      </w:r>
      <w:r w:rsidR="00987554" w:rsidRPr="00987554">
        <w:rPr>
          <w:sz w:val="23"/>
          <w:szCs w:val="23"/>
        </w:rPr>
        <w:t xml:space="preserve">me position shall generally be </w:t>
      </w:r>
      <w:r w:rsidRPr="00987554">
        <w:rPr>
          <w:sz w:val="23"/>
          <w:szCs w:val="23"/>
        </w:rPr>
        <w:t>Monday throug</w:t>
      </w:r>
      <w:r w:rsidR="00987554" w:rsidRPr="00987554">
        <w:rPr>
          <w:sz w:val="23"/>
          <w:szCs w:val="23"/>
        </w:rPr>
        <w:t>h Friday, 8:00 a.m. to 5:00 p.m</w:t>
      </w:r>
      <w:r w:rsidRPr="00987554">
        <w:rPr>
          <w:sz w:val="23"/>
          <w:szCs w:val="23"/>
        </w:rPr>
        <w:t>.</w:t>
      </w:r>
      <w:r w:rsidRPr="00FC7E9E">
        <w:rPr>
          <w:sz w:val="23"/>
          <w:szCs w:val="23"/>
        </w:rPr>
        <w:t xml:space="preserve">  While the Employee shall generally be available at</w:t>
      </w:r>
      <w:r w:rsidR="0040613A" w:rsidRPr="00FC7E9E">
        <w:rPr>
          <w:sz w:val="23"/>
          <w:szCs w:val="23"/>
        </w:rPr>
        <w:t>/to</w:t>
      </w:r>
      <w:r w:rsidRPr="00FC7E9E">
        <w:rPr>
          <w:sz w:val="23"/>
          <w:szCs w:val="23"/>
        </w:rPr>
        <w:t xml:space="preserve"> </w:t>
      </w:r>
      <w:r w:rsidR="00A50E63" w:rsidRPr="00FC7E9E">
        <w:rPr>
          <w:sz w:val="23"/>
          <w:szCs w:val="23"/>
        </w:rPr>
        <w:t>Compass</w:t>
      </w:r>
      <w:r w:rsidRPr="00FC7E9E">
        <w:rPr>
          <w:sz w:val="23"/>
          <w:szCs w:val="23"/>
        </w:rPr>
        <w:t xml:space="preserve"> during this time period, the duties of this position may require work on weekends and before and after the regular hours of the work day.  </w:t>
      </w:r>
    </w:p>
    <w:p w:rsidR="00640B97" w:rsidRPr="00FC7E9E" w:rsidRDefault="00640B97" w:rsidP="00640B97">
      <w:pPr>
        <w:ind w:left="1440"/>
        <w:jc w:val="both"/>
        <w:rPr>
          <w:bCs/>
          <w:sz w:val="23"/>
          <w:szCs w:val="23"/>
        </w:rPr>
      </w:pPr>
    </w:p>
    <w:p w:rsidR="00640B97" w:rsidRPr="00FC7E9E" w:rsidRDefault="00640B97" w:rsidP="00640B97">
      <w:pPr>
        <w:ind w:left="1440"/>
        <w:jc w:val="both"/>
        <w:rPr>
          <w:i/>
          <w:iCs/>
          <w:sz w:val="23"/>
          <w:szCs w:val="23"/>
        </w:rPr>
      </w:pPr>
      <w:r w:rsidRPr="00FC7E9E">
        <w:rPr>
          <w:bCs/>
          <w:sz w:val="23"/>
          <w:szCs w:val="23"/>
        </w:rPr>
        <w:t>Workdays for the</w:t>
      </w:r>
      <w:r w:rsidRPr="00FC7E9E">
        <w:rPr>
          <w:b/>
          <w:bCs/>
          <w:sz w:val="23"/>
          <w:szCs w:val="23"/>
        </w:rPr>
        <w:t xml:space="preserve"> </w:t>
      </w:r>
      <w:r w:rsidRPr="00FC7E9E">
        <w:rPr>
          <w:bCs/>
          <w:sz w:val="23"/>
          <w:szCs w:val="23"/>
        </w:rPr>
        <w:t xml:space="preserve">Employee shall be consistent with the applicable calendar of workdays for this position.  </w:t>
      </w:r>
    </w:p>
    <w:p w:rsidR="00640B97" w:rsidRPr="00FC7E9E" w:rsidRDefault="00640B97" w:rsidP="00640B97">
      <w:pPr>
        <w:ind w:left="1440"/>
        <w:jc w:val="both"/>
        <w:rPr>
          <w:sz w:val="23"/>
          <w:szCs w:val="23"/>
        </w:rPr>
      </w:pPr>
    </w:p>
    <w:p w:rsidR="00640B97" w:rsidRPr="00FC7E9E" w:rsidRDefault="00640B97" w:rsidP="00640B97">
      <w:pPr>
        <w:ind w:left="1440"/>
        <w:jc w:val="both"/>
        <w:rPr>
          <w:sz w:val="23"/>
          <w:szCs w:val="23"/>
        </w:rPr>
      </w:pPr>
      <w:r w:rsidRPr="00FC7E9E">
        <w:rPr>
          <w:sz w:val="23"/>
          <w:szCs w:val="23"/>
        </w:rPr>
        <w:t xml:space="preserve">The Employee will not render services in person or by electronic means, paid or otherwise, for any other person or entity during contracted work hours with </w:t>
      </w:r>
      <w:r w:rsidR="00A50E63" w:rsidRPr="00FC7E9E">
        <w:rPr>
          <w:sz w:val="23"/>
          <w:szCs w:val="23"/>
        </w:rPr>
        <w:t>Compass</w:t>
      </w:r>
      <w:r w:rsidRPr="00FC7E9E">
        <w:rPr>
          <w:sz w:val="23"/>
          <w:szCs w:val="23"/>
        </w:rPr>
        <w:t>.</w:t>
      </w:r>
    </w:p>
    <w:p w:rsidR="0058479E" w:rsidRPr="00FC7E9E" w:rsidRDefault="0058479E" w:rsidP="0058479E">
      <w:pPr>
        <w:tabs>
          <w:tab w:val="left" w:pos="720"/>
          <w:tab w:val="left" w:pos="1440"/>
        </w:tabs>
        <w:ind w:left="1440" w:hanging="1440"/>
        <w:jc w:val="both"/>
        <w:rPr>
          <w:sz w:val="23"/>
          <w:szCs w:val="23"/>
        </w:rPr>
      </w:pPr>
      <w:r w:rsidRPr="00FC7E9E">
        <w:rPr>
          <w:sz w:val="23"/>
          <w:szCs w:val="23"/>
        </w:rPr>
        <w:lastRenderedPageBreak/>
        <w:tab/>
        <w:t>3.</w:t>
      </w:r>
      <w:r w:rsidRPr="00FC7E9E">
        <w:rPr>
          <w:sz w:val="23"/>
          <w:szCs w:val="23"/>
        </w:rPr>
        <w:tab/>
      </w:r>
      <w:r w:rsidRPr="00FC7E9E">
        <w:rPr>
          <w:b/>
          <w:bCs/>
          <w:sz w:val="23"/>
          <w:szCs w:val="23"/>
          <w:u w:val="single"/>
        </w:rPr>
        <w:t>Compensation</w:t>
      </w:r>
    </w:p>
    <w:p w:rsidR="0058479E" w:rsidRPr="00FC7E9E" w:rsidRDefault="0058479E" w:rsidP="0058479E">
      <w:pPr>
        <w:ind w:left="1440"/>
        <w:jc w:val="both"/>
        <w:rPr>
          <w:sz w:val="23"/>
          <w:szCs w:val="23"/>
        </w:rPr>
      </w:pPr>
    </w:p>
    <w:p w:rsidR="0058479E" w:rsidRDefault="00B53A9A" w:rsidP="0058479E">
      <w:pPr>
        <w:ind w:left="1440"/>
        <w:jc w:val="both"/>
        <w:rPr>
          <w:sz w:val="23"/>
          <w:szCs w:val="23"/>
        </w:rPr>
      </w:pPr>
      <w:r w:rsidRPr="00FC7E9E">
        <w:rPr>
          <w:sz w:val="23"/>
          <w:szCs w:val="23"/>
        </w:rPr>
        <w:t xml:space="preserve">The annual compensation for this position shall be </w:t>
      </w:r>
      <w:r w:rsidRPr="003B19BB">
        <w:rPr>
          <w:sz w:val="23"/>
          <w:szCs w:val="23"/>
          <w:highlight w:val="yellow"/>
        </w:rPr>
        <w:t>$</w:t>
      </w:r>
      <w:r w:rsidR="003B19BB" w:rsidRPr="003B19BB">
        <w:rPr>
          <w:sz w:val="23"/>
          <w:szCs w:val="23"/>
          <w:highlight w:val="yellow"/>
        </w:rPr>
        <w:t>XXX,XXX</w:t>
      </w:r>
      <w:r w:rsidRPr="00FC7E9E">
        <w:rPr>
          <w:sz w:val="23"/>
          <w:szCs w:val="23"/>
        </w:rPr>
        <w:t xml:space="preserve">, subject to all regular withholdings, which shall be paid in </w:t>
      </w:r>
      <w:r w:rsidR="00987554">
        <w:rPr>
          <w:sz w:val="23"/>
          <w:szCs w:val="23"/>
        </w:rPr>
        <w:t>24</w:t>
      </w:r>
      <w:r w:rsidRPr="00FC7E9E">
        <w:rPr>
          <w:sz w:val="23"/>
          <w:szCs w:val="23"/>
        </w:rPr>
        <w:t xml:space="preserve"> </w:t>
      </w:r>
      <w:r w:rsidR="00987554">
        <w:rPr>
          <w:sz w:val="23"/>
          <w:szCs w:val="23"/>
        </w:rPr>
        <w:t>bi-</w:t>
      </w:r>
      <w:r w:rsidRPr="00FC7E9E">
        <w:rPr>
          <w:sz w:val="23"/>
          <w:szCs w:val="23"/>
        </w:rPr>
        <w:t xml:space="preserve">monthly installments of </w:t>
      </w:r>
      <w:r w:rsidRPr="003B19BB">
        <w:rPr>
          <w:sz w:val="23"/>
          <w:szCs w:val="23"/>
          <w:highlight w:val="yellow"/>
        </w:rPr>
        <w:t>$</w:t>
      </w:r>
      <w:r w:rsidR="003B19BB" w:rsidRPr="003B19BB">
        <w:rPr>
          <w:sz w:val="23"/>
          <w:szCs w:val="23"/>
          <w:highlight w:val="yellow"/>
        </w:rPr>
        <w:t>X,XXX</w:t>
      </w:r>
      <w:r w:rsidRPr="00FC7E9E">
        <w:rPr>
          <w:sz w:val="23"/>
          <w:szCs w:val="23"/>
        </w:rPr>
        <w:t xml:space="preserve">.  </w:t>
      </w:r>
      <w:r w:rsidR="00AE6F84" w:rsidRPr="00FC7E9E">
        <w:rPr>
          <w:sz w:val="23"/>
          <w:szCs w:val="23"/>
        </w:rPr>
        <w:t xml:space="preserve">Employee’s </w:t>
      </w:r>
      <w:r w:rsidRPr="00FC7E9E">
        <w:rPr>
          <w:sz w:val="23"/>
          <w:szCs w:val="23"/>
        </w:rPr>
        <w:t xml:space="preserve">compensation may be prorated depending on whether </w:t>
      </w:r>
      <w:r w:rsidR="00873652" w:rsidRPr="00FC7E9E">
        <w:rPr>
          <w:sz w:val="23"/>
          <w:szCs w:val="23"/>
        </w:rPr>
        <w:t>he/</w:t>
      </w:r>
      <w:r w:rsidRPr="00FC7E9E">
        <w:rPr>
          <w:sz w:val="23"/>
          <w:szCs w:val="23"/>
        </w:rPr>
        <w:t xml:space="preserve">she remains employed, or in active work status, for the entire year.  As an exempt </w:t>
      </w:r>
      <w:r w:rsidR="00AE6F84" w:rsidRPr="00FC7E9E">
        <w:rPr>
          <w:sz w:val="23"/>
          <w:szCs w:val="23"/>
        </w:rPr>
        <w:t>employee</w:t>
      </w:r>
      <w:r w:rsidRPr="00FC7E9E">
        <w:rPr>
          <w:sz w:val="23"/>
          <w:szCs w:val="23"/>
        </w:rPr>
        <w:t xml:space="preserve">, </w:t>
      </w:r>
      <w:r w:rsidR="00AE6F84" w:rsidRPr="00FC7E9E">
        <w:rPr>
          <w:sz w:val="23"/>
          <w:szCs w:val="23"/>
        </w:rPr>
        <w:t xml:space="preserve">Employee </w:t>
      </w:r>
      <w:r w:rsidRPr="00FC7E9E">
        <w:rPr>
          <w:sz w:val="23"/>
          <w:szCs w:val="23"/>
        </w:rPr>
        <w:t>shall not be eligible to earn overtime.</w:t>
      </w:r>
    </w:p>
    <w:p w:rsidR="00A1050B" w:rsidRDefault="00A1050B" w:rsidP="0058479E">
      <w:pPr>
        <w:ind w:left="1440"/>
        <w:jc w:val="both"/>
        <w:rPr>
          <w:sz w:val="23"/>
          <w:szCs w:val="23"/>
        </w:rPr>
      </w:pPr>
    </w:p>
    <w:p w:rsidR="00640B97" w:rsidRPr="00FC7E9E" w:rsidRDefault="0058479E" w:rsidP="00640B97">
      <w:pPr>
        <w:ind w:left="720" w:hanging="660"/>
        <w:jc w:val="both"/>
        <w:rPr>
          <w:sz w:val="23"/>
          <w:szCs w:val="23"/>
        </w:rPr>
      </w:pPr>
      <w:r w:rsidRPr="00FC7E9E">
        <w:rPr>
          <w:sz w:val="23"/>
          <w:szCs w:val="23"/>
        </w:rPr>
        <w:tab/>
      </w:r>
      <w:r w:rsidR="00640B97" w:rsidRPr="00FC7E9E">
        <w:rPr>
          <w:sz w:val="23"/>
          <w:szCs w:val="23"/>
        </w:rPr>
        <w:t>4.</w:t>
      </w:r>
      <w:r w:rsidR="00640B97" w:rsidRPr="00FC7E9E">
        <w:rPr>
          <w:sz w:val="23"/>
          <w:szCs w:val="23"/>
        </w:rPr>
        <w:tab/>
      </w:r>
      <w:r w:rsidR="00640B97" w:rsidRPr="00FC7E9E">
        <w:rPr>
          <w:b/>
          <w:bCs/>
          <w:sz w:val="23"/>
          <w:szCs w:val="23"/>
          <w:u w:val="single"/>
        </w:rPr>
        <w:t>Benefits</w:t>
      </w:r>
      <w:r w:rsidR="00640B97" w:rsidRPr="00FC7E9E">
        <w:rPr>
          <w:bCs/>
          <w:sz w:val="23"/>
          <w:szCs w:val="23"/>
        </w:rPr>
        <w:t>:</w:t>
      </w:r>
    </w:p>
    <w:p w:rsidR="00640B97" w:rsidRPr="00FC7E9E" w:rsidRDefault="00640B97" w:rsidP="00640B97">
      <w:pPr>
        <w:ind w:left="720" w:hanging="660"/>
        <w:jc w:val="both"/>
        <w:rPr>
          <w:sz w:val="23"/>
          <w:szCs w:val="23"/>
        </w:rPr>
      </w:pPr>
    </w:p>
    <w:p w:rsidR="00640B97" w:rsidRPr="00FC7E9E" w:rsidRDefault="00640B97" w:rsidP="00640B97">
      <w:pPr>
        <w:ind w:left="2160" w:hanging="720"/>
        <w:jc w:val="both"/>
        <w:rPr>
          <w:bCs/>
          <w:sz w:val="23"/>
          <w:szCs w:val="23"/>
        </w:rPr>
      </w:pPr>
      <w:r w:rsidRPr="00FC7E9E">
        <w:rPr>
          <w:sz w:val="23"/>
          <w:szCs w:val="23"/>
        </w:rPr>
        <w:t>a.</w:t>
      </w:r>
      <w:r w:rsidRPr="00FC7E9E">
        <w:rPr>
          <w:sz w:val="23"/>
          <w:szCs w:val="23"/>
        </w:rPr>
        <w:tab/>
      </w:r>
      <w:r w:rsidRPr="00FC7E9E">
        <w:rPr>
          <w:b/>
          <w:sz w:val="23"/>
          <w:szCs w:val="23"/>
          <w:u w:val="single"/>
        </w:rPr>
        <w:t>Health</w:t>
      </w:r>
      <w:r w:rsidR="0040613A" w:rsidRPr="00FC7E9E">
        <w:rPr>
          <w:b/>
          <w:sz w:val="23"/>
          <w:szCs w:val="23"/>
          <w:u w:val="single"/>
        </w:rPr>
        <w:t xml:space="preserve">/Retirement </w:t>
      </w:r>
      <w:r w:rsidRPr="00FC7E9E">
        <w:rPr>
          <w:b/>
          <w:sz w:val="23"/>
          <w:szCs w:val="23"/>
          <w:u w:val="single"/>
        </w:rPr>
        <w:t>Benefits</w:t>
      </w:r>
      <w:r w:rsidRPr="00FC7E9E">
        <w:rPr>
          <w:b/>
          <w:sz w:val="23"/>
          <w:szCs w:val="23"/>
        </w:rPr>
        <w:t xml:space="preserve">.  </w:t>
      </w:r>
      <w:r w:rsidRPr="00FC7E9E">
        <w:rPr>
          <w:sz w:val="23"/>
          <w:szCs w:val="23"/>
        </w:rPr>
        <w:t xml:space="preserve">At </w:t>
      </w:r>
      <w:r w:rsidR="0040613A" w:rsidRPr="00FC7E9E">
        <w:rPr>
          <w:sz w:val="23"/>
          <w:szCs w:val="23"/>
        </w:rPr>
        <w:t xml:space="preserve">the </w:t>
      </w:r>
      <w:r w:rsidRPr="00FC7E9E">
        <w:rPr>
          <w:sz w:val="23"/>
          <w:szCs w:val="23"/>
        </w:rPr>
        <w:t>expense</w:t>
      </w:r>
      <w:r w:rsidR="0040613A" w:rsidRPr="00FC7E9E">
        <w:rPr>
          <w:sz w:val="23"/>
          <w:szCs w:val="23"/>
        </w:rPr>
        <w:t xml:space="preserve"> of Compass</w:t>
      </w:r>
      <w:r w:rsidRPr="00FC7E9E">
        <w:rPr>
          <w:sz w:val="23"/>
          <w:szCs w:val="23"/>
        </w:rPr>
        <w:t xml:space="preserve">, the Employee shall be afforded such health and other benefits of employment as shall be granted to </w:t>
      </w:r>
      <w:r w:rsidR="00A50E63" w:rsidRPr="00FC7E9E">
        <w:rPr>
          <w:sz w:val="23"/>
          <w:szCs w:val="23"/>
        </w:rPr>
        <w:t>Compass</w:t>
      </w:r>
      <w:r w:rsidRPr="00FC7E9E">
        <w:rPr>
          <w:sz w:val="23"/>
          <w:szCs w:val="23"/>
        </w:rPr>
        <w:t xml:space="preserve">’s management employees, including entitlement to participation in </w:t>
      </w:r>
      <w:r w:rsidR="00A1050B">
        <w:rPr>
          <w:sz w:val="23"/>
          <w:szCs w:val="23"/>
        </w:rPr>
        <w:t>the Compass 403(b) plan.</w:t>
      </w:r>
      <w:r w:rsidRPr="00FC7E9E">
        <w:rPr>
          <w:bCs/>
          <w:sz w:val="23"/>
          <w:szCs w:val="23"/>
        </w:rPr>
        <w:t xml:space="preserve">  </w:t>
      </w:r>
    </w:p>
    <w:p w:rsidR="00640B97" w:rsidRPr="00FC7E9E" w:rsidRDefault="00640B97" w:rsidP="00640B97">
      <w:pPr>
        <w:ind w:left="2160" w:hanging="720"/>
        <w:jc w:val="both"/>
        <w:rPr>
          <w:bCs/>
          <w:sz w:val="23"/>
          <w:szCs w:val="23"/>
        </w:rPr>
      </w:pPr>
    </w:p>
    <w:p w:rsidR="00640B97" w:rsidRPr="00FC7E9E" w:rsidRDefault="00640B97" w:rsidP="00640B97">
      <w:pPr>
        <w:ind w:left="2160" w:hanging="720"/>
        <w:jc w:val="both"/>
        <w:rPr>
          <w:sz w:val="23"/>
          <w:szCs w:val="23"/>
        </w:rPr>
      </w:pPr>
      <w:r w:rsidRPr="00FC7E9E">
        <w:rPr>
          <w:bCs/>
          <w:sz w:val="23"/>
          <w:szCs w:val="23"/>
        </w:rPr>
        <w:t>b.</w:t>
      </w:r>
      <w:r w:rsidRPr="00FC7E9E">
        <w:rPr>
          <w:bCs/>
          <w:sz w:val="23"/>
          <w:szCs w:val="23"/>
        </w:rPr>
        <w:tab/>
      </w:r>
      <w:r w:rsidRPr="00FC7E9E">
        <w:rPr>
          <w:b/>
          <w:bCs/>
          <w:sz w:val="23"/>
          <w:szCs w:val="23"/>
          <w:u w:val="single"/>
        </w:rPr>
        <w:t>Vacation Leave</w:t>
      </w:r>
      <w:r w:rsidRPr="00FC7E9E">
        <w:rPr>
          <w:b/>
          <w:bCs/>
          <w:sz w:val="23"/>
          <w:szCs w:val="23"/>
        </w:rPr>
        <w:t xml:space="preserve">.  </w:t>
      </w:r>
      <w:r w:rsidRPr="00FC7E9E">
        <w:rPr>
          <w:sz w:val="23"/>
          <w:szCs w:val="23"/>
        </w:rPr>
        <w:t>The Emp</w:t>
      </w:r>
      <w:r w:rsidRPr="00761211">
        <w:rPr>
          <w:sz w:val="23"/>
          <w:szCs w:val="23"/>
        </w:rPr>
        <w:t xml:space="preserve">loyee </w:t>
      </w:r>
      <w:r w:rsidR="00A1290A">
        <w:rPr>
          <w:sz w:val="23"/>
          <w:szCs w:val="23"/>
        </w:rPr>
        <w:t>shall be</w:t>
      </w:r>
      <w:r w:rsidRPr="00761211">
        <w:rPr>
          <w:sz w:val="23"/>
          <w:szCs w:val="23"/>
        </w:rPr>
        <w:t xml:space="preserve"> entitled to vacation to be accrued at the rate of </w:t>
      </w:r>
      <w:r w:rsidR="00761211" w:rsidRPr="00761211">
        <w:rPr>
          <w:sz w:val="23"/>
          <w:szCs w:val="23"/>
        </w:rPr>
        <w:t>0.41666</w:t>
      </w:r>
      <w:r w:rsidRPr="00761211">
        <w:rPr>
          <w:sz w:val="23"/>
          <w:szCs w:val="23"/>
        </w:rPr>
        <w:t xml:space="preserve"> days per </w:t>
      </w:r>
      <w:r w:rsidR="00761211" w:rsidRPr="00761211">
        <w:rPr>
          <w:sz w:val="23"/>
          <w:szCs w:val="23"/>
        </w:rPr>
        <w:t>pay period</w:t>
      </w:r>
      <w:r w:rsidRPr="00761211">
        <w:rPr>
          <w:sz w:val="23"/>
          <w:szCs w:val="23"/>
        </w:rPr>
        <w:t xml:space="preserve"> (1</w:t>
      </w:r>
      <w:r w:rsidR="00761211" w:rsidRPr="00761211">
        <w:rPr>
          <w:sz w:val="23"/>
          <w:szCs w:val="23"/>
        </w:rPr>
        <w:t>0</w:t>
      </w:r>
      <w:r w:rsidRPr="00761211">
        <w:rPr>
          <w:sz w:val="23"/>
          <w:szCs w:val="23"/>
        </w:rPr>
        <w:t xml:space="preserve"> days annually).  </w:t>
      </w:r>
      <w:r w:rsidR="0040613A" w:rsidRPr="00761211">
        <w:rPr>
          <w:sz w:val="23"/>
          <w:szCs w:val="23"/>
        </w:rPr>
        <w:t xml:space="preserve">Vacation </w:t>
      </w:r>
      <w:r w:rsidR="00761211">
        <w:rPr>
          <w:sz w:val="23"/>
          <w:szCs w:val="23"/>
        </w:rPr>
        <w:t xml:space="preserve">leave </w:t>
      </w:r>
      <w:r w:rsidR="0040613A" w:rsidRPr="00761211">
        <w:rPr>
          <w:sz w:val="23"/>
          <w:szCs w:val="23"/>
        </w:rPr>
        <w:t xml:space="preserve">may accrue up to a cap of </w:t>
      </w:r>
      <w:r w:rsidR="00761211" w:rsidRPr="00761211">
        <w:rPr>
          <w:sz w:val="23"/>
          <w:szCs w:val="23"/>
        </w:rPr>
        <w:t>fifteen</w:t>
      </w:r>
      <w:r w:rsidR="0040613A" w:rsidRPr="00761211">
        <w:rPr>
          <w:sz w:val="23"/>
          <w:szCs w:val="23"/>
        </w:rPr>
        <w:t xml:space="preserve"> (</w:t>
      </w:r>
      <w:r w:rsidR="00761211" w:rsidRPr="00761211">
        <w:rPr>
          <w:sz w:val="23"/>
          <w:szCs w:val="23"/>
        </w:rPr>
        <w:t>15</w:t>
      </w:r>
      <w:r w:rsidR="0040613A" w:rsidRPr="00761211">
        <w:rPr>
          <w:sz w:val="23"/>
          <w:szCs w:val="23"/>
        </w:rPr>
        <w:t>) days.</w:t>
      </w:r>
    </w:p>
    <w:p w:rsidR="00640B97" w:rsidRPr="00FC7E9E" w:rsidRDefault="00640B97" w:rsidP="00640B97">
      <w:pPr>
        <w:ind w:left="2160" w:hanging="720"/>
        <w:jc w:val="both"/>
        <w:rPr>
          <w:sz w:val="23"/>
          <w:szCs w:val="23"/>
        </w:rPr>
      </w:pPr>
    </w:p>
    <w:p w:rsidR="00640B97" w:rsidRDefault="00640B97" w:rsidP="00640B97">
      <w:pPr>
        <w:ind w:left="2160" w:hanging="720"/>
        <w:jc w:val="both"/>
        <w:rPr>
          <w:sz w:val="23"/>
          <w:szCs w:val="23"/>
        </w:rPr>
      </w:pPr>
      <w:r w:rsidRPr="00FC7E9E">
        <w:rPr>
          <w:sz w:val="23"/>
          <w:szCs w:val="23"/>
        </w:rPr>
        <w:t>c.</w:t>
      </w:r>
      <w:r w:rsidRPr="00FC7E9E">
        <w:rPr>
          <w:sz w:val="23"/>
          <w:szCs w:val="23"/>
        </w:rPr>
        <w:tab/>
      </w:r>
      <w:r w:rsidRPr="00FC7E9E">
        <w:rPr>
          <w:b/>
          <w:sz w:val="23"/>
          <w:szCs w:val="23"/>
          <w:u w:val="single"/>
        </w:rPr>
        <w:t>Sick Leave</w:t>
      </w:r>
      <w:r w:rsidRPr="00FC7E9E">
        <w:rPr>
          <w:b/>
          <w:sz w:val="23"/>
          <w:szCs w:val="23"/>
        </w:rPr>
        <w:t xml:space="preserve">.  </w:t>
      </w:r>
      <w:r w:rsidRPr="00FC7E9E">
        <w:rPr>
          <w:sz w:val="23"/>
          <w:szCs w:val="23"/>
        </w:rPr>
        <w:t xml:space="preserve">The Employee shall be entitled to </w:t>
      </w:r>
      <w:r w:rsidR="00A1050B">
        <w:rPr>
          <w:sz w:val="23"/>
          <w:szCs w:val="23"/>
        </w:rPr>
        <w:t xml:space="preserve">five (5) </w:t>
      </w:r>
      <w:r w:rsidRPr="00FC7E9E">
        <w:rPr>
          <w:sz w:val="23"/>
          <w:szCs w:val="23"/>
        </w:rPr>
        <w:t xml:space="preserve">sick days annually.  </w:t>
      </w:r>
      <w:r w:rsidR="00761211">
        <w:rPr>
          <w:sz w:val="23"/>
          <w:szCs w:val="23"/>
        </w:rPr>
        <w:t xml:space="preserve">Sick leave may accrue up to a cap of fifteen (15) days and </w:t>
      </w:r>
      <w:r w:rsidRPr="00FC7E9E">
        <w:rPr>
          <w:sz w:val="23"/>
          <w:szCs w:val="23"/>
        </w:rPr>
        <w:t>are not paid out.</w:t>
      </w:r>
    </w:p>
    <w:p w:rsidR="00674737" w:rsidRDefault="00674737" w:rsidP="00640B97">
      <w:pPr>
        <w:ind w:left="2160" w:hanging="720"/>
        <w:jc w:val="both"/>
        <w:rPr>
          <w:sz w:val="23"/>
          <w:szCs w:val="23"/>
        </w:rPr>
      </w:pPr>
    </w:p>
    <w:p w:rsidR="00674737" w:rsidRPr="00674737" w:rsidRDefault="00674737" w:rsidP="00640B97">
      <w:pPr>
        <w:ind w:left="2160" w:hanging="720"/>
        <w:jc w:val="both"/>
        <w:rPr>
          <w:sz w:val="23"/>
          <w:szCs w:val="23"/>
        </w:rPr>
      </w:pPr>
      <w:r>
        <w:rPr>
          <w:sz w:val="23"/>
          <w:szCs w:val="23"/>
        </w:rPr>
        <w:t>d.</w:t>
      </w:r>
      <w:r>
        <w:rPr>
          <w:sz w:val="23"/>
          <w:szCs w:val="23"/>
        </w:rPr>
        <w:tab/>
      </w:r>
      <w:r>
        <w:rPr>
          <w:b/>
          <w:sz w:val="23"/>
          <w:szCs w:val="23"/>
          <w:u w:val="single"/>
        </w:rPr>
        <w:t>Car Allowance.</w:t>
      </w:r>
      <w:r>
        <w:rPr>
          <w:sz w:val="23"/>
          <w:szCs w:val="23"/>
        </w:rPr>
        <w:t xml:space="preserve">  The Employee shall be entitled to a monthly car allowance of $500, which shall be paid in 24 bi-monthly installments of $250.</w:t>
      </w:r>
    </w:p>
    <w:p w:rsidR="00AE6F84" w:rsidRPr="00FC7E9E" w:rsidRDefault="00AE6F84" w:rsidP="00640B97">
      <w:pPr>
        <w:tabs>
          <w:tab w:val="left" w:pos="720"/>
          <w:tab w:val="left" w:pos="1440"/>
        </w:tabs>
        <w:ind w:left="1440" w:hanging="1440"/>
        <w:jc w:val="both"/>
        <w:rPr>
          <w:sz w:val="23"/>
          <w:szCs w:val="23"/>
        </w:rPr>
      </w:pPr>
    </w:p>
    <w:p w:rsidR="0058479E" w:rsidRPr="00FC7E9E" w:rsidRDefault="0058479E" w:rsidP="0058479E">
      <w:pPr>
        <w:ind w:left="720"/>
        <w:jc w:val="both"/>
        <w:rPr>
          <w:b/>
          <w:sz w:val="23"/>
          <w:szCs w:val="23"/>
        </w:rPr>
      </w:pPr>
      <w:r w:rsidRPr="00FC7E9E">
        <w:rPr>
          <w:sz w:val="23"/>
          <w:szCs w:val="23"/>
        </w:rPr>
        <w:t>5.</w:t>
      </w:r>
      <w:r w:rsidRPr="00FC7E9E">
        <w:rPr>
          <w:b/>
          <w:sz w:val="23"/>
          <w:szCs w:val="23"/>
        </w:rPr>
        <w:tab/>
      </w:r>
      <w:r w:rsidRPr="00FC7E9E">
        <w:rPr>
          <w:b/>
          <w:sz w:val="23"/>
          <w:szCs w:val="23"/>
          <w:u w:val="single"/>
        </w:rPr>
        <w:t>Performance Evaluation</w:t>
      </w:r>
    </w:p>
    <w:p w:rsidR="0058479E" w:rsidRPr="00FC7E9E" w:rsidRDefault="0058479E" w:rsidP="0058479E">
      <w:pPr>
        <w:ind w:left="720"/>
        <w:jc w:val="both"/>
        <w:rPr>
          <w:sz w:val="23"/>
          <w:szCs w:val="23"/>
        </w:rPr>
      </w:pPr>
    </w:p>
    <w:p w:rsidR="0058479E" w:rsidRPr="00FC7E9E" w:rsidRDefault="00496A43" w:rsidP="0058479E">
      <w:pPr>
        <w:ind w:left="1440"/>
        <w:jc w:val="both"/>
        <w:rPr>
          <w:sz w:val="23"/>
          <w:szCs w:val="23"/>
        </w:rPr>
      </w:pPr>
      <w:r w:rsidRPr="00FC7E9E">
        <w:rPr>
          <w:sz w:val="23"/>
          <w:szCs w:val="23"/>
        </w:rPr>
        <w:t>The Board shall evaluate the performance of Employee at least once annually.  This evaluation shall be based on the job description and performance objectives as defined in this Agreement.  If applicable, the evaluation shall include recommendations as to areas of improvement in all instances where the Board deems such to be necessary or appropriate.  A copy of the written evaluation shall be d</w:t>
      </w:r>
      <w:r w:rsidR="00C85F51">
        <w:rPr>
          <w:sz w:val="23"/>
          <w:szCs w:val="23"/>
        </w:rPr>
        <w:t xml:space="preserve">elivered to Employee and he </w:t>
      </w:r>
      <w:r w:rsidRPr="00FC7E9E">
        <w:rPr>
          <w:sz w:val="23"/>
          <w:szCs w:val="23"/>
        </w:rPr>
        <w:t>shall have the right to make an oral or written response to the evaluation.  Within thirty (30) days of the delivery of the written evaluation to Employee, the Board shall meet with Employee to discuss the evaluation.</w:t>
      </w:r>
      <w:r w:rsidR="0040613A" w:rsidRPr="00FC7E9E">
        <w:rPr>
          <w:sz w:val="23"/>
          <w:szCs w:val="23"/>
        </w:rPr>
        <w:t xml:space="preserve">  Failure to evaluate the Employee shall in no way impair the ability of the Board to release the Employee on an at-will basis as outlined below.</w:t>
      </w:r>
    </w:p>
    <w:p w:rsidR="0058479E" w:rsidRPr="00FC7E9E" w:rsidRDefault="0058479E" w:rsidP="0058479E">
      <w:pPr>
        <w:jc w:val="both"/>
        <w:rPr>
          <w:sz w:val="23"/>
          <w:szCs w:val="23"/>
        </w:rPr>
      </w:pPr>
    </w:p>
    <w:p w:rsidR="0058479E" w:rsidRPr="00FC7E9E" w:rsidRDefault="0058479E" w:rsidP="0058479E">
      <w:pPr>
        <w:tabs>
          <w:tab w:val="left" w:pos="720"/>
          <w:tab w:val="left" w:pos="1440"/>
        </w:tabs>
        <w:ind w:left="1440" w:hanging="1440"/>
        <w:jc w:val="both"/>
        <w:rPr>
          <w:sz w:val="23"/>
          <w:szCs w:val="23"/>
        </w:rPr>
      </w:pPr>
      <w:r w:rsidRPr="00FC7E9E">
        <w:rPr>
          <w:sz w:val="23"/>
          <w:szCs w:val="23"/>
        </w:rPr>
        <w:tab/>
        <w:t>6.</w:t>
      </w:r>
      <w:r w:rsidRPr="00FC7E9E">
        <w:rPr>
          <w:sz w:val="23"/>
          <w:szCs w:val="23"/>
        </w:rPr>
        <w:tab/>
      </w:r>
      <w:r w:rsidRPr="00FC7E9E">
        <w:rPr>
          <w:b/>
          <w:bCs/>
          <w:sz w:val="23"/>
          <w:szCs w:val="23"/>
          <w:u w:val="single"/>
        </w:rPr>
        <w:t>Employee Rights</w:t>
      </w:r>
    </w:p>
    <w:p w:rsidR="0058479E" w:rsidRPr="00FC7E9E" w:rsidRDefault="0058479E" w:rsidP="0058479E">
      <w:pPr>
        <w:jc w:val="both"/>
        <w:rPr>
          <w:sz w:val="23"/>
          <w:szCs w:val="23"/>
        </w:rPr>
      </w:pPr>
    </w:p>
    <w:p w:rsidR="0058479E" w:rsidRPr="00FC7E9E" w:rsidRDefault="0058479E" w:rsidP="0058479E">
      <w:pPr>
        <w:ind w:left="1440"/>
        <w:jc w:val="both"/>
        <w:rPr>
          <w:sz w:val="23"/>
          <w:szCs w:val="23"/>
        </w:rPr>
      </w:pPr>
      <w:r w:rsidRPr="00FC7E9E">
        <w:rPr>
          <w:sz w:val="23"/>
          <w:szCs w:val="23"/>
        </w:rPr>
        <w:t xml:space="preserve">Employment rights and benefits for employment at </w:t>
      </w:r>
      <w:r w:rsidR="00A50E63" w:rsidRPr="00FC7E9E">
        <w:rPr>
          <w:sz w:val="23"/>
          <w:szCs w:val="23"/>
        </w:rPr>
        <w:t>Compass</w:t>
      </w:r>
      <w:r w:rsidRPr="00FC7E9E">
        <w:rPr>
          <w:sz w:val="23"/>
          <w:szCs w:val="23"/>
        </w:rPr>
        <w:t xml:space="preserve"> shall only be as specified in this Employment Agreement, </w:t>
      </w:r>
      <w:r w:rsidR="00A50E63" w:rsidRPr="00FC7E9E">
        <w:rPr>
          <w:sz w:val="23"/>
          <w:szCs w:val="23"/>
        </w:rPr>
        <w:t>Compass</w:t>
      </w:r>
      <w:r w:rsidR="00167A5D" w:rsidRPr="00FC7E9E">
        <w:rPr>
          <w:sz w:val="23"/>
          <w:szCs w:val="23"/>
        </w:rPr>
        <w:t>’</w:t>
      </w:r>
      <w:r w:rsidRPr="00FC7E9E">
        <w:rPr>
          <w:sz w:val="23"/>
          <w:szCs w:val="23"/>
        </w:rPr>
        <w:t xml:space="preserve"> charter, the Charter Schools Act and </w:t>
      </w:r>
      <w:r w:rsidR="00A50E63" w:rsidRPr="00FC7E9E">
        <w:rPr>
          <w:sz w:val="23"/>
          <w:szCs w:val="23"/>
        </w:rPr>
        <w:t>Compass</w:t>
      </w:r>
      <w:r w:rsidR="00167A5D" w:rsidRPr="00FC7E9E">
        <w:rPr>
          <w:sz w:val="23"/>
          <w:szCs w:val="23"/>
        </w:rPr>
        <w:t>’</w:t>
      </w:r>
      <w:r w:rsidRPr="00FC7E9E">
        <w:rPr>
          <w:sz w:val="23"/>
          <w:szCs w:val="23"/>
        </w:rPr>
        <w:t xml:space="preserve"> Employee Handbook, which from time to time may be amended and modified by </w:t>
      </w:r>
      <w:r w:rsidR="00A50E63" w:rsidRPr="00FC7E9E">
        <w:rPr>
          <w:sz w:val="23"/>
          <w:szCs w:val="23"/>
        </w:rPr>
        <w:t>Compass</w:t>
      </w:r>
      <w:r w:rsidRPr="00FC7E9E">
        <w:rPr>
          <w:sz w:val="23"/>
          <w:szCs w:val="23"/>
        </w:rPr>
        <w:t>.  Employment rights and benefits may be affected by other applic</w:t>
      </w:r>
      <w:r w:rsidR="00A70BD7" w:rsidRPr="00FC7E9E">
        <w:rPr>
          <w:sz w:val="23"/>
          <w:szCs w:val="23"/>
        </w:rPr>
        <w:t>able</w:t>
      </w:r>
      <w:r w:rsidRPr="00FC7E9E">
        <w:rPr>
          <w:sz w:val="23"/>
          <w:szCs w:val="23"/>
        </w:rPr>
        <w:t xml:space="preserve"> agreements or directives or advisories from the California Department of Education or the State Board of Education. During the term of this Agreement,</w:t>
      </w:r>
      <w:r w:rsidRPr="00FC7E9E">
        <w:rPr>
          <w:i/>
          <w:iCs/>
          <w:sz w:val="23"/>
          <w:szCs w:val="23"/>
        </w:rPr>
        <w:t xml:space="preserve"> </w:t>
      </w:r>
      <w:r w:rsidRPr="00FC7E9E">
        <w:rPr>
          <w:sz w:val="23"/>
          <w:szCs w:val="23"/>
        </w:rPr>
        <w:t xml:space="preserve">Employee shall not acquire or accrue tenure, or any employment rights with </w:t>
      </w:r>
      <w:r w:rsidR="00A50E63" w:rsidRPr="00FC7E9E">
        <w:rPr>
          <w:sz w:val="23"/>
          <w:szCs w:val="23"/>
        </w:rPr>
        <w:t>Compass</w:t>
      </w:r>
      <w:r w:rsidRPr="00FC7E9E">
        <w:rPr>
          <w:sz w:val="23"/>
          <w:szCs w:val="23"/>
        </w:rPr>
        <w:t xml:space="preserve">. </w:t>
      </w:r>
    </w:p>
    <w:p w:rsidR="0058479E" w:rsidRDefault="0058479E" w:rsidP="0058479E">
      <w:pPr>
        <w:ind w:left="1440"/>
        <w:jc w:val="both"/>
        <w:rPr>
          <w:sz w:val="23"/>
          <w:szCs w:val="23"/>
        </w:rPr>
      </w:pPr>
    </w:p>
    <w:p w:rsidR="00674737" w:rsidRDefault="00674737" w:rsidP="0058479E">
      <w:pPr>
        <w:ind w:left="1440"/>
        <w:jc w:val="both"/>
        <w:rPr>
          <w:sz w:val="23"/>
          <w:szCs w:val="23"/>
        </w:rPr>
      </w:pPr>
    </w:p>
    <w:p w:rsidR="00674737" w:rsidRPr="00FC7E9E" w:rsidRDefault="00674737" w:rsidP="0058479E">
      <w:pPr>
        <w:ind w:left="1440"/>
        <w:jc w:val="both"/>
        <w:rPr>
          <w:sz w:val="23"/>
          <w:szCs w:val="23"/>
        </w:rPr>
      </w:pPr>
    </w:p>
    <w:p w:rsidR="0058479E" w:rsidRPr="00FC7E9E" w:rsidRDefault="0058479E" w:rsidP="0058479E">
      <w:pPr>
        <w:tabs>
          <w:tab w:val="left" w:pos="720"/>
          <w:tab w:val="left" w:pos="1440"/>
        </w:tabs>
        <w:ind w:left="1440" w:hanging="720"/>
        <w:jc w:val="both"/>
        <w:rPr>
          <w:sz w:val="23"/>
          <w:szCs w:val="23"/>
        </w:rPr>
      </w:pPr>
      <w:r w:rsidRPr="00FC7E9E">
        <w:rPr>
          <w:sz w:val="23"/>
          <w:szCs w:val="23"/>
        </w:rPr>
        <w:lastRenderedPageBreak/>
        <w:t>7.</w:t>
      </w:r>
      <w:r w:rsidRPr="00FC7E9E">
        <w:rPr>
          <w:sz w:val="23"/>
          <w:szCs w:val="23"/>
        </w:rPr>
        <w:tab/>
      </w:r>
      <w:r w:rsidRPr="00FC7E9E">
        <w:rPr>
          <w:b/>
          <w:bCs/>
          <w:sz w:val="23"/>
          <w:szCs w:val="23"/>
          <w:u w:val="single"/>
        </w:rPr>
        <w:t>Licensure</w:t>
      </w:r>
    </w:p>
    <w:p w:rsidR="0058479E" w:rsidRPr="00FC7E9E" w:rsidRDefault="0058479E" w:rsidP="0058479E">
      <w:pPr>
        <w:jc w:val="both"/>
        <w:rPr>
          <w:sz w:val="23"/>
          <w:szCs w:val="23"/>
        </w:rPr>
      </w:pPr>
    </w:p>
    <w:p w:rsidR="0058479E" w:rsidRPr="00FC7E9E" w:rsidRDefault="0058479E" w:rsidP="0058479E">
      <w:pPr>
        <w:ind w:left="1440"/>
        <w:jc w:val="both"/>
        <w:rPr>
          <w:sz w:val="23"/>
          <w:szCs w:val="23"/>
        </w:rPr>
      </w:pPr>
      <w:r w:rsidRPr="00FC7E9E">
        <w:rPr>
          <w:sz w:val="23"/>
          <w:szCs w:val="23"/>
        </w:rPr>
        <w:t>Employee understands that employment is contingent upon verification and maintenance of any applic</w:t>
      </w:r>
      <w:r w:rsidR="00A70BD7" w:rsidRPr="00FC7E9E">
        <w:rPr>
          <w:sz w:val="23"/>
          <w:szCs w:val="23"/>
        </w:rPr>
        <w:t>able</w:t>
      </w:r>
      <w:r w:rsidRPr="00FC7E9E">
        <w:rPr>
          <w:sz w:val="23"/>
          <w:szCs w:val="23"/>
        </w:rPr>
        <w:t xml:space="preserve"> licensure and/or credentials.</w:t>
      </w:r>
    </w:p>
    <w:p w:rsidR="0058479E" w:rsidRDefault="0058479E" w:rsidP="0058479E">
      <w:pPr>
        <w:jc w:val="both"/>
        <w:rPr>
          <w:sz w:val="23"/>
          <w:szCs w:val="23"/>
        </w:rPr>
      </w:pPr>
    </w:p>
    <w:p w:rsidR="00761211" w:rsidRDefault="00761211" w:rsidP="0058479E">
      <w:pPr>
        <w:jc w:val="both"/>
        <w:rPr>
          <w:sz w:val="23"/>
          <w:szCs w:val="23"/>
        </w:rPr>
      </w:pPr>
      <w:r>
        <w:rPr>
          <w:sz w:val="23"/>
          <w:szCs w:val="23"/>
        </w:rPr>
        <w:tab/>
        <w:t>8.</w:t>
      </w:r>
      <w:r>
        <w:rPr>
          <w:sz w:val="23"/>
          <w:szCs w:val="23"/>
        </w:rPr>
        <w:tab/>
      </w:r>
      <w:r>
        <w:rPr>
          <w:b/>
          <w:sz w:val="23"/>
          <w:szCs w:val="23"/>
          <w:u w:val="single"/>
        </w:rPr>
        <w:t>Professional Education, Organizations and Meetings</w:t>
      </w:r>
    </w:p>
    <w:p w:rsidR="00761211" w:rsidRDefault="00761211" w:rsidP="0058479E">
      <w:pPr>
        <w:jc w:val="both"/>
        <w:rPr>
          <w:sz w:val="23"/>
          <w:szCs w:val="23"/>
        </w:rPr>
      </w:pPr>
    </w:p>
    <w:p w:rsidR="00761211" w:rsidRPr="00761211" w:rsidRDefault="00A1290A" w:rsidP="00A1290A">
      <w:pPr>
        <w:ind w:left="1440"/>
        <w:jc w:val="both"/>
        <w:rPr>
          <w:sz w:val="23"/>
          <w:szCs w:val="23"/>
        </w:rPr>
      </w:pPr>
      <w:r>
        <w:rPr>
          <w:sz w:val="23"/>
          <w:szCs w:val="23"/>
        </w:rPr>
        <w:t>Compass shall pay Employee’s annual membership dues to the Association of California School Administrators.  Compass may pay membership fees for Employee in various other professional organizations and committees subject to prior Board approval.  Employee shall endeavor to maintain and improve his professional competence by all available means, including subscription to and reading of appropriate periodicals and membership in appropriate professional associations.  In order to stay current and knowledgeable, and provide the Board with timely guidance and advice, the Employee is encouraged to attend workshops and conferences.</w:t>
      </w:r>
      <w:r w:rsidR="00E50BBE">
        <w:rPr>
          <w:sz w:val="23"/>
          <w:szCs w:val="23"/>
        </w:rPr>
        <w:t xml:space="preserve"> Compass shall also pay, through reimbursement up to $10,000 per year, for enrollment in a Doctorate Degree program focused on educational leadership.</w:t>
      </w:r>
    </w:p>
    <w:p w:rsidR="00761211" w:rsidRPr="00FC7E9E" w:rsidRDefault="00761211" w:rsidP="0058479E">
      <w:pPr>
        <w:jc w:val="both"/>
        <w:rPr>
          <w:sz w:val="23"/>
          <w:szCs w:val="23"/>
        </w:rPr>
      </w:pPr>
    </w:p>
    <w:p w:rsidR="0058479E" w:rsidRPr="00FC7E9E" w:rsidRDefault="00A1290A" w:rsidP="00761211">
      <w:pPr>
        <w:tabs>
          <w:tab w:val="left" w:pos="720"/>
          <w:tab w:val="left" w:pos="1440"/>
        </w:tabs>
        <w:ind w:left="1440" w:hanging="720"/>
        <w:jc w:val="both"/>
        <w:rPr>
          <w:sz w:val="23"/>
          <w:szCs w:val="23"/>
        </w:rPr>
      </w:pPr>
      <w:r>
        <w:rPr>
          <w:sz w:val="23"/>
          <w:szCs w:val="23"/>
        </w:rPr>
        <w:t>9</w:t>
      </w:r>
      <w:r w:rsidR="0058479E" w:rsidRPr="00FC7E9E">
        <w:rPr>
          <w:sz w:val="23"/>
          <w:szCs w:val="23"/>
        </w:rPr>
        <w:t>.</w:t>
      </w:r>
      <w:r w:rsidR="0058479E" w:rsidRPr="00FC7E9E">
        <w:rPr>
          <w:sz w:val="23"/>
          <w:szCs w:val="23"/>
        </w:rPr>
        <w:tab/>
      </w:r>
      <w:r w:rsidR="0058479E" w:rsidRPr="00FC7E9E">
        <w:rPr>
          <w:b/>
          <w:bCs/>
          <w:sz w:val="23"/>
          <w:szCs w:val="23"/>
          <w:u w:val="single"/>
        </w:rPr>
        <w:t>Child Abuse and Neglect Reporting</w:t>
      </w:r>
    </w:p>
    <w:p w:rsidR="0058479E" w:rsidRPr="00FC7E9E" w:rsidRDefault="0058479E" w:rsidP="0058479E">
      <w:pPr>
        <w:jc w:val="both"/>
        <w:rPr>
          <w:sz w:val="23"/>
          <w:szCs w:val="23"/>
        </w:rPr>
      </w:pPr>
      <w:bookmarkStart w:id="0" w:name="_GoBack"/>
      <w:bookmarkEnd w:id="0"/>
    </w:p>
    <w:p w:rsidR="0058479E" w:rsidRPr="00FC7E9E" w:rsidRDefault="0058479E" w:rsidP="0058479E">
      <w:pPr>
        <w:ind w:left="1440"/>
        <w:jc w:val="both"/>
        <w:rPr>
          <w:sz w:val="23"/>
          <w:szCs w:val="23"/>
        </w:rPr>
      </w:pPr>
      <w:r w:rsidRPr="00FC7E9E">
        <w:rPr>
          <w:sz w:val="23"/>
          <w:szCs w:val="23"/>
        </w:rPr>
        <w:t xml:space="preserve">California Penal Code section 11166 requires any child care custodian who has knowledge of, or observes, a child in his or her professional capacity or within the scope of his or her employment whom he or she knows or reasonably suspects has been the victim of child abuse to report the known or suspected instance of child abuse to a child protective agency immediately, or as soon as practically possible, by telephone and to prepare and send a written report thereof within thirty-six (36) hours of receiving the information concerning the incident. </w:t>
      </w:r>
      <w:r w:rsidR="0040613A" w:rsidRPr="00FC7E9E">
        <w:rPr>
          <w:sz w:val="23"/>
          <w:szCs w:val="23"/>
        </w:rPr>
        <w:t xml:space="preserve"> </w:t>
      </w:r>
      <w:r w:rsidRPr="00FC7E9E">
        <w:rPr>
          <w:sz w:val="23"/>
          <w:szCs w:val="23"/>
        </w:rPr>
        <w:t>By executing this Agreement, the Employee acknowledges he is a child care custodian and is certifying that he has knowledge of California Penal Code section 11166 and will comply with its provisions.</w:t>
      </w:r>
    </w:p>
    <w:p w:rsidR="0058479E" w:rsidRPr="00FC7E9E" w:rsidRDefault="0058479E" w:rsidP="0058479E">
      <w:pPr>
        <w:ind w:left="1440"/>
        <w:jc w:val="both"/>
        <w:rPr>
          <w:sz w:val="23"/>
          <w:szCs w:val="23"/>
        </w:rPr>
      </w:pPr>
    </w:p>
    <w:p w:rsidR="0058479E" w:rsidRPr="00FC7E9E" w:rsidRDefault="00A1290A" w:rsidP="0058479E">
      <w:pPr>
        <w:ind w:left="720"/>
        <w:jc w:val="both"/>
        <w:rPr>
          <w:sz w:val="23"/>
          <w:szCs w:val="23"/>
        </w:rPr>
      </w:pPr>
      <w:r>
        <w:rPr>
          <w:sz w:val="23"/>
          <w:szCs w:val="23"/>
        </w:rPr>
        <w:t>10</w:t>
      </w:r>
      <w:r w:rsidR="0058479E" w:rsidRPr="00FC7E9E">
        <w:rPr>
          <w:sz w:val="23"/>
          <w:szCs w:val="23"/>
        </w:rPr>
        <w:t>.</w:t>
      </w:r>
      <w:r w:rsidR="0058479E" w:rsidRPr="00FC7E9E">
        <w:rPr>
          <w:sz w:val="23"/>
          <w:szCs w:val="23"/>
        </w:rPr>
        <w:tab/>
      </w:r>
      <w:r w:rsidR="0058479E" w:rsidRPr="00FC7E9E">
        <w:rPr>
          <w:b/>
          <w:sz w:val="23"/>
          <w:szCs w:val="23"/>
          <w:u w:val="single"/>
        </w:rPr>
        <w:t>Fingerprinting/TB Clearance</w:t>
      </w:r>
    </w:p>
    <w:p w:rsidR="0058479E" w:rsidRPr="00FC7E9E" w:rsidRDefault="0058479E" w:rsidP="0058479E">
      <w:pPr>
        <w:ind w:left="1440"/>
        <w:jc w:val="both"/>
        <w:rPr>
          <w:sz w:val="23"/>
          <w:szCs w:val="23"/>
        </w:rPr>
      </w:pPr>
    </w:p>
    <w:p w:rsidR="0058479E" w:rsidRPr="00FC7E9E" w:rsidRDefault="0058479E" w:rsidP="0058479E">
      <w:pPr>
        <w:ind w:left="1440"/>
        <w:jc w:val="both"/>
        <w:rPr>
          <w:sz w:val="23"/>
          <w:szCs w:val="23"/>
        </w:rPr>
      </w:pPr>
      <w:r w:rsidRPr="00FC7E9E">
        <w:rPr>
          <w:sz w:val="23"/>
          <w:szCs w:val="23"/>
        </w:rPr>
        <w:t xml:space="preserve">Fingerprint clearance for Employee will be acquired through submitting the Employee’s fingerprints to the California Department of Justice.  Employee will be required to assume the cost of all fees related to the fingerprinting process. Employee will be required to submit evidence from a licensed physician and/or licensed entity that he/she was found to be free from active tuberculosis.  Both clearances </w:t>
      </w:r>
      <w:r w:rsidR="0040613A" w:rsidRPr="00FC7E9E">
        <w:rPr>
          <w:sz w:val="23"/>
          <w:szCs w:val="23"/>
        </w:rPr>
        <w:t xml:space="preserve">must </w:t>
      </w:r>
      <w:r w:rsidRPr="00FC7E9E">
        <w:rPr>
          <w:sz w:val="23"/>
          <w:szCs w:val="23"/>
        </w:rPr>
        <w:t>be in place prior to the first day of service.</w:t>
      </w:r>
    </w:p>
    <w:p w:rsidR="0058479E" w:rsidRPr="00FC7E9E" w:rsidRDefault="0058479E" w:rsidP="0058479E">
      <w:pPr>
        <w:ind w:left="1440"/>
        <w:jc w:val="both"/>
        <w:rPr>
          <w:sz w:val="23"/>
          <w:szCs w:val="23"/>
        </w:rPr>
      </w:pPr>
    </w:p>
    <w:p w:rsidR="0058479E" w:rsidRPr="00FC7E9E" w:rsidRDefault="0058479E" w:rsidP="0058479E">
      <w:pPr>
        <w:ind w:left="720"/>
        <w:jc w:val="both"/>
        <w:rPr>
          <w:sz w:val="23"/>
          <w:szCs w:val="23"/>
        </w:rPr>
      </w:pPr>
      <w:r w:rsidRPr="00FC7E9E">
        <w:rPr>
          <w:sz w:val="23"/>
          <w:szCs w:val="23"/>
        </w:rPr>
        <w:t>1</w:t>
      </w:r>
      <w:r w:rsidR="00A1290A">
        <w:rPr>
          <w:sz w:val="23"/>
          <w:szCs w:val="23"/>
        </w:rPr>
        <w:t>1</w:t>
      </w:r>
      <w:r w:rsidRPr="00FC7E9E">
        <w:rPr>
          <w:sz w:val="23"/>
          <w:szCs w:val="23"/>
        </w:rPr>
        <w:t>.</w:t>
      </w:r>
      <w:r w:rsidRPr="00FC7E9E">
        <w:rPr>
          <w:sz w:val="23"/>
          <w:szCs w:val="23"/>
        </w:rPr>
        <w:tab/>
      </w:r>
      <w:r w:rsidRPr="00FC7E9E">
        <w:rPr>
          <w:b/>
          <w:sz w:val="23"/>
          <w:szCs w:val="23"/>
          <w:u w:val="single"/>
        </w:rPr>
        <w:t>Conflicts of Interest</w:t>
      </w:r>
    </w:p>
    <w:p w:rsidR="0058479E" w:rsidRPr="00FC7E9E" w:rsidRDefault="0058479E" w:rsidP="0058479E">
      <w:pPr>
        <w:jc w:val="both"/>
        <w:rPr>
          <w:sz w:val="23"/>
          <w:szCs w:val="23"/>
        </w:rPr>
      </w:pPr>
    </w:p>
    <w:p w:rsidR="0058479E" w:rsidRDefault="0058479E" w:rsidP="00674737">
      <w:pPr>
        <w:ind w:left="1440"/>
        <w:jc w:val="both"/>
        <w:rPr>
          <w:sz w:val="23"/>
          <w:szCs w:val="23"/>
        </w:rPr>
      </w:pPr>
      <w:r w:rsidRPr="00FC7E9E">
        <w:rPr>
          <w:sz w:val="23"/>
          <w:szCs w:val="23"/>
        </w:rPr>
        <w:t xml:space="preserve">Employee understands that, while employed at the School, he or she will have access to confidential and proprietary information.  Employee therefore shall not maintain employment or contracts for employment, or engage in any consultant or independent contractor relationship, with any other agency or school that will in any way conflict with his/her employment with </w:t>
      </w:r>
      <w:r w:rsidR="00A50E63" w:rsidRPr="00FC7E9E">
        <w:rPr>
          <w:sz w:val="23"/>
          <w:szCs w:val="23"/>
        </w:rPr>
        <w:t>Compass</w:t>
      </w:r>
      <w:r w:rsidRPr="00FC7E9E">
        <w:rPr>
          <w:sz w:val="23"/>
          <w:szCs w:val="23"/>
        </w:rPr>
        <w:t xml:space="preserve">. </w:t>
      </w:r>
    </w:p>
    <w:p w:rsidR="00674737" w:rsidRPr="00FC7E9E" w:rsidRDefault="00674737" w:rsidP="0058479E">
      <w:pPr>
        <w:ind w:left="1440" w:hanging="720"/>
        <w:jc w:val="both"/>
        <w:rPr>
          <w:sz w:val="23"/>
          <w:szCs w:val="23"/>
        </w:rPr>
      </w:pPr>
    </w:p>
    <w:p w:rsidR="0058479E" w:rsidRPr="00FC7E9E" w:rsidRDefault="0058479E" w:rsidP="0058479E">
      <w:pPr>
        <w:ind w:left="1440" w:hanging="720"/>
        <w:jc w:val="both"/>
        <w:rPr>
          <w:sz w:val="23"/>
          <w:szCs w:val="23"/>
        </w:rPr>
      </w:pPr>
      <w:r w:rsidRPr="00FC7E9E">
        <w:rPr>
          <w:sz w:val="23"/>
          <w:szCs w:val="23"/>
        </w:rPr>
        <w:t>1</w:t>
      </w:r>
      <w:r w:rsidR="00A1290A">
        <w:rPr>
          <w:sz w:val="23"/>
          <w:szCs w:val="23"/>
        </w:rPr>
        <w:t>2</w:t>
      </w:r>
      <w:r w:rsidRPr="00FC7E9E">
        <w:rPr>
          <w:sz w:val="23"/>
          <w:szCs w:val="23"/>
        </w:rPr>
        <w:t>.</w:t>
      </w:r>
      <w:r w:rsidRPr="00FC7E9E">
        <w:rPr>
          <w:sz w:val="23"/>
          <w:szCs w:val="23"/>
        </w:rPr>
        <w:tab/>
      </w:r>
      <w:r w:rsidRPr="00FC7E9E">
        <w:rPr>
          <w:b/>
          <w:sz w:val="23"/>
          <w:szCs w:val="23"/>
          <w:u w:val="single"/>
        </w:rPr>
        <w:t>Outside Professional Activities</w:t>
      </w:r>
    </w:p>
    <w:p w:rsidR="0058479E" w:rsidRPr="00FC7E9E" w:rsidRDefault="0058479E" w:rsidP="0058479E">
      <w:pPr>
        <w:ind w:left="1440" w:hanging="720"/>
        <w:jc w:val="both"/>
        <w:rPr>
          <w:sz w:val="23"/>
          <w:szCs w:val="23"/>
        </w:rPr>
      </w:pPr>
    </w:p>
    <w:p w:rsidR="0058479E" w:rsidRPr="00FC7E9E" w:rsidRDefault="0058479E" w:rsidP="0058479E">
      <w:pPr>
        <w:ind w:left="1440" w:hanging="720"/>
        <w:jc w:val="both"/>
        <w:rPr>
          <w:sz w:val="23"/>
          <w:szCs w:val="23"/>
        </w:rPr>
      </w:pPr>
      <w:r w:rsidRPr="00FC7E9E">
        <w:rPr>
          <w:sz w:val="23"/>
          <w:szCs w:val="23"/>
        </w:rPr>
        <w:tab/>
        <w:t xml:space="preserve">Upon obtaining prior written approval of the </w:t>
      </w:r>
      <w:r w:rsidR="0040613A" w:rsidRPr="00FC7E9E">
        <w:rPr>
          <w:sz w:val="23"/>
          <w:szCs w:val="23"/>
        </w:rPr>
        <w:t>Board</w:t>
      </w:r>
      <w:r w:rsidRPr="00FC7E9E">
        <w:rPr>
          <w:sz w:val="23"/>
          <w:szCs w:val="23"/>
        </w:rPr>
        <w:t xml:space="preserve">, the Employee may undertake for </w:t>
      </w:r>
      <w:r w:rsidRPr="00FC7E9E">
        <w:rPr>
          <w:sz w:val="23"/>
          <w:szCs w:val="23"/>
        </w:rPr>
        <w:lastRenderedPageBreak/>
        <w:t xml:space="preserve">consideration outside professional activities, including consulting, speaking, and writing.  The outside activities shall not occur during regular work hours.  </w:t>
      </w:r>
      <w:r w:rsidR="00A50E63" w:rsidRPr="00FC7E9E">
        <w:rPr>
          <w:sz w:val="23"/>
          <w:szCs w:val="23"/>
        </w:rPr>
        <w:t>Compass</w:t>
      </w:r>
      <w:r w:rsidRPr="00FC7E9E">
        <w:rPr>
          <w:sz w:val="23"/>
          <w:szCs w:val="23"/>
        </w:rPr>
        <w:t xml:space="preserve"> shall in no way be responsible for any expenses attendant to the performance of such outside activities.</w:t>
      </w:r>
    </w:p>
    <w:p w:rsidR="00496A43" w:rsidRPr="00FC7E9E" w:rsidRDefault="00496A43" w:rsidP="0058479E">
      <w:pPr>
        <w:ind w:left="1440" w:hanging="720"/>
        <w:jc w:val="both"/>
        <w:rPr>
          <w:sz w:val="23"/>
          <w:szCs w:val="23"/>
        </w:rPr>
      </w:pPr>
    </w:p>
    <w:p w:rsidR="00496A43" w:rsidRPr="00FC7E9E" w:rsidRDefault="00496A43" w:rsidP="00496A43">
      <w:pPr>
        <w:autoSpaceDE/>
        <w:autoSpaceDN/>
        <w:adjustRightInd/>
        <w:ind w:left="1440" w:hanging="720"/>
        <w:jc w:val="both"/>
        <w:rPr>
          <w:color w:val="000000"/>
          <w:sz w:val="23"/>
          <w:szCs w:val="23"/>
        </w:rPr>
      </w:pPr>
      <w:r w:rsidRPr="00FC7E9E">
        <w:rPr>
          <w:smallCaps/>
          <w:color w:val="000000"/>
          <w:sz w:val="23"/>
          <w:szCs w:val="23"/>
        </w:rPr>
        <w:t>1</w:t>
      </w:r>
      <w:r w:rsidR="00A1290A">
        <w:rPr>
          <w:smallCaps/>
          <w:color w:val="000000"/>
          <w:sz w:val="23"/>
          <w:szCs w:val="23"/>
        </w:rPr>
        <w:t>3</w:t>
      </w:r>
      <w:r w:rsidRPr="00FC7E9E">
        <w:rPr>
          <w:smallCaps/>
          <w:color w:val="000000"/>
          <w:sz w:val="23"/>
          <w:szCs w:val="23"/>
        </w:rPr>
        <w:t>.</w:t>
      </w:r>
      <w:r w:rsidRPr="00FC7E9E">
        <w:rPr>
          <w:smallCaps/>
          <w:color w:val="000000"/>
          <w:sz w:val="23"/>
          <w:szCs w:val="23"/>
        </w:rPr>
        <w:tab/>
      </w:r>
      <w:r w:rsidRPr="00FC7E9E">
        <w:rPr>
          <w:b/>
          <w:sz w:val="23"/>
          <w:szCs w:val="23"/>
          <w:u w:val="single"/>
        </w:rPr>
        <w:t>Expense Reimbursement</w:t>
      </w:r>
      <w:r w:rsidRPr="00FC7E9E">
        <w:rPr>
          <w:color w:val="000000"/>
          <w:sz w:val="23"/>
          <w:szCs w:val="23"/>
        </w:rPr>
        <w:t xml:space="preserve"> </w:t>
      </w:r>
    </w:p>
    <w:p w:rsidR="00496A43" w:rsidRPr="00FC7E9E" w:rsidRDefault="00496A43" w:rsidP="00496A43">
      <w:pPr>
        <w:autoSpaceDE/>
        <w:autoSpaceDN/>
        <w:adjustRightInd/>
        <w:ind w:left="1440" w:hanging="720"/>
        <w:jc w:val="both"/>
        <w:rPr>
          <w:color w:val="000000"/>
          <w:sz w:val="23"/>
          <w:szCs w:val="23"/>
        </w:rPr>
      </w:pPr>
    </w:p>
    <w:p w:rsidR="00A1050B" w:rsidRPr="00FC7E9E" w:rsidRDefault="00A50E63" w:rsidP="00A1050B">
      <w:pPr>
        <w:ind w:left="1440"/>
        <w:jc w:val="both"/>
        <w:rPr>
          <w:sz w:val="23"/>
          <w:szCs w:val="23"/>
        </w:rPr>
      </w:pPr>
      <w:r w:rsidRPr="00FC7E9E">
        <w:rPr>
          <w:color w:val="000000"/>
          <w:sz w:val="23"/>
          <w:szCs w:val="23"/>
        </w:rPr>
        <w:t>Compass</w:t>
      </w:r>
      <w:r w:rsidR="00496A43" w:rsidRPr="00FC7E9E">
        <w:rPr>
          <w:color w:val="000000"/>
          <w:sz w:val="23"/>
          <w:szCs w:val="23"/>
        </w:rPr>
        <w:t xml:space="preserve"> shall reimburse Employee for all documented actual and necessary expenses personally incurred within the scope of employment in accordance with applicable </w:t>
      </w:r>
      <w:r w:rsidRPr="00FC7E9E">
        <w:rPr>
          <w:color w:val="000000"/>
          <w:sz w:val="23"/>
          <w:szCs w:val="23"/>
        </w:rPr>
        <w:t>Compass</w:t>
      </w:r>
      <w:r w:rsidR="00496A43" w:rsidRPr="00FC7E9E">
        <w:rPr>
          <w:color w:val="000000"/>
          <w:sz w:val="23"/>
          <w:szCs w:val="23"/>
        </w:rPr>
        <w:t xml:space="preserve"> policy and authorization.</w:t>
      </w:r>
      <w:r w:rsidR="00A1050B" w:rsidRPr="00A1050B">
        <w:rPr>
          <w:sz w:val="23"/>
          <w:szCs w:val="23"/>
        </w:rPr>
        <w:t xml:space="preserve"> </w:t>
      </w:r>
    </w:p>
    <w:p w:rsidR="00A1050B" w:rsidRDefault="00A1050B" w:rsidP="00496A43">
      <w:pPr>
        <w:autoSpaceDE/>
        <w:autoSpaceDN/>
        <w:adjustRightInd/>
        <w:ind w:left="1440"/>
        <w:jc w:val="both"/>
        <w:rPr>
          <w:color w:val="000000"/>
          <w:sz w:val="23"/>
          <w:szCs w:val="23"/>
        </w:rPr>
      </w:pPr>
    </w:p>
    <w:p w:rsidR="00802D83" w:rsidRPr="00FC7E9E" w:rsidRDefault="00640B97" w:rsidP="00802D83">
      <w:pPr>
        <w:ind w:left="1440" w:hanging="720"/>
        <w:jc w:val="both"/>
        <w:rPr>
          <w:b/>
          <w:sz w:val="23"/>
          <w:szCs w:val="23"/>
        </w:rPr>
      </w:pPr>
      <w:r w:rsidRPr="00FC7E9E">
        <w:rPr>
          <w:sz w:val="23"/>
          <w:szCs w:val="23"/>
        </w:rPr>
        <w:t>1</w:t>
      </w:r>
      <w:r w:rsidR="00A1290A">
        <w:rPr>
          <w:sz w:val="23"/>
          <w:szCs w:val="23"/>
        </w:rPr>
        <w:t>4</w:t>
      </w:r>
      <w:r w:rsidRPr="00FC7E9E">
        <w:rPr>
          <w:sz w:val="23"/>
          <w:szCs w:val="23"/>
        </w:rPr>
        <w:t>.</w:t>
      </w:r>
      <w:r w:rsidRPr="00FC7E9E">
        <w:rPr>
          <w:sz w:val="23"/>
          <w:szCs w:val="23"/>
        </w:rPr>
        <w:tab/>
      </w:r>
      <w:r w:rsidRPr="00FC7E9E">
        <w:rPr>
          <w:b/>
          <w:sz w:val="23"/>
          <w:szCs w:val="23"/>
          <w:u w:val="single"/>
        </w:rPr>
        <w:t>Required Contract Provisions</w:t>
      </w:r>
    </w:p>
    <w:p w:rsidR="00802D83" w:rsidRPr="00FC7E9E" w:rsidRDefault="00802D83" w:rsidP="00802D83">
      <w:pPr>
        <w:ind w:left="1440" w:hanging="720"/>
        <w:jc w:val="both"/>
        <w:rPr>
          <w:sz w:val="23"/>
          <w:szCs w:val="23"/>
        </w:rPr>
      </w:pPr>
    </w:p>
    <w:p w:rsidR="00640B97" w:rsidRPr="00FC7E9E" w:rsidRDefault="00640B97" w:rsidP="00802D83">
      <w:pPr>
        <w:ind w:left="1440"/>
        <w:jc w:val="both"/>
        <w:rPr>
          <w:sz w:val="23"/>
          <w:szCs w:val="23"/>
          <w:u w:val="single"/>
        </w:rPr>
      </w:pPr>
      <w:r w:rsidRPr="00FC7E9E">
        <w:rPr>
          <w:sz w:val="23"/>
          <w:szCs w:val="23"/>
        </w:rPr>
        <w:t>The following provisions are required to be included in this Agreement by the California Government Code:</w:t>
      </w:r>
    </w:p>
    <w:p w:rsidR="00496A43" w:rsidRPr="00FC7E9E" w:rsidRDefault="00496A43" w:rsidP="00496A43">
      <w:pPr>
        <w:ind w:left="1440" w:hanging="720"/>
        <w:jc w:val="both"/>
        <w:rPr>
          <w:sz w:val="23"/>
          <w:szCs w:val="23"/>
        </w:rPr>
      </w:pPr>
    </w:p>
    <w:p w:rsidR="00496A43" w:rsidRPr="00FC7E9E" w:rsidRDefault="00640B97" w:rsidP="00802D83">
      <w:pPr>
        <w:ind w:left="2160" w:hanging="720"/>
        <w:jc w:val="both"/>
        <w:rPr>
          <w:b/>
          <w:sz w:val="23"/>
          <w:szCs w:val="23"/>
        </w:rPr>
      </w:pPr>
      <w:r w:rsidRPr="00FC7E9E">
        <w:rPr>
          <w:sz w:val="23"/>
          <w:szCs w:val="23"/>
        </w:rPr>
        <w:t>a</w:t>
      </w:r>
      <w:r w:rsidR="00496A43" w:rsidRPr="00FC7E9E">
        <w:rPr>
          <w:sz w:val="23"/>
          <w:szCs w:val="23"/>
        </w:rPr>
        <w:t>.</w:t>
      </w:r>
      <w:r w:rsidR="00496A43" w:rsidRPr="00FC7E9E">
        <w:rPr>
          <w:sz w:val="23"/>
          <w:szCs w:val="23"/>
        </w:rPr>
        <w:tab/>
      </w:r>
      <w:r w:rsidR="00496A43" w:rsidRPr="00FC7E9E">
        <w:rPr>
          <w:b/>
          <w:sz w:val="23"/>
          <w:szCs w:val="23"/>
          <w:u w:val="single"/>
        </w:rPr>
        <w:t>Limitations on Cash Settlement</w:t>
      </w:r>
    </w:p>
    <w:p w:rsidR="00496A43" w:rsidRPr="00FC7E9E" w:rsidRDefault="00496A43" w:rsidP="00802D83">
      <w:pPr>
        <w:ind w:left="2160" w:hanging="720"/>
        <w:jc w:val="both"/>
        <w:rPr>
          <w:bCs/>
          <w:sz w:val="23"/>
          <w:szCs w:val="23"/>
        </w:rPr>
      </w:pPr>
    </w:p>
    <w:p w:rsidR="00496A43" w:rsidRPr="00FC7E9E" w:rsidRDefault="00496A43" w:rsidP="00802D83">
      <w:pPr>
        <w:ind w:left="2160"/>
        <w:jc w:val="both"/>
        <w:rPr>
          <w:bCs/>
          <w:sz w:val="23"/>
          <w:szCs w:val="23"/>
        </w:rPr>
      </w:pPr>
      <w:r w:rsidRPr="00FC7E9E">
        <w:rPr>
          <w:bCs/>
          <w:sz w:val="23"/>
          <w:szCs w:val="23"/>
        </w:rPr>
        <w:t xml:space="preserve">In no case upon termination of this Agreement shall the maximum cash settlement exceed an amount equal to the monthly salary of </w:t>
      </w:r>
      <w:r w:rsidR="003F1892" w:rsidRPr="00FC7E9E">
        <w:rPr>
          <w:bCs/>
          <w:sz w:val="23"/>
          <w:szCs w:val="23"/>
        </w:rPr>
        <w:t xml:space="preserve">Employee </w:t>
      </w:r>
      <w:r w:rsidRPr="00FC7E9E">
        <w:rPr>
          <w:bCs/>
          <w:sz w:val="23"/>
          <w:szCs w:val="23"/>
        </w:rPr>
        <w:t xml:space="preserve">multiplied by </w:t>
      </w:r>
      <w:r w:rsidR="008A7825" w:rsidRPr="00FC7E9E">
        <w:rPr>
          <w:bCs/>
          <w:sz w:val="23"/>
          <w:szCs w:val="23"/>
        </w:rPr>
        <w:t>twelve</w:t>
      </w:r>
      <w:r w:rsidR="003F1892" w:rsidRPr="00FC7E9E">
        <w:rPr>
          <w:bCs/>
          <w:sz w:val="23"/>
          <w:szCs w:val="23"/>
        </w:rPr>
        <w:t xml:space="preserve"> (</w:t>
      </w:r>
      <w:r w:rsidRPr="00FC7E9E">
        <w:rPr>
          <w:bCs/>
          <w:sz w:val="23"/>
          <w:szCs w:val="23"/>
        </w:rPr>
        <w:t>1</w:t>
      </w:r>
      <w:r w:rsidR="008A7825" w:rsidRPr="00FC7E9E">
        <w:rPr>
          <w:bCs/>
          <w:sz w:val="23"/>
          <w:szCs w:val="23"/>
        </w:rPr>
        <w:t>2</w:t>
      </w:r>
      <w:r w:rsidR="003F1892" w:rsidRPr="00FC7E9E">
        <w:rPr>
          <w:bCs/>
          <w:sz w:val="23"/>
          <w:szCs w:val="23"/>
        </w:rPr>
        <w:t>)</w:t>
      </w:r>
      <w:r w:rsidRPr="00FC7E9E">
        <w:rPr>
          <w:bCs/>
          <w:sz w:val="23"/>
          <w:szCs w:val="23"/>
        </w:rPr>
        <w:t>.</w:t>
      </w:r>
    </w:p>
    <w:p w:rsidR="00496A43" w:rsidRPr="00FC7E9E" w:rsidRDefault="00496A43" w:rsidP="00802D83">
      <w:pPr>
        <w:ind w:left="2160" w:hanging="720"/>
        <w:jc w:val="both"/>
        <w:outlineLvl w:val="0"/>
        <w:rPr>
          <w:bCs/>
          <w:sz w:val="23"/>
          <w:szCs w:val="23"/>
        </w:rPr>
      </w:pPr>
    </w:p>
    <w:p w:rsidR="00496A43" w:rsidRPr="00FC7E9E" w:rsidRDefault="00640B97" w:rsidP="00802D83">
      <w:pPr>
        <w:ind w:left="2160" w:hanging="720"/>
        <w:jc w:val="both"/>
        <w:outlineLvl w:val="0"/>
        <w:rPr>
          <w:b/>
          <w:bCs/>
          <w:sz w:val="23"/>
          <w:szCs w:val="23"/>
        </w:rPr>
      </w:pPr>
      <w:r w:rsidRPr="00FC7E9E">
        <w:rPr>
          <w:bCs/>
          <w:sz w:val="23"/>
          <w:szCs w:val="23"/>
        </w:rPr>
        <w:t>b</w:t>
      </w:r>
      <w:r w:rsidR="00496A43" w:rsidRPr="00FC7E9E">
        <w:rPr>
          <w:bCs/>
          <w:sz w:val="23"/>
          <w:szCs w:val="23"/>
        </w:rPr>
        <w:t>.</w:t>
      </w:r>
      <w:r w:rsidR="00496A43" w:rsidRPr="00FC7E9E">
        <w:rPr>
          <w:bCs/>
          <w:sz w:val="23"/>
          <w:szCs w:val="23"/>
        </w:rPr>
        <w:tab/>
      </w:r>
      <w:r w:rsidR="00496A43" w:rsidRPr="00FC7E9E">
        <w:rPr>
          <w:b/>
          <w:bCs/>
          <w:sz w:val="23"/>
          <w:szCs w:val="23"/>
          <w:u w:val="single"/>
        </w:rPr>
        <w:t>Required Reimbursements</w:t>
      </w:r>
      <w:r w:rsidR="00496A43" w:rsidRPr="00FC7E9E">
        <w:rPr>
          <w:b/>
          <w:bCs/>
          <w:sz w:val="23"/>
          <w:szCs w:val="23"/>
        </w:rPr>
        <w:t xml:space="preserve"> </w:t>
      </w:r>
    </w:p>
    <w:p w:rsidR="00496A43" w:rsidRPr="00FC7E9E" w:rsidRDefault="00496A43" w:rsidP="00802D83">
      <w:pPr>
        <w:ind w:left="2160" w:hanging="720"/>
        <w:jc w:val="both"/>
        <w:outlineLvl w:val="0"/>
        <w:rPr>
          <w:bCs/>
          <w:sz w:val="23"/>
          <w:szCs w:val="23"/>
        </w:rPr>
      </w:pPr>
    </w:p>
    <w:p w:rsidR="00496A43" w:rsidRPr="00FC7E9E" w:rsidRDefault="003F1892" w:rsidP="00802D83">
      <w:pPr>
        <w:ind w:left="2160"/>
        <w:jc w:val="both"/>
        <w:outlineLvl w:val="0"/>
        <w:rPr>
          <w:b/>
          <w:bCs/>
          <w:sz w:val="23"/>
          <w:szCs w:val="23"/>
        </w:rPr>
      </w:pPr>
      <w:r w:rsidRPr="00FC7E9E">
        <w:rPr>
          <w:bCs/>
          <w:sz w:val="23"/>
          <w:szCs w:val="23"/>
        </w:rPr>
        <w:t xml:space="preserve">Employee </w:t>
      </w:r>
      <w:r w:rsidR="00496A43" w:rsidRPr="00FC7E9E">
        <w:rPr>
          <w:bCs/>
          <w:sz w:val="23"/>
          <w:szCs w:val="23"/>
        </w:rPr>
        <w:t xml:space="preserve">shall be required to reimburse </w:t>
      </w:r>
      <w:r w:rsidR="00A50E63" w:rsidRPr="00FC7E9E">
        <w:rPr>
          <w:bCs/>
          <w:sz w:val="23"/>
          <w:szCs w:val="23"/>
        </w:rPr>
        <w:t>Compass</w:t>
      </w:r>
      <w:r w:rsidR="00496A43" w:rsidRPr="00FC7E9E">
        <w:rPr>
          <w:bCs/>
          <w:sz w:val="23"/>
          <w:szCs w:val="23"/>
        </w:rPr>
        <w:t xml:space="preserve"> for any salary or fees </w:t>
      </w:r>
      <w:r w:rsidR="00873652" w:rsidRPr="00FC7E9E">
        <w:rPr>
          <w:bCs/>
          <w:sz w:val="23"/>
          <w:szCs w:val="23"/>
        </w:rPr>
        <w:t>he</w:t>
      </w:r>
      <w:r w:rsidR="0040613A" w:rsidRPr="00FC7E9E">
        <w:rPr>
          <w:bCs/>
          <w:sz w:val="23"/>
          <w:szCs w:val="23"/>
        </w:rPr>
        <w:t xml:space="preserve"> </w:t>
      </w:r>
      <w:r w:rsidR="00496A43" w:rsidRPr="00FC7E9E">
        <w:rPr>
          <w:bCs/>
          <w:sz w:val="23"/>
          <w:szCs w:val="23"/>
        </w:rPr>
        <w:t xml:space="preserve">receives from </w:t>
      </w:r>
      <w:r w:rsidR="00A50E63" w:rsidRPr="00FC7E9E">
        <w:rPr>
          <w:bCs/>
          <w:sz w:val="23"/>
          <w:szCs w:val="23"/>
        </w:rPr>
        <w:t>Compass</w:t>
      </w:r>
      <w:r w:rsidR="00496A43" w:rsidRPr="00FC7E9E">
        <w:rPr>
          <w:bCs/>
          <w:sz w:val="23"/>
          <w:szCs w:val="23"/>
        </w:rPr>
        <w:t xml:space="preserve"> in relation to </w:t>
      </w:r>
      <w:r w:rsidR="00873652" w:rsidRPr="00FC7E9E">
        <w:rPr>
          <w:bCs/>
          <w:sz w:val="23"/>
          <w:szCs w:val="23"/>
        </w:rPr>
        <w:t>his</w:t>
      </w:r>
      <w:r w:rsidR="00496A43" w:rsidRPr="00FC7E9E">
        <w:rPr>
          <w:bCs/>
          <w:sz w:val="23"/>
          <w:szCs w:val="23"/>
        </w:rPr>
        <w:t xml:space="preserve"> placement on paid administrative leave pending criminal charges if </w:t>
      </w:r>
      <w:r w:rsidR="00873652" w:rsidRPr="00FC7E9E">
        <w:rPr>
          <w:bCs/>
          <w:sz w:val="23"/>
          <w:szCs w:val="23"/>
        </w:rPr>
        <w:t>he</w:t>
      </w:r>
      <w:r w:rsidR="00496A43" w:rsidRPr="00FC7E9E">
        <w:rPr>
          <w:bCs/>
          <w:sz w:val="23"/>
          <w:szCs w:val="23"/>
        </w:rPr>
        <w:t xml:space="preserve"> is convicted of a crime involving the abuse of </w:t>
      </w:r>
      <w:r w:rsidR="00873652" w:rsidRPr="00FC7E9E">
        <w:rPr>
          <w:bCs/>
          <w:sz w:val="23"/>
          <w:szCs w:val="23"/>
        </w:rPr>
        <w:t>his</w:t>
      </w:r>
      <w:r w:rsidR="00496A43" w:rsidRPr="00FC7E9E">
        <w:rPr>
          <w:bCs/>
          <w:sz w:val="23"/>
          <w:szCs w:val="23"/>
        </w:rPr>
        <w:t xml:space="preserve"> office/position.  Regardless of the term of this Agreement, if the Agreement is terminated, </w:t>
      </w:r>
      <w:r w:rsidRPr="00FC7E9E">
        <w:rPr>
          <w:bCs/>
          <w:sz w:val="23"/>
          <w:szCs w:val="23"/>
        </w:rPr>
        <w:t xml:space="preserve">Employee </w:t>
      </w:r>
      <w:r w:rsidR="00496A43" w:rsidRPr="00FC7E9E">
        <w:rPr>
          <w:bCs/>
          <w:sz w:val="23"/>
          <w:szCs w:val="23"/>
        </w:rPr>
        <w:t xml:space="preserve">must reimburse </w:t>
      </w:r>
      <w:r w:rsidR="00A50E63" w:rsidRPr="00FC7E9E">
        <w:rPr>
          <w:bCs/>
          <w:sz w:val="23"/>
          <w:szCs w:val="23"/>
        </w:rPr>
        <w:t>Compass</w:t>
      </w:r>
      <w:r w:rsidR="00496A43" w:rsidRPr="00FC7E9E">
        <w:rPr>
          <w:bCs/>
          <w:sz w:val="23"/>
          <w:szCs w:val="23"/>
        </w:rPr>
        <w:t xml:space="preserve"> for any cash settlement </w:t>
      </w:r>
      <w:r w:rsidR="00873652" w:rsidRPr="00FC7E9E">
        <w:rPr>
          <w:bCs/>
          <w:sz w:val="23"/>
          <w:szCs w:val="23"/>
        </w:rPr>
        <w:t>he</w:t>
      </w:r>
      <w:r w:rsidR="00496A43" w:rsidRPr="00FC7E9E">
        <w:rPr>
          <w:bCs/>
          <w:sz w:val="23"/>
          <w:szCs w:val="23"/>
        </w:rPr>
        <w:t xml:space="preserve"> receives in relation to </w:t>
      </w:r>
      <w:r w:rsidR="00873652" w:rsidRPr="00FC7E9E">
        <w:rPr>
          <w:bCs/>
          <w:sz w:val="23"/>
          <w:szCs w:val="23"/>
        </w:rPr>
        <w:t>his</w:t>
      </w:r>
      <w:r w:rsidR="00496A43" w:rsidRPr="00FC7E9E">
        <w:rPr>
          <w:bCs/>
          <w:sz w:val="23"/>
          <w:szCs w:val="23"/>
        </w:rPr>
        <w:t xml:space="preserve"> termination if </w:t>
      </w:r>
      <w:r w:rsidR="00873652" w:rsidRPr="00FC7E9E">
        <w:rPr>
          <w:bCs/>
          <w:sz w:val="23"/>
          <w:szCs w:val="23"/>
        </w:rPr>
        <w:t>he</w:t>
      </w:r>
      <w:r w:rsidR="00496A43" w:rsidRPr="00FC7E9E">
        <w:rPr>
          <w:bCs/>
          <w:sz w:val="23"/>
          <w:szCs w:val="23"/>
        </w:rPr>
        <w:t xml:space="preserve"> is convicted of a crime involving the abuse of </w:t>
      </w:r>
      <w:r w:rsidR="00873652" w:rsidRPr="00FC7E9E">
        <w:rPr>
          <w:bCs/>
          <w:sz w:val="23"/>
          <w:szCs w:val="23"/>
        </w:rPr>
        <w:t>his</w:t>
      </w:r>
      <w:r w:rsidR="00496A43" w:rsidRPr="00FC7E9E">
        <w:rPr>
          <w:bCs/>
          <w:sz w:val="23"/>
          <w:szCs w:val="23"/>
        </w:rPr>
        <w:t xml:space="preserve"> office/position.</w:t>
      </w:r>
    </w:p>
    <w:p w:rsidR="00496A43" w:rsidRPr="00FC7E9E" w:rsidRDefault="00496A43" w:rsidP="0058479E">
      <w:pPr>
        <w:ind w:left="1440" w:hanging="720"/>
        <w:jc w:val="both"/>
        <w:rPr>
          <w:sz w:val="23"/>
          <w:szCs w:val="23"/>
        </w:rPr>
      </w:pPr>
    </w:p>
    <w:p w:rsidR="0058479E" w:rsidRPr="00FC7E9E" w:rsidRDefault="0058479E" w:rsidP="0058479E">
      <w:pPr>
        <w:tabs>
          <w:tab w:val="left" w:pos="720"/>
        </w:tabs>
        <w:ind w:left="720" w:hanging="720"/>
        <w:jc w:val="both"/>
        <w:rPr>
          <w:sz w:val="23"/>
          <w:szCs w:val="23"/>
        </w:rPr>
      </w:pPr>
      <w:r w:rsidRPr="00FC7E9E">
        <w:rPr>
          <w:b/>
          <w:bCs/>
          <w:sz w:val="23"/>
          <w:szCs w:val="23"/>
        </w:rPr>
        <w:t>C.</w:t>
      </w:r>
      <w:r w:rsidRPr="00FC7E9E">
        <w:rPr>
          <w:b/>
          <w:bCs/>
          <w:sz w:val="23"/>
          <w:szCs w:val="23"/>
        </w:rPr>
        <w:tab/>
      </w:r>
      <w:r w:rsidRPr="00FC7E9E">
        <w:rPr>
          <w:b/>
          <w:bCs/>
          <w:smallCaps/>
          <w:sz w:val="23"/>
          <w:szCs w:val="23"/>
          <w:u w:val="single"/>
        </w:rPr>
        <w:t>Employment At-Will</w:t>
      </w:r>
    </w:p>
    <w:p w:rsidR="0058479E" w:rsidRPr="00FC7E9E" w:rsidRDefault="0058479E" w:rsidP="0058479E">
      <w:pPr>
        <w:jc w:val="both"/>
        <w:rPr>
          <w:sz w:val="23"/>
          <w:szCs w:val="23"/>
        </w:rPr>
      </w:pPr>
    </w:p>
    <w:p w:rsidR="0058479E" w:rsidRPr="00FC7E9E" w:rsidRDefault="00A50E63" w:rsidP="0058479E">
      <w:pPr>
        <w:ind w:left="720"/>
        <w:jc w:val="both"/>
        <w:rPr>
          <w:sz w:val="23"/>
          <w:szCs w:val="23"/>
        </w:rPr>
      </w:pPr>
      <w:r w:rsidRPr="00FC7E9E">
        <w:rPr>
          <w:sz w:val="23"/>
          <w:szCs w:val="23"/>
        </w:rPr>
        <w:t>Compass</w:t>
      </w:r>
      <w:r w:rsidR="0058479E" w:rsidRPr="00FC7E9E">
        <w:rPr>
          <w:sz w:val="23"/>
          <w:szCs w:val="23"/>
        </w:rPr>
        <w:t xml:space="preserve"> may terminate this Agreement and Employee’s employment at any time with or without cause, with or without advance notice, at </w:t>
      </w:r>
      <w:r w:rsidRPr="00FC7E9E">
        <w:rPr>
          <w:sz w:val="23"/>
          <w:szCs w:val="23"/>
        </w:rPr>
        <w:t>Compass</w:t>
      </w:r>
      <w:r w:rsidR="00167A5D" w:rsidRPr="00FC7E9E">
        <w:rPr>
          <w:sz w:val="23"/>
          <w:szCs w:val="23"/>
        </w:rPr>
        <w:t>’</w:t>
      </w:r>
      <w:r w:rsidR="0058479E" w:rsidRPr="00FC7E9E">
        <w:rPr>
          <w:sz w:val="23"/>
          <w:szCs w:val="23"/>
        </w:rPr>
        <w:t xml:space="preserve"> sole and unreview</w:t>
      </w:r>
      <w:r w:rsidR="00A70BD7" w:rsidRPr="00FC7E9E">
        <w:rPr>
          <w:sz w:val="23"/>
          <w:szCs w:val="23"/>
        </w:rPr>
        <w:t>able</w:t>
      </w:r>
      <w:r w:rsidR="0058479E" w:rsidRPr="00FC7E9E">
        <w:rPr>
          <w:sz w:val="23"/>
          <w:szCs w:val="23"/>
        </w:rPr>
        <w:t xml:space="preserve"> discretion.  Either party may immediately terminate this Agreement and </w:t>
      </w:r>
      <w:r w:rsidRPr="00FC7E9E">
        <w:rPr>
          <w:sz w:val="23"/>
          <w:szCs w:val="23"/>
        </w:rPr>
        <w:t>Compass</w:t>
      </w:r>
      <w:r w:rsidR="00167A5D" w:rsidRPr="00FC7E9E">
        <w:rPr>
          <w:sz w:val="23"/>
          <w:szCs w:val="23"/>
        </w:rPr>
        <w:t>’</w:t>
      </w:r>
      <w:r w:rsidR="0058479E" w:rsidRPr="00FC7E9E">
        <w:rPr>
          <w:sz w:val="23"/>
          <w:szCs w:val="23"/>
        </w:rPr>
        <w:t xml:space="preserve"> employment upon written notice to the other party.</w:t>
      </w:r>
    </w:p>
    <w:p w:rsidR="0058479E" w:rsidRPr="00FC7E9E" w:rsidRDefault="0058479E" w:rsidP="0058479E">
      <w:pPr>
        <w:ind w:left="720"/>
        <w:jc w:val="both"/>
        <w:rPr>
          <w:sz w:val="23"/>
          <w:szCs w:val="23"/>
        </w:rPr>
      </w:pPr>
    </w:p>
    <w:p w:rsidR="0058479E" w:rsidRPr="00FC7E9E" w:rsidRDefault="0058479E" w:rsidP="0058479E">
      <w:pPr>
        <w:ind w:left="720"/>
        <w:jc w:val="both"/>
        <w:rPr>
          <w:sz w:val="23"/>
          <w:szCs w:val="23"/>
        </w:rPr>
      </w:pPr>
      <w:r w:rsidRPr="00FC7E9E">
        <w:rPr>
          <w:sz w:val="23"/>
          <w:szCs w:val="23"/>
        </w:rPr>
        <w:t xml:space="preserve">Employee also may be demoted or disciplined and the terms of his or her employment may be altered at any time, with or without cause, at the discretion of </w:t>
      </w:r>
      <w:r w:rsidR="00A50E63" w:rsidRPr="00FC7E9E">
        <w:rPr>
          <w:sz w:val="23"/>
          <w:szCs w:val="23"/>
        </w:rPr>
        <w:t>Compass</w:t>
      </w:r>
      <w:r w:rsidRPr="00FC7E9E">
        <w:rPr>
          <w:sz w:val="23"/>
          <w:szCs w:val="23"/>
        </w:rPr>
        <w:t xml:space="preserve">.  No one other than the Board of </w:t>
      </w:r>
      <w:r w:rsidR="00A50E63" w:rsidRPr="00FC7E9E">
        <w:rPr>
          <w:sz w:val="23"/>
          <w:szCs w:val="23"/>
        </w:rPr>
        <w:t>Compass</w:t>
      </w:r>
      <w:r w:rsidRPr="00FC7E9E">
        <w:rPr>
          <w:sz w:val="23"/>
          <w:szCs w:val="23"/>
        </w:rPr>
        <w:t xml:space="preserve"> has the authority to alter this arrangement, to enter into an agreement for employment for a specified period of time, or to make any agreement contrary to the term of this Agreement, and any such agreement must be in writing and must be signed by the Board of </w:t>
      </w:r>
      <w:r w:rsidR="00A50E63" w:rsidRPr="00FC7E9E">
        <w:rPr>
          <w:sz w:val="23"/>
          <w:szCs w:val="23"/>
        </w:rPr>
        <w:t>Compass</w:t>
      </w:r>
      <w:r w:rsidRPr="00FC7E9E">
        <w:rPr>
          <w:sz w:val="23"/>
          <w:szCs w:val="23"/>
        </w:rPr>
        <w:t xml:space="preserve"> and by the affected employee and must specifically state the intention to alter this “at-will” relationship.</w:t>
      </w:r>
    </w:p>
    <w:p w:rsidR="0058479E" w:rsidRPr="00FC7E9E" w:rsidRDefault="0058479E" w:rsidP="0058479E">
      <w:pPr>
        <w:ind w:left="720"/>
        <w:jc w:val="both"/>
        <w:rPr>
          <w:sz w:val="23"/>
          <w:szCs w:val="23"/>
        </w:rPr>
      </w:pPr>
    </w:p>
    <w:p w:rsidR="0058479E" w:rsidRPr="00FC7E9E" w:rsidRDefault="0058479E" w:rsidP="0058479E">
      <w:pPr>
        <w:ind w:left="720"/>
        <w:jc w:val="both"/>
        <w:rPr>
          <w:sz w:val="23"/>
          <w:szCs w:val="23"/>
        </w:rPr>
      </w:pPr>
      <w:r w:rsidRPr="00FC7E9E">
        <w:rPr>
          <w:sz w:val="23"/>
          <w:szCs w:val="23"/>
        </w:rPr>
        <w:t>In the event of charter revocation or non-renewal, all contractual obligations under this Agreement cease immediately upon the effective date of revocation or non-renewal.</w:t>
      </w:r>
    </w:p>
    <w:p w:rsidR="0058479E" w:rsidRPr="00FC7E9E" w:rsidRDefault="0058479E" w:rsidP="0058479E">
      <w:pPr>
        <w:jc w:val="both"/>
        <w:rPr>
          <w:sz w:val="23"/>
          <w:szCs w:val="23"/>
        </w:rPr>
      </w:pPr>
    </w:p>
    <w:p w:rsidR="0058479E" w:rsidRPr="00FC7E9E" w:rsidRDefault="0058479E" w:rsidP="0058479E">
      <w:pPr>
        <w:jc w:val="both"/>
        <w:rPr>
          <w:sz w:val="23"/>
          <w:szCs w:val="23"/>
        </w:rPr>
      </w:pPr>
      <w:r w:rsidRPr="00FC7E9E">
        <w:rPr>
          <w:b/>
          <w:bCs/>
          <w:sz w:val="23"/>
          <w:szCs w:val="23"/>
        </w:rPr>
        <w:lastRenderedPageBreak/>
        <w:t>D.</w:t>
      </w:r>
      <w:r w:rsidRPr="00FC7E9E">
        <w:rPr>
          <w:b/>
          <w:bCs/>
          <w:sz w:val="23"/>
          <w:szCs w:val="23"/>
        </w:rPr>
        <w:tab/>
      </w:r>
      <w:r w:rsidRPr="00FC7E9E">
        <w:rPr>
          <w:b/>
          <w:bCs/>
          <w:smallCaps/>
          <w:sz w:val="23"/>
          <w:szCs w:val="23"/>
          <w:u w:val="single"/>
        </w:rPr>
        <w:t>General Provisions</w:t>
      </w:r>
    </w:p>
    <w:p w:rsidR="0058479E" w:rsidRPr="00FC7E9E" w:rsidRDefault="0058479E" w:rsidP="0058479E">
      <w:pPr>
        <w:jc w:val="both"/>
        <w:rPr>
          <w:sz w:val="23"/>
          <w:szCs w:val="23"/>
        </w:rPr>
      </w:pPr>
    </w:p>
    <w:p w:rsidR="0058479E" w:rsidRPr="00FC7E9E" w:rsidRDefault="0058479E" w:rsidP="0058479E">
      <w:pPr>
        <w:tabs>
          <w:tab w:val="left" w:pos="720"/>
          <w:tab w:val="left" w:pos="1440"/>
        </w:tabs>
        <w:ind w:left="1440" w:hanging="720"/>
        <w:jc w:val="both"/>
        <w:rPr>
          <w:sz w:val="23"/>
          <w:szCs w:val="23"/>
        </w:rPr>
      </w:pPr>
      <w:r w:rsidRPr="00FC7E9E">
        <w:rPr>
          <w:sz w:val="23"/>
          <w:szCs w:val="23"/>
        </w:rPr>
        <w:t>1.</w:t>
      </w:r>
      <w:r w:rsidRPr="00FC7E9E">
        <w:rPr>
          <w:sz w:val="23"/>
          <w:szCs w:val="23"/>
        </w:rPr>
        <w:tab/>
      </w:r>
      <w:r w:rsidRPr="00FC7E9E">
        <w:rPr>
          <w:b/>
          <w:bCs/>
          <w:sz w:val="23"/>
          <w:szCs w:val="23"/>
          <w:u w:val="single"/>
        </w:rPr>
        <w:t>Waiver of Breach</w:t>
      </w:r>
    </w:p>
    <w:p w:rsidR="0058479E" w:rsidRPr="00FC7E9E" w:rsidRDefault="0058479E" w:rsidP="0058479E">
      <w:pPr>
        <w:jc w:val="both"/>
        <w:rPr>
          <w:sz w:val="23"/>
          <w:szCs w:val="23"/>
        </w:rPr>
      </w:pPr>
    </w:p>
    <w:p w:rsidR="0058479E" w:rsidRPr="00FC7E9E" w:rsidRDefault="0058479E" w:rsidP="0058479E">
      <w:pPr>
        <w:ind w:left="1440"/>
        <w:jc w:val="both"/>
        <w:rPr>
          <w:sz w:val="23"/>
          <w:szCs w:val="23"/>
        </w:rPr>
      </w:pPr>
      <w:r w:rsidRPr="00FC7E9E">
        <w:rPr>
          <w:sz w:val="23"/>
          <w:szCs w:val="23"/>
        </w:rPr>
        <w:t>The waiver by either party, or the failure of either party to claim a breach of any provision of this Agreement, will not operate or be construed as a waiver of any subsequent breach.</w:t>
      </w:r>
    </w:p>
    <w:p w:rsidR="0058479E" w:rsidRPr="00FC7E9E" w:rsidRDefault="0058479E" w:rsidP="0058479E">
      <w:pPr>
        <w:tabs>
          <w:tab w:val="left" w:pos="720"/>
          <w:tab w:val="left" w:pos="1440"/>
        </w:tabs>
        <w:ind w:left="1440" w:hanging="720"/>
        <w:jc w:val="both"/>
        <w:rPr>
          <w:sz w:val="23"/>
          <w:szCs w:val="23"/>
        </w:rPr>
      </w:pPr>
    </w:p>
    <w:p w:rsidR="0058479E" w:rsidRPr="00FC7E9E" w:rsidRDefault="0058479E" w:rsidP="0058479E">
      <w:pPr>
        <w:tabs>
          <w:tab w:val="left" w:pos="720"/>
          <w:tab w:val="left" w:pos="1440"/>
        </w:tabs>
        <w:ind w:left="1440" w:hanging="720"/>
        <w:jc w:val="both"/>
        <w:rPr>
          <w:sz w:val="23"/>
          <w:szCs w:val="23"/>
        </w:rPr>
      </w:pPr>
      <w:r w:rsidRPr="00FC7E9E">
        <w:rPr>
          <w:sz w:val="23"/>
          <w:szCs w:val="23"/>
        </w:rPr>
        <w:t>2.</w:t>
      </w:r>
      <w:r w:rsidRPr="00FC7E9E">
        <w:rPr>
          <w:sz w:val="23"/>
          <w:szCs w:val="23"/>
        </w:rPr>
        <w:tab/>
      </w:r>
      <w:r w:rsidRPr="00FC7E9E">
        <w:rPr>
          <w:b/>
          <w:bCs/>
          <w:sz w:val="23"/>
          <w:szCs w:val="23"/>
          <w:u w:val="single"/>
        </w:rPr>
        <w:t>Assignment</w:t>
      </w:r>
    </w:p>
    <w:p w:rsidR="0058479E" w:rsidRPr="00FC7E9E" w:rsidRDefault="0058479E" w:rsidP="0058479E">
      <w:pPr>
        <w:jc w:val="both"/>
        <w:rPr>
          <w:sz w:val="23"/>
          <w:szCs w:val="23"/>
        </w:rPr>
      </w:pPr>
    </w:p>
    <w:p w:rsidR="0058479E" w:rsidRPr="00FC7E9E" w:rsidRDefault="0058479E" w:rsidP="0058479E">
      <w:pPr>
        <w:ind w:left="1440"/>
        <w:jc w:val="both"/>
        <w:rPr>
          <w:sz w:val="23"/>
          <w:szCs w:val="23"/>
        </w:rPr>
      </w:pPr>
      <w:r w:rsidRPr="00FC7E9E">
        <w:rPr>
          <w:sz w:val="23"/>
          <w:szCs w:val="23"/>
        </w:rPr>
        <w:t>The rights and obligations of the respective parties under the Agreement will inure to the benefit of and will be binding upon the heirs, legal representatives, successors and assigns of the parties hereto; provided, however, that this Agreement will not be assign</w:t>
      </w:r>
      <w:r w:rsidR="00A70BD7" w:rsidRPr="00FC7E9E">
        <w:rPr>
          <w:sz w:val="23"/>
          <w:szCs w:val="23"/>
        </w:rPr>
        <w:t>able</w:t>
      </w:r>
      <w:r w:rsidRPr="00FC7E9E">
        <w:rPr>
          <w:sz w:val="23"/>
          <w:szCs w:val="23"/>
        </w:rPr>
        <w:t xml:space="preserve"> by either party without prior written consent of the other party.</w:t>
      </w:r>
    </w:p>
    <w:p w:rsidR="0058479E" w:rsidRPr="00FC7E9E" w:rsidRDefault="0058479E" w:rsidP="0058479E">
      <w:pPr>
        <w:jc w:val="both"/>
        <w:rPr>
          <w:sz w:val="23"/>
          <w:szCs w:val="23"/>
        </w:rPr>
      </w:pPr>
    </w:p>
    <w:p w:rsidR="0058479E" w:rsidRPr="00FC7E9E" w:rsidRDefault="0058479E" w:rsidP="0058479E">
      <w:pPr>
        <w:tabs>
          <w:tab w:val="left" w:pos="720"/>
          <w:tab w:val="left" w:pos="1440"/>
        </w:tabs>
        <w:ind w:left="1440" w:hanging="720"/>
        <w:jc w:val="both"/>
        <w:rPr>
          <w:sz w:val="23"/>
          <w:szCs w:val="23"/>
        </w:rPr>
      </w:pPr>
      <w:r w:rsidRPr="00FC7E9E">
        <w:rPr>
          <w:sz w:val="23"/>
          <w:szCs w:val="23"/>
        </w:rPr>
        <w:t>3.</w:t>
      </w:r>
      <w:r w:rsidRPr="00FC7E9E">
        <w:rPr>
          <w:sz w:val="23"/>
          <w:szCs w:val="23"/>
        </w:rPr>
        <w:tab/>
      </w:r>
      <w:r w:rsidRPr="00FC7E9E">
        <w:rPr>
          <w:b/>
          <w:bCs/>
          <w:sz w:val="23"/>
          <w:szCs w:val="23"/>
          <w:u w:val="single"/>
        </w:rPr>
        <w:t>Governing Law</w:t>
      </w:r>
    </w:p>
    <w:p w:rsidR="0058479E" w:rsidRPr="00FC7E9E" w:rsidRDefault="0058479E" w:rsidP="0058479E">
      <w:pPr>
        <w:jc w:val="both"/>
        <w:rPr>
          <w:sz w:val="23"/>
          <w:szCs w:val="23"/>
        </w:rPr>
      </w:pPr>
    </w:p>
    <w:p w:rsidR="0058479E" w:rsidRPr="00FC7E9E" w:rsidRDefault="0058479E" w:rsidP="0058479E">
      <w:pPr>
        <w:ind w:left="1440"/>
        <w:jc w:val="both"/>
        <w:rPr>
          <w:sz w:val="23"/>
          <w:szCs w:val="23"/>
        </w:rPr>
      </w:pPr>
      <w:r w:rsidRPr="00FC7E9E">
        <w:rPr>
          <w:sz w:val="23"/>
          <w:szCs w:val="23"/>
        </w:rPr>
        <w:t>This Agreement will be governed by, construed, and enforced in accordance with the laws of the State of California.</w:t>
      </w:r>
    </w:p>
    <w:p w:rsidR="0058479E" w:rsidRPr="00FC7E9E" w:rsidRDefault="0058479E" w:rsidP="0058479E">
      <w:pPr>
        <w:jc w:val="both"/>
        <w:rPr>
          <w:sz w:val="23"/>
          <w:szCs w:val="23"/>
        </w:rPr>
      </w:pPr>
    </w:p>
    <w:p w:rsidR="0058479E" w:rsidRPr="00FC7E9E" w:rsidRDefault="0058479E" w:rsidP="0058479E">
      <w:pPr>
        <w:tabs>
          <w:tab w:val="left" w:pos="720"/>
          <w:tab w:val="left" w:pos="1440"/>
        </w:tabs>
        <w:ind w:left="1440" w:hanging="720"/>
        <w:jc w:val="both"/>
        <w:rPr>
          <w:sz w:val="23"/>
          <w:szCs w:val="23"/>
        </w:rPr>
      </w:pPr>
      <w:r w:rsidRPr="00FC7E9E">
        <w:rPr>
          <w:sz w:val="23"/>
          <w:szCs w:val="23"/>
        </w:rPr>
        <w:t>4.</w:t>
      </w:r>
      <w:r w:rsidRPr="00FC7E9E">
        <w:rPr>
          <w:sz w:val="23"/>
          <w:szCs w:val="23"/>
        </w:rPr>
        <w:tab/>
      </w:r>
      <w:r w:rsidRPr="00FC7E9E">
        <w:rPr>
          <w:b/>
          <w:bCs/>
          <w:sz w:val="23"/>
          <w:szCs w:val="23"/>
          <w:u w:val="single"/>
        </w:rPr>
        <w:t>Partial Invalidity</w:t>
      </w:r>
    </w:p>
    <w:p w:rsidR="0058479E" w:rsidRPr="00FC7E9E" w:rsidRDefault="0058479E" w:rsidP="0058479E">
      <w:pPr>
        <w:jc w:val="both"/>
        <w:rPr>
          <w:sz w:val="23"/>
          <w:szCs w:val="23"/>
        </w:rPr>
      </w:pPr>
    </w:p>
    <w:p w:rsidR="0058479E" w:rsidRPr="00FC7E9E" w:rsidRDefault="0058479E" w:rsidP="0058479E">
      <w:pPr>
        <w:ind w:left="1440"/>
        <w:jc w:val="both"/>
        <w:rPr>
          <w:sz w:val="23"/>
          <w:szCs w:val="23"/>
        </w:rPr>
      </w:pPr>
      <w:r w:rsidRPr="00FC7E9E">
        <w:rPr>
          <w:sz w:val="23"/>
          <w:szCs w:val="23"/>
        </w:rPr>
        <w:t>If any provision of this Agreement is found to be invalid or unenforce</w:t>
      </w:r>
      <w:r w:rsidR="00A70BD7" w:rsidRPr="00FC7E9E">
        <w:rPr>
          <w:sz w:val="23"/>
          <w:szCs w:val="23"/>
        </w:rPr>
        <w:t>able</w:t>
      </w:r>
      <w:r w:rsidRPr="00FC7E9E">
        <w:rPr>
          <w:sz w:val="23"/>
          <w:szCs w:val="23"/>
        </w:rPr>
        <w:t xml:space="preserve"> by any court, the remaining provisions hereof will remain in effect unless such partial invalidity or unenforceability would defeat an essential business purpose of the Agreement.</w:t>
      </w:r>
    </w:p>
    <w:p w:rsidR="00F24DC5" w:rsidRPr="00FC7E9E" w:rsidRDefault="00F24DC5" w:rsidP="0058479E">
      <w:pPr>
        <w:tabs>
          <w:tab w:val="left" w:pos="720"/>
        </w:tabs>
        <w:ind w:left="720" w:hanging="720"/>
        <w:jc w:val="both"/>
        <w:rPr>
          <w:b/>
          <w:bCs/>
          <w:sz w:val="23"/>
          <w:szCs w:val="23"/>
        </w:rPr>
      </w:pPr>
    </w:p>
    <w:p w:rsidR="0058479E" w:rsidRPr="00FC7E9E" w:rsidRDefault="0058479E" w:rsidP="0058479E">
      <w:pPr>
        <w:tabs>
          <w:tab w:val="left" w:pos="720"/>
        </w:tabs>
        <w:ind w:left="720" w:hanging="720"/>
        <w:jc w:val="both"/>
        <w:rPr>
          <w:sz w:val="23"/>
          <w:szCs w:val="23"/>
        </w:rPr>
      </w:pPr>
      <w:r w:rsidRPr="00FC7E9E">
        <w:rPr>
          <w:b/>
          <w:bCs/>
          <w:sz w:val="23"/>
          <w:szCs w:val="23"/>
        </w:rPr>
        <w:t>E.</w:t>
      </w:r>
      <w:r w:rsidRPr="00FC7E9E">
        <w:rPr>
          <w:b/>
          <w:bCs/>
          <w:sz w:val="23"/>
          <w:szCs w:val="23"/>
        </w:rPr>
        <w:tab/>
      </w:r>
      <w:r w:rsidRPr="00FC7E9E">
        <w:rPr>
          <w:b/>
          <w:bCs/>
          <w:smallCaps/>
          <w:sz w:val="23"/>
          <w:szCs w:val="23"/>
          <w:u w:val="single"/>
        </w:rPr>
        <w:t>Acceptance of Employment</w:t>
      </w:r>
    </w:p>
    <w:p w:rsidR="0058479E" w:rsidRPr="00FC7E9E" w:rsidRDefault="0058479E" w:rsidP="0058479E">
      <w:pPr>
        <w:jc w:val="both"/>
        <w:rPr>
          <w:sz w:val="23"/>
          <w:szCs w:val="23"/>
        </w:rPr>
      </w:pPr>
    </w:p>
    <w:p w:rsidR="0058479E" w:rsidRPr="00FC7E9E" w:rsidRDefault="0058479E" w:rsidP="0058479E">
      <w:pPr>
        <w:ind w:left="720"/>
        <w:jc w:val="both"/>
        <w:rPr>
          <w:sz w:val="23"/>
          <w:szCs w:val="23"/>
        </w:rPr>
      </w:pPr>
      <w:r w:rsidRPr="00FC7E9E">
        <w:rPr>
          <w:sz w:val="23"/>
          <w:szCs w:val="23"/>
        </w:rPr>
        <w:t>By signing below, the Employee declares as follows:</w:t>
      </w:r>
    </w:p>
    <w:p w:rsidR="0058479E" w:rsidRPr="00FC7E9E" w:rsidRDefault="0058479E" w:rsidP="0058479E">
      <w:pPr>
        <w:ind w:left="720"/>
        <w:jc w:val="both"/>
        <w:rPr>
          <w:sz w:val="23"/>
          <w:szCs w:val="23"/>
        </w:rPr>
      </w:pPr>
    </w:p>
    <w:p w:rsidR="0058479E" w:rsidRPr="00FC7E9E" w:rsidRDefault="0058479E" w:rsidP="0058479E">
      <w:pPr>
        <w:tabs>
          <w:tab w:val="left" w:pos="720"/>
          <w:tab w:val="left" w:pos="1440"/>
        </w:tabs>
        <w:ind w:left="1440" w:hanging="720"/>
        <w:jc w:val="both"/>
        <w:rPr>
          <w:sz w:val="23"/>
          <w:szCs w:val="23"/>
        </w:rPr>
      </w:pPr>
      <w:r w:rsidRPr="00FC7E9E">
        <w:rPr>
          <w:sz w:val="23"/>
          <w:szCs w:val="23"/>
        </w:rPr>
        <w:t>1.</w:t>
      </w:r>
      <w:r w:rsidRPr="00FC7E9E">
        <w:rPr>
          <w:sz w:val="23"/>
          <w:szCs w:val="23"/>
        </w:rPr>
        <w:tab/>
        <w:t xml:space="preserve">I have read this Agreement and accept employment with </w:t>
      </w:r>
      <w:r w:rsidR="00A50E63" w:rsidRPr="00FC7E9E">
        <w:rPr>
          <w:sz w:val="23"/>
          <w:szCs w:val="23"/>
        </w:rPr>
        <w:t>Compass</w:t>
      </w:r>
      <w:r w:rsidRPr="00FC7E9E">
        <w:rPr>
          <w:sz w:val="23"/>
          <w:szCs w:val="23"/>
        </w:rPr>
        <w:t xml:space="preserve"> on the terms specified herein.</w:t>
      </w:r>
    </w:p>
    <w:p w:rsidR="0058479E" w:rsidRPr="00FC7E9E" w:rsidRDefault="0058479E" w:rsidP="0058479E">
      <w:pPr>
        <w:jc w:val="both"/>
        <w:rPr>
          <w:sz w:val="23"/>
          <w:szCs w:val="23"/>
        </w:rPr>
      </w:pPr>
    </w:p>
    <w:p w:rsidR="0058479E" w:rsidRPr="00FC7E9E" w:rsidRDefault="0058479E" w:rsidP="0058479E">
      <w:pPr>
        <w:tabs>
          <w:tab w:val="left" w:pos="720"/>
          <w:tab w:val="left" w:pos="1440"/>
        </w:tabs>
        <w:ind w:left="1440" w:hanging="720"/>
        <w:jc w:val="both"/>
        <w:rPr>
          <w:sz w:val="23"/>
          <w:szCs w:val="23"/>
        </w:rPr>
      </w:pPr>
      <w:r w:rsidRPr="00FC7E9E">
        <w:rPr>
          <w:sz w:val="23"/>
          <w:szCs w:val="23"/>
        </w:rPr>
        <w:t>2.</w:t>
      </w:r>
      <w:r w:rsidRPr="00FC7E9E">
        <w:rPr>
          <w:sz w:val="23"/>
          <w:szCs w:val="23"/>
        </w:rPr>
        <w:tab/>
        <w:t xml:space="preserve">All information I have provided to </w:t>
      </w:r>
      <w:r w:rsidR="00A50E63" w:rsidRPr="00FC7E9E">
        <w:rPr>
          <w:sz w:val="23"/>
          <w:szCs w:val="23"/>
        </w:rPr>
        <w:t>Compass</w:t>
      </w:r>
      <w:r w:rsidRPr="00FC7E9E">
        <w:rPr>
          <w:sz w:val="23"/>
          <w:szCs w:val="23"/>
        </w:rPr>
        <w:t xml:space="preserve"> related to my employment is true and accurate.</w:t>
      </w:r>
    </w:p>
    <w:p w:rsidR="0058479E" w:rsidRPr="00FC7E9E" w:rsidRDefault="0058479E" w:rsidP="0058479E">
      <w:pPr>
        <w:jc w:val="both"/>
        <w:rPr>
          <w:sz w:val="23"/>
          <w:szCs w:val="23"/>
        </w:rPr>
      </w:pPr>
    </w:p>
    <w:p w:rsidR="0058479E" w:rsidRPr="00FC7E9E" w:rsidRDefault="00674737" w:rsidP="0058479E">
      <w:pPr>
        <w:tabs>
          <w:tab w:val="left" w:pos="720"/>
          <w:tab w:val="left" w:pos="1440"/>
        </w:tabs>
        <w:ind w:left="1440" w:hanging="720"/>
        <w:jc w:val="both"/>
        <w:rPr>
          <w:sz w:val="23"/>
          <w:szCs w:val="23"/>
        </w:rPr>
      </w:pPr>
      <w:r>
        <w:rPr>
          <w:sz w:val="23"/>
          <w:szCs w:val="23"/>
        </w:rPr>
        <w:t>3</w:t>
      </w:r>
      <w:r w:rsidR="0058479E" w:rsidRPr="00FC7E9E">
        <w:rPr>
          <w:sz w:val="23"/>
          <w:szCs w:val="23"/>
        </w:rPr>
        <w:t>.</w:t>
      </w:r>
      <w:r w:rsidR="0058479E" w:rsidRPr="00FC7E9E">
        <w:rPr>
          <w:sz w:val="23"/>
          <w:szCs w:val="23"/>
        </w:rPr>
        <w:tab/>
        <w:t xml:space="preserve">This is the entire agreement between </w:t>
      </w:r>
      <w:r w:rsidR="00A50E63" w:rsidRPr="00FC7E9E">
        <w:rPr>
          <w:sz w:val="23"/>
          <w:szCs w:val="23"/>
        </w:rPr>
        <w:t>Compass</w:t>
      </w:r>
      <w:r w:rsidR="0058479E" w:rsidRPr="00FC7E9E">
        <w:rPr>
          <w:sz w:val="23"/>
          <w:szCs w:val="23"/>
        </w:rPr>
        <w:t xml:space="preserve"> and me regarding the terms and conditions of my employment.  This is a final and complete agreement and there are no other agreements, oral or written, express or implied, concerning the subject matter of this Agreement.</w:t>
      </w:r>
    </w:p>
    <w:p w:rsidR="0058479E" w:rsidRPr="00FC7E9E" w:rsidRDefault="0058479E" w:rsidP="0058479E">
      <w:pPr>
        <w:tabs>
          <w:tab w:val="left" w:pos="720"/>
          <w:tab w:val="left" w:pos="1440"/>
        </w:tabs>
        <w:ind w:left="1440" w:hanging="720"/>
        <w:jc w:val="both"/>
        <w:rPr>
          <w:sz w:val="23"/>
          <w:szCs w:val="23"/>
        </w:rPr>
      </w:pPr>
    </w:p>
    <w:p w:rsidR="0058479E" w:rsidRPr="00FC7E9E" w:rsidRDefault="0058479E" w:rsidP="0058479E">
      <w:pPr>
        <w:jc w:val="both"/>
        <w:rPr>
          <w:sz w:val="23"/>
          <w:szCs w:val="23"/>
        </w:rPr>
      </w:pPr>
    </w:p>
    <w:p w:rsidR="0058479E" w:rsidRPr="00FC7E9E" w:rsidRDefault="0058479E" w:rsidP="0058479E">
      <w:pPr>
        <w:jc w:val="both"/>
        <w:rPr>
          <w:sz w:val="23"/>
          <w:szCs w:val="23"/>
        </w:rPr>
      </w:pPr>
      <w:r w:rsidRPr="00FC7E9E">
        <w:rPr>
          <w:sz w:val="23"/>
          <w:szCs w:val="23"/>
        </w:rPr>
        <w:t>Employee Signature: ______________________________ Date:</w:t>
      </w:r>
      <w:r w:rsidR="00802D83" w:rsidRPr="00FC7E9E">
        <w:rPr>
          <w:sz w:val="23"/>
          <w:szCs w:val="23"/>
        </w:rPr>
        <w:t xml:space="preserve"> </w:t>
      </w:r>
      <w:r w:rsidRPr="00FC7E9E">
        <w:rPr>
          <w:sz w:val="23"/>
          <w:szCs w:val="23"/>
        </w:rPr>
        <w:t>________________________</w:t>
      </w:r>
    </w:p>
    <w:p w:rsidR="0058479E" w:rsidRPr="00FC7E9E" w:rsidRDefault="0058479E" w:rsidP="0058479E">
      <w:pPr>
        <w:jc w:val="both"/>
        <w:rPr>
          <w:sz w:val="23"/>
          <w:szCs w:val="23"/>
        </w:rPr>
      </w:pPr>
    </w:p>
    <w:p w:rsidR="0058479E" w:rsidRPr="00FC7E9E" w:rsidRDefault="00A50E63" w:rsidP="0058479E">
      <w:pPr>
        <w:jc w:val="both"/>
        <w:rPr>
          <w:sz w:val="23"/>
          <w:szCs w:val="23"/>
        </w:rPr>
      </w:pPr>
      <w:r w:rsidRPr="00FC7E9E">
        <w:rPr>
          <w:b/>
          <w:sz w:val="23"/>
          <w:szCs w:val="23"/>
        </w:rPr>
        <w:t>Compass</w:t>
      </w:r>
      <w:r w:rsidR="0058479E" w:rsidRPr="00FC7E9E">
        <w:rPr>
          <w:b/>
          <w:sz w:val="23"/>
          <w:szCs w:val="23"/>
        </w:rPr>
        <w:t xml:space="preserve"> Approval</w:t>
      </w:r>
      <w:r w:rsidR="0058479E" w:rsidRPr="00FC7E9E">
        <w:rPr>
          <w:sz w:val="23"/>
          <w:szCs w:val="23"/>
        </w:rPr>
        <w:t>:</w:t>
      </w:r>
    </w:p>
    <w:p w:rsidR="0058479E" w:rsidRPr="00FC7E9E" w:rsidRDefault="0058479E" w:rsidP="0058479E">
      <w:pPr>
        <w:jc w:val="both"/>
        <w:rPr>
          <w:sz w:val="23"/>
          <w:szCs w:val="23"/>
        </w:rPr>
      </w:pPr>
    </w:p>
    <w:p w:rsidR="0058479E" w:rsidRPr="00FC7E9E" w:rsidRDefault="00674737" w:rsidP="0058479E">
      <w:pPr>
        <w:ind w:left="720" w:hanging="720"/>
        <w:jc w:val="both"/>
        <w:rPr>
          <w:sz w:val="23"/>
          <w:szCs w:val="23"/>
        </w:rPr>
      </w:pPr>
      <w:r>
        <w:rPr>
          <w:sz w:val="23"/>
          <w:szCs w:val="23"/>
        </w:rPr>
        <w:t>Date</w:t>
      </w:r>
      <w:r w:rsidR="0058479E" w:rsidRPr="00FC7E9E">
        <w:rPr>
          <w:sz w:val="23"/>
          <w:szCs w:val="23"/>
        </w:rPr>
        <w:t>:</w:t>
      </w:r>
      <w:r>
        <w:rPr>
          <w:sz w:val="23"/>
          <w:szCs w:val="23"/>
        </w:rPr>
        <w:t xml:space="preserve"> </w:t>
      </w:r>
      <w:r w:rsidR="0058479E" w:rsidRPr="00FC7E9E">
        <w:rPr>
          <w:sz w:val="23"/>
          <w:szCs w:val="23"/>
        </w:rPr>
        <w:t>______________________</w:t>
      </w:r>
      <w:r w:rsidR="0058479E" w:rsidRPr="00FC7E9E">
        <w:rPr>
          <w:sz w:val="23"/>
          <w:szCs w:val="23"/>
        </w:rPr>
        <w:tab/>
      </w:r>
      <w:r w:rsidR="0058479E" w:rsidRPr="00FC7E9E">
        <w:rPr>
          <w:sz w:val="23"/>
          <w:szCs w:val="23"/>
        </w:rPr>
        <w:tab/>
        <w:t>__________________________________________</w:t>
      </w:r>
    </w:p>
    <w:p w:rsidR="0058479E" w:rsidRPr="00FC7E9E" w:rsidRDefault="0058479E" w:rsidP="0058479E">
      <w:pPr>
        <w:jc w:val="both"/>
        <w:rPr>
          <w:sz w:val="23"/>
          <w:szCs w:val="23"/>
        </w:rPr>
      </w:pPr>
      <w:r w:rsidRPr="00FC7E9E">
        <w:rPr>
          <w:sz w:val="23"/>
          <w:szCs w:val="23"/>
        </w:rPr>
        <w:tab/>
      </w:r>
      <w:r w:rsidRPr="00FC7E9E">
        <w:rPr>
          <w:sz w:val="23"/>
          <w:szCs w:val="23"/>
        </w:rPr>
        <w:tab/>
      </w:r>
      <w:r w:rsidRPr="00FC7E9E">
        <w:rPr>
          <w:sz w:val="23"/>
          <w:szCs w:val="23"/>
        </w:rPr>
        <w:tab/>
      </w:r>
      <w:r w:rsidRPr="00FC7E9E">
        <w:rPr>
          <w:sz w:val="23"/>
          <w:szCs w:val="23"/>
        </w:rPr>
        <w:tab/>
      </w:r>
      <w:r w:rsidRPr="00FC7E9E">
        <w:rPr>
          <w:sz w:val="23"/>
          <w:szCs w:val="23"/>
        </w:rPr>
        <w:tab/>
      </w:r>
      <w:r w:rsidRPr="00FC7E9E">
        <w:rPr>
          <w:sz w:val="23"/>
          <w:szCs w:val="23"/>
        </w:rPr>
        <w:tab/>
      </w:r>
      <w:r w:rsidRPr="00FC7E9E">
        <w:rPr>
          <w:sz w:val="23"/>
          <w:szCs w:val="23"/>
        </w:rPr>
        <w:tab/>
      </w:r>
      <w:r w:rsidR="0040613A" w:rsidRPr="00FC7E9E">
        <w:rPr>
          <w:sz w:val="23"/>
          <w:szCs w:val="23"/>
        </w:rPr>
        <w:t>Peter McDonald</w:t>
      </w:r>
      <w:r w:rsidR="003F1892" w:rsidRPr="00FC7E9E">
        <w:rPr>
          <w:sz w:val="23"/>
          <w:szCs w:val="23"/>
        </w:rPr>
        <w:t xml:space="preserve">, Board </w:t>
      </w:r>
      <w:r w:rsidR="00674737">
        <w:rPr>
          <w:sz w:val="23"/>
          <w:szCs w:val="23"/>
        </w:rPr>
        <w:t>Chair</w:t>
      </w:r>
    </w:p>
    <w:p w:rsidR="0058479E" w:rsidRPr="00FC7E9E" w:rsidRDefault="0058479E" w:rsidP="0058479E">
      <w:pPr>
        <w:jc w:val="both"/>
        <w:rPr>
          <w:sz w:val="23"/>
          <w:szCs w:val="23"/>
        </w:rPr>
      </w:pPr>
    </w:p>
    <w:p w:rsidR="00A231AB" w:rsidRPr="00FC7E9E" w:rsidRDefault="00A231AB">
      <w:pPr>
        <w:rPr>
          <w:sz w:val="23"/>
          <w:szCs w:val="23"/>
        </w:rPr>
      </w:pPr>
    </w:p>
    <w:sectPr w:rsidR="00A231AB" w:rsidRPr="00FC7E9E" w:rsidSect="00830239">
      <w:footerReference w:type="default" r:id="rId7"/>
      <w:endnotePr>
        <w:numFmt w:val="decimal"/>
      </w:endnotePr>
      <w:pgSz w:w="12240" w:h="15840"/>
      <w:pgMar w:top="1350" w:right="1440" w:bottom="900" w:left="1440" w:header="720" w:footer="66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57" w:rsidRDefault="00BB4857" w:rsidP="0058479E">
      <w:r>
        <w:separator/>
      </w:r>
    </w:p>
  </w:endnote>
  <w:endnote w:type="continuationSeparator" w:id="0">
    <w:p w:rsidR="00BB4857" w:rsidRDefault="00BB4857" w:rsidP="0058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428" w:rsidRDefault="00857428">
    <w:pPr>
      <w:pStyle w:val="Footer"/>
      <w:pBdr>
        <w:bottom w:val="single" w:sz="12" w:space="1" w:color="auto"/>
      </w:pBdr>
    </w:pPr>
  </w:p>
  <w:p w:rsidR="00857428" w:rsidRDefault="00857428">
    <w:pPr>
      <w:pStyle w:val="Footer"/>
      <w:tabs>
        <w:tab w:val="clear" w:pos="8640"/>
        <w:tab w:val="right" w:pos="9360"/>
      </w:tabs>
      <w:rPr>
        <w:b/>
        <w:bCs/>
        <w:smallCaps/>
      </w:rPr>
    </w:pPr>
    <w:r>
      <w:rPr>
        <w:b/>
        <w:bCs/>
        <w:smallCaps/>
      </w:rPr>
      <w:t xml:space="preserve">At-Will Employment Agreement               </w:t>
    </w:r>
    <w:r>
      <w:rPr>
        <w:b/>
        <w:bCs/>
        <w:smallCaps/>
      </w:rPr>
      <w:tab/>
    </w:r>
    <w:r>
      <w:rPr>
        <w:b/>
        <w:bCs/>
        <w:smallCaps/>
      </w:rPr>
      <w:tab/>
      <w:t xml:space="preserve">Page </w:t>
    </w:r>
    <w:r>
      <w:rPr>
        <w:b/>
        <w:bCs/>
        <w:smallCaps/>
      </w:rPr>
      <w:fldChar w:fldCharType="begin"/>
    </w:r>
    <w:r>
      <w:rPr>
        <w:b/>
        <w:bCs/>
        <w:smallCaps/>
      </w:rPr>
      <w:instrText xml:space="preserve"> PAGE </w:instrText>
    </w:r>
    <w:r>
      <w:rPr>
        <w:b/>
        <w:bCs/>
        <w:smallCaps/>
      </w:rPr>
      <w:fldChar w:fldCharType="separate"/>
    </w:r>
    <w:r w:rsidR="003B19BB">
      <w:rPr>
        <w:b/>
        <w:bCs/>
        <w:smallCaps/>
        <w:noProof/>
      </w:rPr>
      <w:t>2</w:t>
    </w:r>
    <w:r>
      <w:rPr>
        <w:b/>
        <w:bCs/>
        <w:smallCaps/>
      </w:rPr>
      <w:fldChar w:fldCharType="end"/>
    </w:r>
    <w:r>
      <w:rPr>
        <w:b/>
        <w:bCs/>
        <w:smallCaps/>
      </w:rPr>
      <w:t xml:space="preserve"> of </w:t>
    </w:r>
    <w:r>
      <w:rPr>
        <w:b/>
        <w:bCs/>
        <w:smallCaps/>
      </w:rPr>
      <w:fldChar w:fldCharType="begin"/>
    </w:r>
    <w:r>
      <w:rPr>
        <w:b/>
        <w:bCs/>
        <w:smallCaps/>
      </w:rPr>
      <w:instrText xml:space="preserve"> NUMPAGES </w:instrText>
    </w:r>
    <w:r>
      <w:rPr>
        <w:b/>
        <w:bCs/>
        <w:smallCaps/>
      </w:rPr>
      <w:fldChar w:fldCharType="separate"/>
    </w:r>
    <w:r w:rsidR="003B19BB">
      <w:rPr>
        <w:b/>
        <w:bCs/>
        <w:smallCaps/>
        <w:noProof/>
      </w:rPr>
      <w:t>5</w:t>
    </w:r>
    <w:r>
      <w:rPr>
        <w:b/>
        <w:bCs/>
        <w:smallCap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57" w:rsidRDefault="00BB4857" w:rsidP="0058479E">
      <w:r>
        <w:separator/>
      </w:r>
    </w:p>
  </w:footnote>
  <w:footnote w:type="continuationSeparator" w:id="0">
    <w:p w:rsidR="00BB4857" w:rsidRDefault="00BB4857" w:rsidP="005847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7667"/>
    <w:multiLevelType w:val="hybridMultilevel"/>
    <w:tmpl w:val="D4B25500"/>
    <w:lvl w:ilvl="0" w:tplc="60B476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9E"/>
    <w:rsid w:val="00167A5D"/>
    <w:rsid w:val="001D78F0"/>
    <w:rsid w:val="003140B8"/>
    <w:rsid w:val="0038370D"/>
    <w:rsid w:val="003B19BB"/>
    <w:rsid w:val="003E4A7B"/>
    <w:rsid w:val="003F1892"/>
    <w:rsid w:val="0040613A"/>
    <w:rsid w:val="0048466B"/>
    <w:rsid w:val="00496A43"/>
    <w:rsid w:val="004D5FA8"/>
    <w:rsid w:val="0058479E"/>
    <w:rsid w:val="00640B97"/>
    <w:rsid w:val="00674737"/>
    <w:rsid w:val="006E2045"/>
    <w:rsid w:val="00761211"/>
    <w:rsid w:val="007773AC"/>
    <w:rsid w:val="00797D92"/>
    <w:rsid w:val="00802D83"/>
    <w:rsid w:val="00830239"/>
    <w:rsid w:val="00857428"/>
    <w:rsid w:val="00870CC9"/>
    <w:rsid w:val="00873652"/>
    <w:rsid w:val="008A6B2E"/>
    <w:rsid w:val="008A7825"/>
    <w:rsid w:val="008E34D4"/>
    <w:rsid w:val="00987554"/>
    <w:rsid w:val="00A03BD2"/>
    <w:rsid w:val="00A1050B"/>
    <w:rsid w:val="00A1290A"/>
    <w:rsid w:val="00A231AB"/>
    <w:rsid w:val="00A50E63"/>
    <w:rsid w:val="00A70BD7"/>
    <w:rsid w:val="00A85973"/>
    <w:rsid w:val="00A97904"/>
    <w:rsid w:val="00AE6F84"/>
    <w:rsid w:val="00B53A9A"/>
    <w:rsid w:val="00BB4857"/>
    <w:rsid w:val="00BC265B"/>
    <w:rsid w:val="00C37099"/>
    <w:rsid w:val="00C85F51"/>
    <w:rsid w:val="00CA7AE5"/>
    <w:rsid w:val="00CD09CA"/>
    <w:rsid w:val="00D77DA5"/>
    <w:rsid w:val="00E50BBE"/>
    <w:rsid w:val="00EC060A"/>
    <w:rsid w:val="00EC3E14"/>
    <w:rsid w:val="00F24DC5"/>
    <w:rsid w:val="00F328F9"/>
    <w:rsid w:val="00FC7E9E"/>
    <w:rsid w:val="00FE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33670"/>
  <w15:docId w15:val="{0FD78975-7216-4F9A-A954-C03D5429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9E"/>
    <w:pPr>
      <w:widowControl w:val="0"/>
      <w:autoSpaceDE w:val="0"/>
      <w:autoSpaceDN w:val="0"/>
      <w:adjustRightInd w:val="0"/>
    </w:pPr>
    <w:rPr>
      <w:rFonts w:eastAsia="Times New Roman"/>
      <w:sz w:val="20"/>
      <w:szCs w:val="20"/>
    </w:rPr>
  </w:style>
  <w:style w:type="paragraph" w:styleId="Heading1">
    <w:name w:val="heading 1"/>
    <w:basedOn w:val="Normal"/>
    <w:next w:val="Normal"/>
    <w:link w:val="Heading1Char"/>
    <w:uiPriority w:val="9"/>
    <w:qFormat/>
    <w:rsid w:val="0058479E"/>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79E"/>
    <w:rPr>
      <w:rFonts w:eastAsia="Times New Roman"/>
      <w:szCs w:val="20"/>
    </w:rPr>
  </w:style>
  <w:style w:type="paragraph" w:styleId="Footer">
    <w:name w:val="footer"/>
    <w:basedOn w:val="Normal"/>
    <w:link w:val="FooterChar"/>
    <w:uiPriority w:val="99"/>
    <w:rsid w:val="0058479E"/>
    <w:pPr>
      <w:tabs>
        <w:tab w:val="center" w:pos="4320"/>
        <w:tab w:val="right" w:pos="8640"/>
      </w:tabs>
    </w:pPr>
  </w:style>
  <w:style w:type="character" w:customStyle="1" w:styleId="FooterChar">
    <w:name w:val="Footer Char"/>
    <w:basedOn w:val="DefaultParagraphFont"/>
    <w:link w:val="Footer"/>
    <w:uiPriority w:val="99"/>
    <w:rsid w:val="0058479E"/>
    <w:rPr>
      <w:rFonts w:eastAsia="Times New Roman"/>
      <w:sz w:val="20"/>
      <w:szCs w:val="20"/>
    </w:rPr>
  </w:style>
  <w:style w:type="paragraph" w:styleId="BodyTextIndent">
    <w:name w:val="Body Text Indent"/>
    <w:basedOn w:val="Normal"/>
    <w:link w:val="BodyTextIndentChar"/>
    <w:uiPriority w:val="99"/>
    <w:rsid w:val="0058479E"/>
    <w:pPr>
      <w:ind w:left="1440"/>
      <w:jc w:val="both"/>
    </w:pPr>
    <w:rPr>
      <w:sz w:val="24"/>
      <w:szCs w:val="24"/>
    </w:rPr>
  </w:style>
  <w:style w:type="character" w:customStyle="1" w:styleId="BodyTextIndentChar">
    <w:name w:val="Body Text Indent Char"/>
    <w:basedOn w:val="DefaultParagraphFont"/>
    <w:link w:val="BodyTextIndent"/>
    <w:uiPriority w:val="99"/>
    <w:rsid w:val="0058479E"/>
    <w:rPr>
      <w:rFonts w:eastAsia="Times New Roman"/>
    </w:rPr>
  </w:style>
  <w:style w:type="paragraph" w:styleId="BodyText">
    <w:name w:val="Body Text"/>
    <w:basedOn w:val="Normal"/>
    <w:link w:val="BodyTextChar"/>
    <w:uiPriority w:val="99"/>
    <w:rsid w:val="0058479E"/>
    <w:rPr>
      <w:i/>
      <w:iCs/>
      <w:sz w:val="24"/>
      <w:szCs w:val="24"/>
    </w:rPr>
  </w:style>
  <w:style w:type="character" w:customStyle="1" w:styleId="BodyTextChar">
    <w:name w:val="Body Text Char"/>
    <w:basedOn w:val="DefaultParagraphFont"/>
    <w:link w:val="BodyText"/>
    <w:uiPriority w:val="99"/>
    <w:rsid w:val="0058479E"/>
    <w:rPr>
      <w:rFonts w:eastAsia="Times New Roman"/>
      <w:i/>
      <w:iCs/>
    </w:rPr>
  </w:style>
  <w:style w:type="paragraph" w:styleId="BodyTextIndent2">
    <w:name w:val="Body Text Indent 2"/>
    <w:basedOn w:val="Normal"/>
    <w:link w:val="BodyTextIndent2Char"/>
    <w:uiPriority w:val="99"/>
    <w:rsid w:val="0058479E"/>
    <w:pPr>
      <w:ind w:left="1440" w:hanging="720"/>
      <w:jc w:val="both"/>
    </w:pPr>
    <w:rPr>
      <w:sz w:val="24"/>
      <w:szCs w:val="24"/>
    </w:rPr>
  </w:style>
  <w:style w:type="character" w:customStyle="1" w:styleId="BodyTextIndent2Char">
    <w:name w:val="Body Text Indent 2 Char"/>
    <w:basedOn w:val="DefaultParagraphFont"/>
    <w:link w:val="BodyTextIndent2"/>
    <w:uiPriority w:val="99"/>
    <w:rsid w:val="0058479E"/>
    <w:rPr>
      <w:rFonts w:eastAsia="Times New Roman"/>
    </w:rPr>
  </w:style>
  <w:style w:type="paragraph" w:styleId="Header">
    <w:name w:val="header"/>
    <w:basedOn w:val="Normal"/>
    <w:link w:val="HeaderChar"/>
    <w:uiPriority w:val="99"/>
    <w:unhideWhenUsed/>
    <w:rsid w:val="0058479E"/>
    <w:pPr>
      <w:tabs>
        <w:tab w:val="center" w:pos="4680"/>
        <w:tab w:val="right" w:pos="9360"/>
      </w:tabs>
    </w:pPr>
  </w:style>
  <w:style w:type="character" w:customStyle="1" w:styleId="HeaderChar">
    <w:name w:val="Header Char"/>
    <w:basedOn w:val="DefaultParagraphFont"/>
    <w:link w:val="Header"/>
    <w:uiPriority w:val="99"/>
    <w:rsid w:val="0058479E"/>
    <w:rPr>
      <w:rFonts w:eastAsia="Times New Roman"/>
      <w:sz w:val="20"/>
      <w:szCs w:val="20"/>
    </w:rPr>
  </w:style>
  <w:style w:type="paragraph" w:styleId="BalloonText">
    <w:name w:val="Balloon Text"/>
    <w:basedOn w:val="Normal"/>
    <w:link w:val="BalloonTextChar"/>
    <w:uiPriority w:val="99"/>
    <w:semiHidden/>
    <w:unhideWhenUsed/>
    <w:rsid w:val="00802D83"/>
    <w:rPr>
      <w:rFonts w:ascii="Tahoma" w:hAnsi="Tahoma" w:cs="Tahoma"/>
      <w:sz w:val="16"/>
      <w:szCs w:val="16"/>
    </w:rPr>
  </w:style>
  <w:style w:type="character" w:customStyle="1" w:styleId="BalloonTextChar">
    <w:name w:val="Balloon Text Char"/>
    <w:basedOn w:val="DefaultParagraphFont"/>
    <w:link w:val="BalloonText"/>
    <w:uiPriority w:val="99"/>
    <w:semiHidden/>
    <w:rsid w:val="00802D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Yount</dc:creator>
  <cp:lastModifiedBy>AAS</cp:lastModifiedBy>
  <cp:revision>2</cp:revision>
  <cp:lastPrinted>2015-08-14T22:26:00Z</cp:lastPrinted>
  <dcterms:created xsi:type="dcterms:W3CDTF">2017-06-15T18:04:00Z</dcterms:created>
  <dcterms:modified xsi:type="dcterms:W3CDTF">2017-06-15T18:04:00Z</dcterms:modified>
</cp:coreProperties>
</file>