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rPr>
          <w:rFonts w:ascii="Roboto" w:cs="Roboto" w:eastAsia="Roboto" w:hAnsi="Roboto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45.0" w:type="dxa"/>
        <w:jc w:val="left"/>
        <w:tblInd w:w="-1440.0" w:type="dxa"/>
        <w:tblBorders>
          <w:top w:color="0b7691" w:space="0" w:sz="8" w:val="single"/>
          <w:left w:color="0b7691" w:space="0" w:sz="8" w:val="single"/>
          <w:bottom w:color="0b7691" w:space="0" w:sz="8" w:val="single"/>
          <w:right w:color="0b7691" w:space="0" w:sz="8" w:val="single"/>
          <w:insideH w:color="0b7691" w:space="0" w:sz="8" w:val="single"/>
          <w:insideV w:color="0b7691" w:space="0" w:sz="8" w:val="single"/>
        </w:tblBorders>
        <w:tblLayout w:type="fixed"/>
        <w:tblLook w:val="0600"/>
      </w:tblPr>
      <w:tblGrid>
        <w:gridCol w:w="12945"/>
        <w:tblGridChange w:id="0">
          <w:tblGrid>
            <w:gridCol w:w="12945"/>
          </w:tblGrid>
        </w:tblGridChange>
      </w:tblGrid>
      <w:tr>
        <w:trPr>
          <w:cantSplit w:val="0"/>
          <w:trHeight w:val="1410" w:hRule="atLeast"/>
          <w:tblHeader w:val="0"/>
        </w:trPr>
        <w:tc>
          <w:tcPr>
            <w:tcBorders>
              <w:bottom w:color="f5bb4c" w:space="0" w:sz="24" w:val="single"/>
            </w:tcBorders>
            <w:shd w:fill="0b769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pStyle w:val="Title"/>
              <w:widowControl w:val="0"/>
              <w:spacing w:after="0" w:line="240" w:lineRule="auto"/>
              <w:ind w:left="630" w:firstLine="0"/>
              <w:jc w:val="center"/>
              <w:rPr>
                <w:rFonts w:ascii="Montserrat" w:cs="Montserrat" w:eastAsia="Montserrat" w:hAnsi="Montserrat"/>
                <w:b w:val="1"/>
                <w:color w:val="ffffff"/>
                <w:sz w:val="48"/>
                <w:szCs w:val="48"/>
              </w:rPr>
            </w:pPr>
            <w:bookmarkStart w:colFirst="0" w:colLast="0" w:name="_d0szo6xk39ux" w:id="0"/>
            <w:bookmarkEnd w:id="0"/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sz w:val="48"/>
                <w:szCs w:val="48"/>
                <w:rtl w:val="0"/>
              </w:rPr>
              <w:t xml:space="preserve">Material Revision - Enrollment</w:t>
            </w:r>
          </w:p>
          <w:p w:rsidR="00000000" w:rsidDel="00000000" w:rsidP="00000000" w:rsidRDefault="00000000" w:rsidRPr="00000000" w14:paraId="00000003">
            <w:pPr>
              <w:pStyle w:val="Title"/>
              <w:widowControl w:val="0"/>
              <w:spacing w:after="0" w:line="240" w:lineRule="auto"/>
              <w:ind w:left="630" w:firstLine="0"/>
              <w:jc w:val="center"/>
              <w:rPr>
                <w:rFonts w:ascii="Montserrat" w:cs="Montserrat" w:eastAsia="Montserrat" w:hAnsi="Montserrat"/>
                <w:b w:val="1"/>
                <w:i w:val="1"/>
                <w:color w:val="ffffff"/>
                <w:sz w:val="48"/>
                <w:szCs w:val="48"/>
              </w:rPr>
            </w:pPr>
            <w:bookmarkStart w:colFirst="0" w:colLast="0" w:name="_xrgxeadxmtur" w:id="1"/>
            <w:bookmarkEnd w:id="1"/>
            <w:r w:rsidDel="00000000" w:rsidR="00000000" w:rsidRPr="00000000">
              <w:rPr>
                <w:rFonts w:ascii="Montserrat" w:cs="Montserrat" w:eastAsia="Montserrat" w:hAnsi="Montserrat"/>
                <w:b w:val="1"/>
                <w:i w:val="1"/>
                <w:color w:val="ffffff"/>
                <w:sz w:val="48"/>
                <w:szCs w:val="48"/>
                <w:rtl w:val="0"/>
              </w:rPr>
              <w:t xml:space="preserve">Chart by Grade Level</w:t>
            </w:r>
          </w:p>
        </w:tc>
      </w:tr>
    </w:tbl>
    <w:p w:rsidR="00000000" w:rsidDel="00000000" w:rsidP="00000000" w:rsidRDefault="00000000" w:rsidRPr="00000000" w14:paraId="00000004">
      <w:pPr>
        <w:jc w:val="center"/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2945.0" w:type="dxa"/>
        <w:jc w:val="left"/>
        <w:tblInd w:w="-1440.0" w:type="dxa"/>
        <w:tblBorders>
          <w:top w:color="f5bb4c" w:space="0" w:sz="8" w:val="single"/>
          <w:left w:color="f5bb4c" w:space="0" w:sz="8" w:val="single"/>
          <w:bottom w:color="f5bb4c" w:space="0" w:sz="8" w:val="single"/>
          <w:right w:color="f5bb4c" w:space="0" w:sz="8" w:val="single"/>
          <w:insideH w:color="f5bb4c" w:space="0" w:sz="8" w:val="single"/>
          <w:insideV w:color="f5bb4c" w:space="0" w:sz="8" w:val="single"/>
        </w:tblBorders>
        <w:tblLayout w:type="fixed"/>
        <w:tblLook w:val="0600"/>
      </w:tblPr>
      <w:tblGrid>
        <w:gridCol w:w="12945"/>
        <w:tblGridChange w:id="0">
          <w:tblGrid>
            <w:gridCol w:w="129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ee4e9" w:space="0" w:sz="8" w:val="single"/>
              <w:left w:color="cee4e9" w:space="0" w:sz="8" w:val="single"/>
              <w:bottom w:color="cee4e9" w:space="0" w:sz="8" w:val="single"/>
              <w:right w:color="cee4e9" w:space="0" w:sz="8" w:val="single"/>
            </w:tcBorders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pStyle w:val="Heading1"/>
              <w:keepNext w:val="0"/>
              <w:spacing w:after="0" w:before="0" w:line="240" w:lineRule="auto"/>
              <w:ind w:left="630" w:right="-120" w:firstLine="0"/>
              <w:jc w:val="center"/>
              <w:rPr>
                <w:rFonts w:ascii="Montserrat" w:cs="Montserrat" w:eastAsia="Montserrat" w:hAnsi="Montserrat"/>
                <w:b w:val="1"/>
                <w:color w:val="0b7691"/>
                <w:sz w:val="28"/>
                <w:szCs w:val="28"/>
              </w:rPr>
            </w:pPr>
            <w:bookmarkStart w:colFirst="0" w:colLast="0" w:name="_jzsm3pfx3b6g" w:id="2"/>
            <w:bookmarkEnd w:id="2"/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0b7691"/>
                <w:sz w:val="28"/>
                <w:szCs w:val="28"/>
                <w:rtl w:val="0"/>
              </w:rPr>
              <w:t xml:space="preserve">Previous Enrollment Projected in Original Charter &amp; Actualized Enrollment</w:t>
            </w:r>
          </w:p>
        </w:tc>
      </w:tr>
    </w:tbl>
    <w:p w:rsidR="00000000" w:rsidDel="00000000" w:rsidP="00000000" w:rsidRDefault="00000000" w:rsidRPr="00000000" w14:paraId="00000006">
      <w:pPr>
        <w:ind w:left="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85"/>
        <w:gridCol w:w="4207.5"/>
        <w:gridCol w:w="4207.5"/>
        <w:tblGridChange w:id="0">
          <w:tblGrid>
            <w:gridCol w:w="2385"/>
            <w:gridCol w:w="4207.5"/>
            <w:gridCol w:w="4207.5"/>
          </w:tblGrid>
        </w:tblGridChange>
      </w:tblGrid>
      <w:tr>
        <w:trPr>
          <w:cantSplit w:val="0"/>
          <w:tblHeader w:val="0"/>
        </w:trPr>
        <w:tc>
          <w:tcPr>
            <w:shd w:fill="0b769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b w:val="1"/>
                <w:color w:val="ffffff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rtl w:val="0"/>
              </w:rPr>
              <w:t xml:space="preserve">Grade</w:t>
            </w:r>
          </w:p>
        </w:tc>
        <w:tc>
          <w:tcPr>
            <w:shd w:fill="0b769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b w:val="1"/>
                <w:color w:val="ffffff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rtl w:val="0"/>
              </w:rPr>
              <w:t xml:space="preserve">Previous Enrollment in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b w:val="1"/>
                <w:color w:val="ffffff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rtl w:val="0"/>
              </w:rPr>
              <w:t xml:space="preserve">Original Petition/Material Revision approved by ACBOE</w:t>
            </w:r>
          </w:p>
        </w:tc>
        <w:tc>
          <w:tcPr>
            <w:shd w:fill="0b769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b w:val="1"/>
                <w:color w:val="ffffff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rtl w:val="0"/>
              </w:rPr>
              <w:t xml:space="preserve">Actualized Enrollment</w:t>
            </w:r>
          </w:p>
        </w:tc>
      </w:tr>
      <w:tr>
        <w:trPr>
          <w:cantSplit w:val="0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TK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33</w:t>
            </w:r>
          </w:p>
        </w:tc>
      </w:tr>
      <w:tr>
        <w:trPr>
          <w:cantSplit w:val="0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37</w:t>
            </w:r>
          </w:p>
        </w:tc>
      </w:tr>
      <w:tr>
        <w:trPr>
          <w:cantSplit w:val="0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37</w:t>
            </w:r>
          </w:p>
        </w:tc>
      </w:tr>
      <w:tr>
        <w:trPr>
          <w:cantSplit w:val="0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56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46</w:t>
            </w:r>
          </w:p>
        </w:tc>
      </w:tr>
      <w:tr>
        <w:trPr>
          <w:cantSplit w:val="0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45</w:t>
            </w:r>
          </w:p>
        </w:tc>
      </w:tr>
      <w:tr>
        <w:trPr>
          <w:cantSplit w:val="0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35</w:t>
            </w:r>
          </w:p>
        </w:tc>
      </w:tr>
      <w:tr>
        <w:trPr>
          <w:cantSplit w:val="0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27</w:t>
            </w:r>
          </w:p>
        </w:tc>
      </w:tr>
      <w:tr>
        <w:trPr>
          <w:cantSplit w:val="0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21</w:t>
            </w:r>
          </w:p>
        </w:tc>
      </w:tr>
      <w:tr>
        <w:trPr>
          <w:cantSplit w:val="0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NA</w:t>
            </w:r>
          </w:p>
        </w:tc>
      </w:tr>
      <w:tr>
        <w:trPr>
          <w:cantSplit w:val="0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NA</w:t>
            </w:r>
          </w:p>
        </w:tc>
      </w:tr>
      <w:tr>
        <w:trPr>
          <w:cantSplit w:val="0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NA</w:t>
            </w:r>
          </w:p>
        </w:tc>
      </w:tr>
      <w:tr>
        <w:trPr>
          <w:cantSplit w:val="0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NA</w:t>
            </w:r>
          </w:p>
        </w:tc>
      </w:tr>
    </w:tbl>
    <w:p w:rsidR="00000000" w:rsidDel="00000000" w:rsidP="00000000" w:rsidRDefault="00000000" w:rsidRPr="00000000" w14:paraId="00000035">
      <w:pPr>
        <w:ind w:left="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center"/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2945.0" w:type="dxa"/>
        <w:jc w:val="left"/>
        <w:tblInd w:w="-1440.0" w:type="dxa"/>
        <w:tblBorders>
          <w:top w:color="f5bb4c" w:space="0" w:sz="8" w:val="single"/>
          <w:left w:color="f5bb4c" w:space="0" w:sz="8" w:val="single"/>
          <w:bottom w:color="f5bb4c" w:space="0" w:sz="8" w:val="single"/>
          <w:right w:color="f5bb4c" w:space="0" w:sz="8" w:val="single"/>
          <w:insideH w:color="f5bb4c" w:space="0" w:sz="8" w:val="single"/>
          <w:insideV w:color="f5bb4c" w:space="0" w:sz="8" w:val="single"/>
        </w:tblBorders>
        <w:tblLayout w:type="fixed"/>
        <w:tblLook w:val="0600"/>
      </w:tblPr>
      <w:tblGrid>
        <w:gridCol w:w="12945"/>
        <w:tblGridChange w:id="0">
          <w:tblGrid>
            <w:gridCol w:w="129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ee4e9" w:space="0" w:sz="8" w:val="single"/>
              <w:left w:color="cee4e9" w:space="0" w:sz="8" w:val="single"/>
              <w:bottom w:color="cee4e9" w:space="0" w:sz="8" w:val="single"/>
              <w:right w:color="cee4e9" w:space="0" w:sz="8" w:val="single"/>
            </w:tcBorders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pStyle w:val="Heading1"/>
              <w:keepNext w:val="0"/>
              <w:spacing w:after="0" w:before="0" w:line="240" w:lineRule="auto"/>
              <w:ind w:left="630" w:right="315" w:firstLine="0"/>
              <w:jc w:val="center"/>
              <w:rPr>
                <w:rFonts w:ascii="Montserrat" w:cs="Montserrat" w:eastAsia="Montserrat" w:hAnsi="Montserrat"/>
                <w:b w:val="1"/>
                <w:color w:val="0b7691"/>
                <w:sz w:val="28"/>
                <w:szCs w:val="28"/>
              </w:rPr>
            </w:pPr>
            <w:bookmarkStart w:colFirst="0" w:colLast="0" w:name="_zi93r5f2rj64" w:id="3"/>
            <w:bookmarkEnd w:id="3"/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0b7691"/>
                <w:sz w:val="28"/>
                <w:szCs w:val="28"/>
                <w:rtl w:val="0"/>
              </w:rPr>
              <w:t xml:space="preserve">New Enrollment Projections for the Next 5 Years</w:t>
            </w:r>
          </w:p>
        </w:tc>
      </w:tr>
    </w:tbl>
    <w:p w:rsidR="00000000" w:rsidDel="00000000" w:rsidP="00000000" w:rsidRDefault="00000000" w:rsidRPr="00000000" w14:paraId="0000003B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1.8181818181819"/>
        <w:gridCol w:w="981.8181818181819"/>
        <w:gridCol w:w="981.8181818181819"/>
        <w:gridCol w:w="981.8181818181819"/>
        <w:gridCol w:w="981.8181818181819"/>
        <w:gridCol w:w="981.8181818181819"/>
        <w:gridCol w:w="981.8181818181819"/>
        <w:gridCol w:w="981.8181818181819"/>
        <w:gridCol w:w="981.8181818181819"/>
        <w:gridCol w:w="981.8181818181819"/>
        <w:gridCol w:w="981.8181818181819"/>
        <w:tblGridChange w:id="0">
          <w:tblGrid>
            <w:gridCol w:w="981.8181818181819"/>
            <w:gridCol w:w="981.8181818181819"/>
            <w:gridCol w:w="981.8181818181819"/>
            <w:gridCol w:w="981.8181818181819"/>
            <w:gridCol w:w="981.8181818181819"/>
            <w:gridCol w:w="981.8181818181819"/>
            <w:gridCol w:w="981.8181818181819"/>
            <w:gridCol w:w="981.8181818181819"/>
            <w:gridCol w:w="981.8181818181819"/>
            <w:gridCol w:w="981.8181818181819"/>
            <w:gridCol w:w="981.8181818181819"/>
          </w:tblGrid>
        </w:tblGridChange>
      </w:tblGrid>
      <w:tr>
        <w:trPr>
          <w:cantSplit w:val="0"/>
          <w:tblHeader w:val="0"/>
        </w:trPr>
        <w:tc>
          <w:tcPr>
            <w:shd w:fill="0b769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sz w:val="20"/>
                <w:szCs w:val="20"/>
                <w:rtl w:val="0"/>
              </w:rPr>
              <w:t xml:space="preserve">Grade</w:t>
            </w:r>
          </w:p>
        </w:tc>
        <w:tc>
          <w:tcPr>
            <w:shd w:fill="0b769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sz w:val="18"/>
                <w:szCs w:val="18"/>
                <w:rtl w:val="0"/>
              </w:rPr>
              <w:t xml:space="preserve">2022-23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ffffff"/>
                <w:sz w:val="12"/>
                <w:szCs w:val="1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sz w:val="12"/>
                <w:szCs w:val="12"/>
                <w:rtl w:val="0"/>
              </w:rPr>
              <w:t xml:space="preserve">Approved Enrollment</w:t>
            </w:r>
          </w:p>
        </w:tc>
        <w:tc>
          <w:tcPr>
            <w:shd w:fill="f5bb4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333333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333333"/>
                <w:sz w:val="18"/>
                <w:szCs w:val="18"/>
                <w:rtl w:val="0"/>
              </w:rPr>
              <w:t xml:space="preserve">2022-23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  <w:rtl w:val="0"/>
              </w:rPr>
              <w:t xml:space="preserve">Proposed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  <w:rtl w:val="0"/>
              </w:rPr>
              <w:t xml:space="preserve">Enrollment</w:t>
            </w:r>
          </w:p>
        </w:tc>
        <w:tc>
          <w:tcPr>
            <w:shd w:fill="0b769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sz w:val="18"/>
                <w:szCs w:val="18"/>
                <w:rtl w:val="0"/>
              </w:rPr>
              <w:t xml:space="preserve">2023-24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ffffff"/>
                <w:sz w:val="12"/>
                <w:szCs w:val="1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sz w:val="12"/>
                <w:szCs w:val="12"/>
                <w:rtl w:val="0"/>
              </w:rPr>
              <w:t xml:space="preserve">Approved Enrollment</w:t>
            </w:r>
          </w:p>
        </w:tc>
        <w:tc>
          <w:tcPr>
            <w:shd w:fill="f5bb4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333333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333333"/>
                <w:sz w:val="18"/>
                <w:szCs w:val="18"/>
                <w:rtl w:val="0"/>
              </w:rPr>
              <w:t xml:space="preserve">2023-24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  <w:rtl w:val="0"/>
              </w:rPr>
              <w:t xml:space="preserve">Proposed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  <w:rtl w:val="0"/>
              </w:rPr>
              <w:t xml:space="preserve">Enrollment</w:t>
            </w:r>
          </w:p>
        </w:tc>
        <w:tc>
          <w:tcPr>
            <w:shd w:fill="0b769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sz w:val="18"/>
                <w:szCs w:val="18"/>
                <w:rtl w:val="0"/>
              </w:rPr>
              <w:t xml:space="preserve">2024-25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ffffff"/>
                <w:sz w:val="12"/>
                <w:szCs w:val="1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sz w:val="12"/>
                <w:szCs w:val="12"/>
                <w:rtl w:val="0"/>
              </w:rPr>
              <w:t xml:space="preserve">Approved Enrollment</w:t>
            </w:r>
          </w:p>
        </w:tc>
        <w:tc>
          <w:tcPr>
            <w:shd w:fill="f5bb4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333333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333333"/>
                <w:sz w:val="18"/>
                <w:szCs w:val="18"/>
                <w:rtl w:val="0"/>
              </w:rPr>
              <w:t xml:space="preserve">2024-25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  <w:rtl w:val="0"/>
              </w:rPr>
              <w:t xml:space="preserve">Proposed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  <w:rtl w:val="0"/>
              </w:rPr>
              <w:t xml:space="preserve">Enrollment</w:t>
            </w:r>
          </w:p>
        </w:tc>
        <w:tc>
          <w:tcPr>
            <w:shd w:fill="0b769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sz w:val="18"/>
                <w:szCs w:val="18"/>
                <w:rtl w:val="0"/>
              </w:rPr>
              <w:t xml:space="preserve">2025-26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ffffff"/>
                <w:sz w:val="12"/>
                <w:szCs w:val="1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sz w:val="12"/>
                <w:szCs w:val="12"/>
                <w:rtl w:val="0"/>
              </w:rPr>
              <w:t xml:space="preserve">Approved Enrollment</w:t>
            </w:r>
          </w:p>
        </w:tc>
        <w:tc>
          <w:tcPr>
            <w:shd w:fill="f5bb4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333333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333333"/>
                <w:sz w:val="18"/>
                <w:szCs w:val="18"/>
                <w:rtl w:val="0"/>
              </w:rPr>
              <w:t xml:space="preserve">2025-26</w:t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  <w:rtl w:val="0"/>
              </w:rPr>
              <w:t xml:space="preserve">Proposed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  <w:rtl w:val="0"/>
              </w:rPr>
              <w:t xml:space="preserve">Enrollment</w:t>
            </w:r>
          </w:p>
        </w:tc>
        <w:tc>
          <w:tcPr>
            <w:shd w:fill="0b769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sz w:val="18"/>
                <w:szCs w:val="18"/>
                <w:rtl w:val="0"/>
              </w:rPr>
              <w:t xml:space="preserve">2026-27</w:t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ffffff"/>
                <w:sz w:val="12"/>
                <w:szCs w:val="1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ffffff"/>
                <w:sz w:val="12"/>
                <w:szCs w:val="12"/>
                <w:rtl w:val="0"/>
              </w:rPr>
              <w:t xml:space="preserve">Approved Enrollment</w:t>
            </w:r>
          </w:p>
        </w:tc>
        <w:tc>
          <w:tcPr>
            <w:shd w:fill="f5bb4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333333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333333"/>
                <w:sz w:val="18"/>
                <w:szCs w:val="18"/>
                <w:rtl w:val="0"/>
              </w:rPr>
              <w:t xml:space="preserve">2026-27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  <w:rtl w:val="0"/>
              </w:rPr>
              <w:t xml:space="preserve">Proposed</w:t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333333"/>
                <w:sz w:val="12"/>
                <w:szCs w:val="12"/>
                <w:rtl w:val="0"/>
              </w:rPr>
              <w:t xml:space="preserve">Enrollment</w:t>
            </w:r>
          </w:p>
        </w:tc>
      </w:tr>
      <w:tr>
        <w:trPr>
          <w:cantSplit w:val="0"/>
          <w:trHeight w:val="479.67999999999995" w:hRule="atLeast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TK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37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45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44</w:t>
            </w:r>
          </w:p>
        </w:tc>
      </w:tr>
      <w:tr>
        <w:trPr>
          <w:cantSplit w:val="0"/>
          <w:trHeight w:val="479.67999999999995" w:hRule="atLeast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45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45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44</w:t>
            </w:r>
          </w:p>
        </w:tc>
      </w:tr>
      <w:tr>
        <w:trPr>
          <w:cantSplit w:val="0"/>
          <w:trHeight w:val="479.67999999999995" w:hRule="atLeast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45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43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44</w:t>
            </w:r>
          </w:p>
        </w:tc>
      </w:tr>
      <w:tr>
        <w:trPr>
          <w:cantSplit w:val="0"/>
          <w:trHeight w:val="479.67999999999995" w:hRule="atLeast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39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43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43</w:t>
            </w:r>
          </w:p>
        </w:tc>
      </w:tr>
      <w:tr>
        <w:trPr>
          <w:cantSplit w:val="0"/>
          <w:trHeight w:val="479.67999999999995" w:hRule="atLeast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56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43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42</w:t>
            </w:r>
          </w:p>
        </w:tc>
      </w:tr>
      <w:tr>
        <w:trPr>
          <w:cantSplit w:val="0"/>
          <w:trHeight w:val="479.67999999999995" w:hRule="atLeast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49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55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42</w:t>
            </w:r>
          </w:p>
        </w:tc>
      </w:tr>
      <w:tr>
        <w:trPr>
          <w:cantSplit w:val="0"/>
          <w:trHeight w:val="479.67999999999995" w:hRule="atLeast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40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49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43</w:t>
            </w:r>
          </w:p>
        </w:tc>
      </w:tr>
      <w:tr>
        <w:trPr>
          <w:cantSplit w:val="0"/>
          <w:trHeight w:val="479.67999999999995" w:hRule="atLeast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39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44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42</w:t>
            </w:r>
          </w:p>
        </w:tc>
      </w:tr>
      <w:tr>
        <w:trPr>
          <w:cantSplit w:val="0"/>
          <w:trHeight w:val="479.67999999999995" w:hRule="atLeast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39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39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42</w:t>
            </w:r>
          </w:p>
        </w:tc>
      </w:tr>
      <w:tr>
        <w:trPr>
          <w:cantSplit w:val="0"/>
          <w:trHeight w:val="479.67999999999995" w:hRule="atLeast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17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39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43</w:t>
            </w:r>
          </w:p>
        </w:tc>
      </w:tr>
      <w:tr>
        <w:trPr>
          <w:cantSplit w:val="0"/>
          <w:trHeight w:val="479.67999999999995" w:hRule="atLeast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9.67999999999995" w:hRule="atLeast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9.67999999999995" w:hRule="atLeast"/>
          <w:tblHeader w:val="0"/>
        </w:trPr>
        <w:tc>
          <w:tcPr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9.67999999999995" w:hRule="atLeast"/>
          <w:tblHeader w:val="0"/>
        </w:trPr>
        <w:tc>
          <w:tcPr>
            <w:tcBorders>
              <w:bottom w:color="0b7691" w:space="0" w:sz="24" w:val="single"/>
            </w:tcBorders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12</w:t>
            </w:r>
          </w:p>
        </w:tc>
        <w:tc>
          <w:tcPr>
            <w:tcBorders>
              <w:bottom w:color="0b7691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b7691" w:space="0" w:sz="24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b7691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b7691" w:space="0" w:sz="24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b7691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b7691" w:space="0" w:sz="24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b7691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b7691" w:space="0" w:sz="24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b7691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b7691" w:space="0" w:sz="24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9.67999999999995" w:hRule="atLeast"/>
          <w:tblHeader w:val="0"/>
        </w:trPr>
        <w:tc>
          <w:tcPr>
            <w:tcBorders>
              <w:top w:color="0b7691" w:space="0" w:sz="24" w:val="single"/>
              <w:left w:color="0b7691" w:space="0" w:sz="24" w:val="single"/>
              <w:bottom w:color="0b7691" w:space="0" w:sz="24" w:val="single"/>
              <w:right w:color="0b7691" w:space="0" w:sz="24" w:val="single"/>
            </w:tcBorders>
            <w:shd w:fill="cee4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2"/>
                <w:szCs w:val="12"/>
                <w:rtl w:val="0"/>
              </w:rPr>
              <w:t xml:space="preserve">Difference</w:t>
            </w:r>
            <w:r w:rsidDel="00000000" w:rsidR="00000000" w:rsidRPr="00000000">
              <w:rPr>
                <w:rFonts w:ascii="Montserrat" w:cs="Montserrat" w:eastAsia="Montserrat" w:hAnsi="Montserrat"/>
                <w:b w:val="1"/>
                <w:rtl w:val="0"/>
              </w:rPr>
              <w:t xml:space="preserve"> %</w:t>
            </w:r>
          </w:p>
        </w:tc>
        <w:tc>
          <w:tcPr>
            <w:gridSpan w:val="2"/>
            <w:tcBorders>
              <w:top w:color="0b7691" w:space="0" w:sz="24" w:val="single"/>
              <w:left w:color="0b7691" w:space="0" w:sz="24" w:val="single"/>
              <w:bottom w:color="0b7691" w:space="0" w:sz="24" w:val="single"/>
              <w:right w:color="0b7691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20%</w:t>
            </w:r>
          </w:p>
        </w:tc>
        <w:tc>
          <w:tcPr>
            <w:gridSpan w:val="2"/>
            <w:tcBorders>
              <w:top w:color="0b7691" w:space="0" w:sz="24" w:val="single"/>
              <w:left w:color="0b7691" w:space="0" w:sz="24" w:val="single"/>
              <w:bottom w:color="0b7691" w:space="0" w:sz="24" w:val="single"/>
              <w:right w:color="0b7691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14%</w:t>
            </w:r>
          </w:p>
        </w:tc>
        <w:tc>
          <w:tcPr>
            <w:gridSpan w:val="2"/>
            <w:tcBorders>
              <w:top w:color="0b7691" w:space="0" w:sz="24" w:val="single"/>
              <w:left w:color="0b7691" w:space="0" w:sz="24" w:val="single"/>
              <w:bottom w:color="0b7691" w:space="0" w:sz="24" w:val="single"/>
              <w:right w:color="0b7691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b7691" w:space="0" w:sz="24" w:val="single"/>
              <w:left w:color="0b7691" w:space="0" w:sz="24" w:val="single"/>
              <w:bottom w:color="0b7691" w:space="0" w:sz="24" w:val="single"/>
              <w:right w:color="0b7691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b7691" w:space="0" w:sz="24" w:val="single"/>
              <w:left w:color="0b7691" w:space="0" w:sz="24" w:val="single"/>
              <w:bottom w:color="0b7691" w:space="0" w:sz="24" w:val="single"/>
              <w:right w:color="0b7691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720" w:top="72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F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D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E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3652838" cy="59116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652838" cy="5911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