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DF1" w:rsidRDefault="00793E2C" w:rsidP="00D329D9">
      <w:pPr>
        <w:jc w:val="center"/>
        <w:rPr>
          <w:rFonts w:ascii="Century Schoolbook" w:hAnsi="Century Schoolbook" w:cs="Times New Roman"/>
          <w:b/>
          <w:sz w:val="24"/>
          <w:szCs w:val="24"/>
        </w:rPr>
      </w:pPr>
      <w:r>
        <w:rPr>
          <w:rFonts w:ascii="Century Schoolbook" w:hAnsi="Century Schoolbook" w:cs="Times New Roman"/>
          <w:b/>
          <w:sz w:val="24"/>
          <w:szCs w:val="24"/>
        </w:rPr>
        <w:t>ESC of Lake Erie West Community Schools Center Sponsor Update</w:t>
      </w:r>
    </w:p>
    <w:p w:rsidR="00793E2C" w:rsidRDefault="00AF1FA6" w:rsidP="00793E2C">
      <w:pPr>
        <w:rPr>
          <w:rFonts w:ascii="Century Schoolbook" w:hAnsi="Century Schoolbook" w:cs="Times New Roman"/>
          <w:b/>
          <w:sz w:val="24"/>
          <w:szCs w:val="24"/>
        </w:rPr>
      </w:pPr>
      <w:r>
        <w:rPr>
          <w:rFonts w:ascii="Century Schoolbook" w:hAnsi="Century Schoolbook" w:cs="Times New Roman"/>
          <w:b/>
          <w:sz w:val="24"/>
          <w:szCs w:val="24"/>
        </w:rPr>
        <w:t>School Name:</w:t>
      </w:r>
      <w:r w:rsidR="00807823">
        <w:rPr>
          <w:rFonts w:ascii="Century Schoolbook" w:hAnsi="Century Schoolbook" w:cs="Times New Roman"/>
          <w:b/>
          <w:sz w:val="24"/>
          <w:szCs w:val="24"/>
        </w:rPr>
        <w:t xml:space="preserve"> </w:t>
      </w:r>
      <w:r w:rsidR="00D1614C">
        <w:rPr>
          <w:rFonts w:ascii="Century Schoolbook" w:hAnsi="Century Schoolbook" w:cs="Times New Roman"/>
          <w:b/>
          <w:sz w:val="24"/>
          <w:szCs w:val="24"/>
        </w:rPr>
        <w:t xml:space="preserve">The Intergenerational School           </w:t>
      </w:r>
      <w:r w:rsidR="00807823">
        <w:rPr>
          <w:rFonts w:ascii="Century Schoolbook" w:hAnsi="Century Schoolbook" w:cs="Times New Roman"/>
          <w:b/>
          <w:sz w:val="24"/>
          <w:szCs w:val="24"/>
        </w:rPr>
        <w:t xml:space="preserve">           </w:t>
      </w:r>
      <w:r>
        <w:rPr>
          <w:rFonts w:ascii="Century Schoolbook" w:hAnsi="Century Schoolbook" w:cs="Times New Roman"/>
          <w:b/>
          <w:sz w:val="24"/>
          <w:szCs w:val="24"/>
        </w:rPr>
        <w:t xml:space="preserve">                                         </w:t>
      </w:r>
      <w:r w:rsidR="00D1614C">
        <w:rPr>
          <w:rFonts w:ascii="Century Schoolbook" w:hAnsi="Century Schoolbook" w:cs="Times New Roman"/>
          <w:b/>
          <w:sz w:val="24"/>
          <w:szCs w:val="24"/>
        </w:rPr>
        <w:t xml:space="preserve">                      </w:t>
      </w:r>
      <w:r>
        <w:rPr>
          <w:rFonts w:ascii="Century Schoolbook" w:hAnsi="Century Schoolbook" w:cs="Times New Roman"/>
          <w:b/>
          <w:sz w:val="24"/>
          <w:szCs w:val="24"/>
        </w:rPr>
        <w:t>Month:</w:t>
      </w:r>
      <w:r w:rsidR="00FD2DF1">
        <w:rPr>
          <w:rFonts w:ascii="Century Schoolbook" w:hAnsi="Century Schoolbook" w:cs="Times New Roman"/>
          <w:b/>
          <w:sz w:val="24"/>
          <w:szCs w:val="24"/>
        </w:rPr>
        <w:t xml:space="preserve">   </w:t>
      </w:r>
      <w:sdt>
        <w:sdtPr>
          <w:rPr>
            <w:rFonts w:ascii="Century Schoolbook" w:hAnsi="Century Schoolbook" w:cs="Times New Roman"/>
            <w:b/>
            <w:sz w:val="24"/>
            <w:szCs w:val="24"/>
          </w:rPr>
          <w:id w:val="-1642953964"/>
          <w:placeholder>
            <w:docPart w:val="DefaultPlaceholder_-1854013439"/>
          </w:placeholder>
          <w:dropDownList>
            <w:listItem w:value="Choose an item."/>
            <w:listItem w:displayText="July" w:value="July"/>
            <w:listItem w:displayText="August " w:value="August "/>
            <w:listItem w:displayText="September " w:value="September "/>
            <w:listItem w:displayText="October" w:value="October"/>
            <w:listItem w:displayText="November" w:value="November"/>
            <w:listItem w:displayText="December " w:value="December "/>
            <w:listItem w:displayText="January " w:value="January "/>
            <w:listItem w:displayText="February " w:value="February "/>
            <w:listItem w:displayText="March" w:value="March"/>
            <w:listItem w:displayText="April" w:value="April"/>
            <w:listItem w:displayText="May" w:value="May"/>
            <w:listItem w:displayText="June" w:value="June"/>
          </w:dropDownList>
        </w:sdtPr>
        <w:sdtEndPr/>
        <w:sdtContent>
          <w:r w:rsidR="00DB249F">
            <w:rPr>
              <w:rFonts w:ascii="Century Schoolbook" w:hAnsi="Century Schoolbook" w:cs="Times New Roman"/>
              <w:b/>
              <w:sz w:val="24"/>
              <w:szCs w:val="24"/>
            </w:rPr>
            <w:t>April</w:t>
          </w:r>
        </w:sdtContent>
      </w:sdt>
    </w:p>
    <w:tbl>
      <w:tblPr>
        <w:tblStyle w:val="TableGrid"/>
        <w:tblW w:w="11520" w:type="dxa"/>
        <w:tblInd w:w="-365" w:type="dxa"/>
        <w:tblLook w:val="04A0" w:firstRow="1" w:lastRow="0" w:firstColumn="1" w:lastColumn="0" w:noHBand="0" w:noVBand="1"/>
      </w:tblPr>
      <w:tblGrid>
        <w:gridCol w:w="2790"/>
        <w:gridCol w:w="6480"/>
        <w:gridCol w:w="2250"/>
      </w:tblGrid>
      <w:tr w:rsidR="00807823" w:rsidTr="003507D1">
        <w:tc>
          <w:tcPr>
            <w:tcW w:w="2790" w:type="dxa"/>
            <w:shd w:val="clear" w:color="auto" w:fill="D9D9D9" w:themeFill="background1" w:themeFillShade="D9"/>
          </w:tcPr>
          <w:p w:rsidR="00807823" w:rsidRDefault="00807823" w:rsidP="00793E2C">
            <w:pPr>
              <w:rPr>
                <w:rFonts w:ascii="Times New Roman" w:eastAsia="Times New Roman" w:hAnsi="Times New Roman" w:cs="Times New Roman"/>
                <w:sz w:val="24"/>
                <w:szCs w:val="24"/>
              </w:rPr>
            </w:pPr>
            <w:r>
              <w:rPr>
                <w:rFonts w:ascii="Times New Roman" w:eastAsia="Times New Roman" w:hAnsi="Times New Roman" w:cs="Times New Roman"/>
                <w:sz w:val="24"/>
                <w:szCs w:val="24"/>
              </w:rPr>
              <w:t>Presented by:</w:t>
            </w:r>
          </w:p>
        </w:tc>
        <w:tc>
          <w:tcPr>
            <w:tcW w:w="6480" w:type="dxa"/>
            <w:shd w:val="clear" w:color="auto" w:fill="D9D9D9" w:themeFill="background1" w:themeFillShade="D9"/>
          </w:tcPr>
          <w:p w:rsidR="00807823" w:rsidRDefault="0098524F" w:rsidP="00793E2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Joyce Lewis </w:t>
            </w:r>
            <w:r w:rsidR="00A81FAB">
              <w:rPr>
                <w:rFonts w:ascii="Times New Roman" w:eastAsia="Times New Roman" w:hAnsi="Times New Roman" w:cs="Times New Roman"/>
                <w:sz w:val="24"/>
                <w:szCs w:val="24"/>
              </w:rPr>
              <w:t xml:space="preserve"> </w:t>
            </w:r>
            <w:r w:rsidR="003507D1">
              <w:rPr>
                <w:rFonts w:ascii="Times New Roman" w:eastAsia="Times New Roman" w:hAnsi="Times New Roman" w:cs="Times New Roman"/>
                <w:sz w:val="24"/>
                <w:szCs w:val="24"/>
              </w:rPr>
              <w:t>Regional Technical Assistance Educator</w:t>
            </w:r>
          </w:p>
        </w:tc>
        <w:sdt>
          <w:sdtPr>
            <w:rPr>
              <w:rFonts w:ascii="Times New Roman" w:eastAsia="Times New Roman" w:hAnsi="Times New Roman" w:cs="Times New Roman"/>
              <w:sz w:val="24"/>
              <w:szCs w:val="24"/>
            </w:rPr>
            <w:id w:val="1743903110"/>
            <w:placeholder>
              <w:docPart w:val="DefaultPlaceholder_-1854013439"/>
            </w:placeholder>
            <w:dropDownList>
              <w:listItem w:value="Choose an item."/>
              <w:listItem w:displayText="In Person" w:value="In Person"/>
              <w:listItem w:displayText="Telephone" w:value="Telephone"/>
              <w:listItem w:displayText="Virtual platform" w:value="Virtual platform"/>
              <w:listItem w:displayText="N/A" w:value="N/A"/>
            </w:dropDownList>
          </w:sdtPr>
          <w:sdtEndPr/>
          <w:sdtContent>
            <w:tc>
              <w:tcPr>
                <w:tcW w:w="2250" w:type="dxa"/>
                <w:shd w:val="clear" w:color="auto" w:fill="D9D9D9" w:themeFill="background1" w:themeFillShade="D9"/>
              </w:tcPr>
              <w:p w:rsidR="00807823" w:rsidRDefault="0098524F" w:rsidP="0080782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Person</w:t>
                </w:r>
              </w:p>
            </w:tc>
          </w:sdtContent>
        </w:sdt>
      </w:tr>
      <w:tr w:rsidR="00AF1FA6" w:rsidTr="003507D1">
        <w:tc>
          <w:tcPr>
            <w:tcW w:w="2790" w:type="dxa"/>
            <w:vAlign w:val="center"/>
          </w:tcPr>
          <w:p w:rsidR="00AF1FA6" w:rsidRPr="005229C0" w:rsidRDefault="00AF1FA6" w:rsidP="00793E2C">
            <w:pPr>
              <w:rPr>
                <w:rFonts w:ascii="Times New Roman" w:eastAsia="Times New Roman" w:hAnsi="Times New Roman" w:cs="Times New Roman"/>
                <w:sz w:val="24"/>
                <w:szCs w:val="24"/>
              </w:rPr>
            </w:pPr>
          </w:p>
          <w:p w:rsidR="00AF1FA6" w:rsidRPr="005229C0" w:rsidRDefault="00AF1FA6" w:rsidP="00793E2C">
            <w:pPr>
              <w:rPr>
                <w:rFonts w:ascii="Times New Roman" w:eastAsia="Times New Roman" w:hAnsi="Times New Roman" w:cs="Times New Roman"/>
                <w:sz w:val="24"/>
                <w:szCs w:val="24"/>
              </w:rPr>
            </w:pPr>
            <w:r w:rsidRPr="005229C0">
              <w:rPr>
                <w:rFonts w:ascii="Times New Roman" w:eastAsia="Times New Roman" w:hAnsi="Times New Roman" w:cs="Times New Roman"/>
                <w:sz w:val="24"/>
                <w:szCs w:val="24"/>
              </w:rPr>
              <w:t>Governing Authority Highlights / Important updates from ESCLEW</w:t>
            </w:r>
          </w:p>
          <w:p w:rsidR="00AF1FA6" w:rsidRPr="005229C0" w:rsidRDefault="00AF1FA6" w:rsidP="00793E2C">
            <w:pPr>
              <w:rPr>
                <w:rFonts w:ascii="Times New Roman" w:eastAsia="Times New Roman" w:hAnsi="Times New Roman" w:cs="Times New Roman"/>
                <w:sz w:val="24"/>
                <w:szCs w:val="24"/>
              </w:rPr>
            </w:pPr>
          </w:p>
        </w:tc>
        <w:tc>
          <w:tcPr>
            <w:tcW w:w="8730" w:type="dxa"/>
            <w:gridSpan w:val="2"/>
          </w:tcPr>
          <w:p w:rsidR="00AF1FA6" w:rsidRDefault="00AF1FA6" w:rsidP="00793E2C">
            <w:pPr>
              <w:rPr>
                <w:rFonts w:ascii="Times New Roman" w:eastAsia="Times New Roman" w:hAnsi="Times New Roman" w:cs="Times New Roman"/>
                <w:sz w:val="24"/>
                <w:szCs w:val="24"/>
              </w:rPr>
            </w:pPr>
          </w:p>
          <w:p w:rsidR="00DB249F" w:rsidRPr="00A10CB2" w:rsidRDefault="00DB249F" w:rsidP="00DB249F">
            <w:pPr>
              <w:rPr>
                <w:rFonts w:ascii="Times New Roman" w:eastAsia="Times New Roman" w:hAnsi="Times New Roman" w:cs="Times New Roman"/>
                <w:sz w:val="24"/>
                <w:szCs w:val="24"/>
              </w:rPr>
            </w:pPr>
            <w:r w:rsidRPr="00A10CB2">
              <w:rPr>
                <w:rFonts w:ascii="Times New Roman" w:eastAsia="Times New Roman" w:hAnsi="Times New Roman" w:cs="Times New Roman"/>
                <w:sz w:val="24"/>
                <w:szCs w:val="24"/>
              </w:rPr>
              <w:t>The 2023 Ohio School Safety Summit, sponsored</w:t>
            </w:r>
            <w:r>
              <w:rPr>
                <w:rFonts w:ascii="Times New Roman" w:eastAsia="Times New Roman" w:hAnsi="Times New Roman" w:cs="Times New Roman"/>
                <w:sz w:val="24"/>
                <w:szCs w:val="24"/>
              </w:rPr>
              <w:t xml:space="preserve"> by the Ohio School Safety Cen</w:t>
            </w:r>
            <w:r w:rsidRPr="00A10CB2">
              <w:rPr>
                <w:rFonts w:ascii="Times New Roman" w:eastAsia="Times New Roman" w:hAnsi="Times New Roman" w:cs="Times New Roman"/>
                <w:sz w:val="24"/>
                <w:szCs w:val="24"/>
              </w:rPr>
              <w:t xml:space="preserve">ter </w:t>
            </w:r>
            <w:r>
              <w:rPr>
                <w:rFonts w:ascii="Times New Roman" w:eastAsia="Times New Roman" w:hAnsi="Times New Roman" w:cs="Times New Roman"/>
                <w:sz w:val="24"/>
                <w:szCs w:val="24"/>
              </w:rPr>
              <w:t xml:space="preserve">will be held on July 25 and 26 at </w:t>
            </w:r>
            <w:r w:rsidRPr="00A10CB2">
              <w:rPr>
                <w:rFonts w:ascii="Times New Roman" w:eastAsia="Times New Roman" w:hAnsi="Times New Roman" w:cs="Times New Roman"/>
                <w:sz w:val="24"/>
                <w:szCs w:val="24"/>
              </w:rPr>
              <w:t>the Greater Columbus Convention Center in Columbus.</w:t>
            </w:r>
          </w:p>
          <w:p w:rsidR="00FD2DF1" w:rsidRDefault="00FD2DF1" w:rsidP="00793E2C">
            <w:pPr>
              <w:rPr>
                <w:rFonts w:ascii="Times New Roman" w:eastAsia="Times New Roman" w:hAnsi="Times New Roman" w:cs="Times New Roman"/>
                <w:sz w:val="24"/>
                <w:szCs w:val="24"/>
              </w:rPr>
            </w:pPr>
          </w:p>
        </w:tc>
      </w:tr>
      <w:tr w:rsidR="00AF1FA6" w:rsidTr="003507D1">
        <w:tc>
          <w:tcPr>
            <w:tcW w:w="2790" w:type="dxa"/>
            <w:vAlign w:val="center"/>
          </w:tcPr>
          <w:p w:rsidR="00AF1FA6" w:rsidRPr="005229C0" w:rsidRDefault="00AF1FA6" w:rsidP="00793E2C">
            <w:pPr>
              <w:rPr>
                <w:rFonts w:ascii="Times New Roman" w:eastAsia="Times New Roman" w:hAnsi="Times New Roman" w:cs="Times New Roman"/>
                <w:sz w:val="24"/>
                <w:szCs w:val="24"/>
              </w:rPr>
            </w:pPr>
          </w:p>
          <w:p w:rsidR="00AF1FA6" w:rsidRPr="005229C0" w:rsidRDefault="005229C0" w:rsidP="00793E2C">
            <w:pPr>
              <w:rPr>
                <w:rFonts w:ascii="Times New Roman" w:eastAsia="Times New Roman" w:hAnsi="Times New Roman" w:cs="Times New Roman"/>
                <w:sz w:val="24"/>
                <w:szCs w:val="24"/>
              </w:rPr>
            </w:pPr>
            <w:r w:rsidRPr="005229C0">
              <w:rPr>
                <w:rFonts w:ascii="Times New Roman" w:eastAsia="Times New Roman" w:hAnsi="Times New Roman" w:cs="Times New Roman"/>
                <w:sz w:val="24"/>
                <w:szCs w:val="24"/>
              </w:rPr>
              <w:t>Recent Site Visit Highlights</w:t>
            </w:r>
          </w:p>
          <w:p w:rsidR="005229C0" w:rsidRPr="005229C0" w:rsidRDefault="005229C0" w:rsidP="00793E2C">
            <w:pPr>
              <w:rPr>
                <w:rFonts w:ascii="Times New Roman" w:eastAsia="Times New Roman" w:hAnsi="Times New Roman" w:cs="Times New Roman"/>
                <w:sz w:val="24"/>
                <w:szCs w:val="24"/>
              </w:rPr>
            </w:pPr>
          </w:p>
        </w:tc>
        <w:tc>
          <w:tcPr>
            <w:tcW w:w="8730" w:type="dxa"/>
            <w:gridSpan w:val="2"/>
          </w:tcPr>
          <w:p w:rsidR="00AF1FA6" w:rsidRDefault="00AF1FA6" w:rsidP="00793E2C">
            <w:pPr>
              <w:rPr>
                <w:rFonts w:ascii="Times New Roman" w:eastAsia="Times New Roman" w:hAnsi="Times New Roman" w:cs="Times New Roman"/>
                <w:sz w:val="24"/>
                <w:szCs w:val="24"/>
              </w:rPr>
            </w:pPr>
          </w:p>
          <w:p w:rsidR="00FD2DF1" w:rsidRDefault="00DB249F" w:rsidP="00793E2C">
            <w:pPr>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April site visit I interviewed parents, reviewed student enrollment and discussed the status of state testing.</w:t>
            </w:r>
          </w:p>
          <w:p w:rsidR="00FD2DF1" w:rsidRDefault="00FD2DF1" w:rsidP="00793E2C">
            <w:pPr>
              <w:rPr>
                <w:rFonts w:ascii="Times New Roman" w:eastAsia="Times New Roman" w:hAnsi="Times New Roman" w:cs="Times New Roman"/>
                <w:sz w:val="24"/>
                <w:szCs w:val="24"/>
              </w:rPr>
            </w:pPr>
          </w:p>
        </w:tc>
      </w:tr>
      <w:tr w:rsidR="00AF1FA6" w:rsidTr="003507D1">
        <w:trPr>
          <w:trHeight w:val="233"/>
        </w:trPr>
        <w:tc>
          <w:tcPr>
            <w:tcW w:w="2790" w:type="dxa"/>
            <w:vAlign w:val="center"/>
          </w:tcPr>
          <w:p w:rsidR="00AF1FA6" w:rsidRPr="005229C0" w:rsidRDefault="00AF1FA6" w:rsidP="00793E2C">
            <w:pPr>
              <w:rPr>
                <w:rFonts w:ascii="Times New Roman" w:eastAsia="Times New Roman" w:hAnsi="Times New Roman" w:cs="Times New Roman"/>
                <w:sz w:val="24"/>
                <w:szCs w:val="24"/>
              </w:rPr>
            </w:pPr>
          </w:p>
          <w:p w:rsidR="00AF1FA6" w:rsidRPr="005229C0" w:rsidRDefault="003507D1" w:rsidP="00793E2C">
            <w:pPr>
              <w:rPr>
                <w:rFonts w:ascii="Times New Roman" w:eastAsia="Times New Roman" w:hAnsi="Times New Roman" w:cs="Times New Roman"/>
                <w:sz w:val="24"/>
                <w:szCs w:val="24"/>
              </w:rPr>
            </w:pPr>
            <w:r w:rsidRPr="005229C0">
              <w:rPr>
                <w:rFonts w:ascii="Times New Roman" w:eastAsia="Times New Roman" w:hAnsi="Times New Roman" w:cs="Times New Roman"/>
                <w:sz w:val="24"/>
                <w:szCs w:val="24"/>
              </w:rPr>
              <w:t>Financial Update</w:t>
            </w:r>
          </w:p>
          <w:p w:rsidR="00AF1FA6" w:rsidRPr="005229C0" w:rsidRDefault="00AF1FA6" w:rsidP="00793E2C">
            <w:pPr>
              <w:rPr>
                <w:rFonts w:ascii="Times New Roman" w:eastAsia="Times New Roman" w:hAnsi="Times New Roman" w:cs="Times New Roman"/>
                <w:sz w:val="24"/>
                <w:szCs w:val="24"/>
              </w:rPr>
            </w:pPr>
          </w:p>
        </w:tc>
        <w:tc>
          <w:tcPr>
            <w:tcW w:w="8730" w:type="dxa"/>
            <w:gridSpan w:val="2"/>
          </w:tcPr>
          <w:p w:rsidR="00AF1FA6" w:rsidRDefault="00AF1FA6" w:rsidP="00793E2C">
            <w:pPr>
              <w:rPr>
                <w:rFonts w:ascii="Times New Roman" w:eastAsia="Times New Roman" w:hAnsi="Times New Roman" w:cs="Times New Roman"/>
                <w:sz w:val="24"/>
                <w:szCs w:val="24"/>
              </w:rPr>
            </w:pPr>
          </w:p>
          <w:p w:rsidR="00D1614C" w:rsidRDefault="00D1614C" w:rsidP="00D1614C">
            <w:pPr>
              <w:rPr>
                <w:rFonts w:ascii="Times New Roman" w:eastAsia="Times New Roman" w:hAnsi="Times New Roman" w:cs="Times New Roman"/>
                <w:sz w:val="24"/>
                <w:szCs w:val="24"/>
              </w:rPr>
            </w:pPr>
            <w:r>
              <w:t>Our Financial consultant Linda Moye holds a monthly phone meeting with the school’s treasurer, a completed report of this meeting is emailed to all board members. At this time, there were no red flags discussed. If you have any questions regarding your school’s financials, we encourage you to reach out to your treasurer.</w:t>
            </w:r>
          </w:p>
          <w:p w:rsidR="00FD2DF1" w:rsidRDefault="00FD2DF1" w:rsidP="00793E2C">
            <w:pPr>
              <w:rPr>
                <w:rFonts w:ascii="Times New Roman" w:eastAsia="Times New Roman" w:hAnsi="Times New Roman" w:cs="Times New Roman"/>
                <w:sz w:val="24"/>
                <w:szCs w:val="24"/>
              </w:rPr>
            </w:pPr>
          </w:p>
          <w:p w:rsidR="00FD2DF1" w:rsidRDefault="00FD2DF1" w:rsidP="00793E2C">
            <w:pPr>
              <w:rPr>
                <w:rFonts w:ascii="Times New Roman" w:eastAsia="Times New Roman" w:hAnsi="Times New Roman" w:cs="Times New Roman"/>
                <w:sz w:val="24"/>
                <w:szCs w:val="24"/>
              </w:rPr>
            </w:pPr>
          </w:p>
        </w:tc>
      </w:tr>
    </w:tbl>
    <w:p w:rsidR="00572CC2" w:rsidRPr="00572CC2" w:rsidRDefault="00572CC2" w:rsidP="00A43389">
      <w:pPr>
        <w:rPr>
          <w:rFonts w:ascii="Times New Roman" w:hAnsi="Times New Roman" w:cs="Times New Roman"/>
          <w:sz w:val="24"/>
          <w:szCs w:val="24"/>
        </w:rPr>
      </w:pPr>
    </w:p>
    <w:tbl>
      <w:tblPr>
        <w:tblStyle w:val="TableGrid"/>
        <w:tblW w:w="11520" w:type="dxa"/>
        <w:tblInd w:w="-365" w:type="dxa"/>
        <w:tblLook w:val="04A0" w:firstRow="1" w:lastRow="0" w:firstColumn="1" w:lastColumn="0" w:noHBand="0" w:noVBand="1"/>
      </w:tblPr>
      <w:tblGrid>
        <w:gridCol w:w="2790"/>
        <w:gridCol w:w="2250"/>
        <w:gridCol w:w="2700"/>
        <w:gridCol w:w="1980"/>
        <w:gridCol w:w="1800"/>
      </w:tblGrid>
      <w:tr w:rsidR="00AF1FA6" w:rsidTr="00A43389">
        <w:tc>
          <w:tcPr>
            <w:tcW w:w="11520" w:type="dxa"/>
            <w:gridSpan w:val="5"/>
            <w:shd w:val="clear" w:color="auto" w:fill="D9D9D9" w:themeFill="background1" w:themeFillShade="D9"/>
          </w:tcPr>
          <w:p w:rsidR="00AF1FA6" w:rsidRDefault="00AF1FA6" w:rsidP="00AF1FA6">
            <w:pPr>
              <w:jc w:val="center"/>
              <w:rPr>
                <w:rFonts w:ascii="Times New Roman" w:hAnsi="Times New Roman" w:cs="Times New Roman"/>
                <w:b/>
                <w:sz w:val="24"/>
                <w:szCs w:val="24"/>
              </w:rPr>
            </w:pPr>
            <w:r>
              <w:rPr>
                <w:rFonts w:ascii="Times New Roman" w:hAnsi="Times New Roman" w:cs="Times New Roman"/>
                <w:b/>
                <w:sz w:val="24"/>
                <w:szCs w:val="24"/>
              </w:rPr>
              <w:t>2021 – 2022 Governing Authority Goal (Attachment 11.6)</w:t>
            </w:r>
          </w:p>
        </w:tc>
      </w:tr>
      <w:tr w:rsidR="00D1614C" w:rsidTr="003507D1">
        <w:tc>
          <w:tcPr>
            <w:tcW w:w="2790" w:type="dxa"/>
            <w:vAlign w:val="center"/>
          </w:tcPr>
          <w:p w:rsidR="00D1614C" w:rsidRDefault="00D1614C" w:rsidP="00D1614C">
            <w:pPr>
              <w:jc w:val="center"/>
              <w:rPr>
                <w:rFonts w:ascii="Times New Roman" w:hAnsi="Times New Roman" w:cs="Times New Roman"/>
                <w:b/>
                <w:sz w:val="24"/>
                <w:szCs w:val="24"/>
              </w:rPr>
            </w:pPr>
            <w:r>
              <w:rPr>
                <w:rFonts w:ascii="Times New Roman" w:hAnsi="Times New Roman" w:cs="Times New Roman"/>
                <w:b/>
                <w:sz w:val="24"/>
                <w:szCs w:val="24"/>
              </w:rPr>
              <w:t>Goal</w:t>
            </w:r>
          </w:p>
        </w:tc>
        <w:tc>
          <w:tcPr>
            <w:tcW w:w="8730" w:type="dxa"/>
            <w:gridSpan w:val="4"/>
          </w:tcPr>
          <w:p w:rsidR="00D1614C" w:rsidRPr="008C1135" w:rsidRDefault="008C1135" w:rsidP="00D1614C">
            <w:pPr>
              <w:rPr>
                <w:rFonts w:ascii="Times New Roman" w:hAnsi="Times New Roman" w:cs="Times New Roman"/>
                <w:sz w:val="24"/>
                <w:szCs w:val="24"/>
              </w:rPr>
            </w:pPr>
            <w:r w:rsidRPr="008C1135">
              <w:rPr>
                <w:rFonts w:ascii="Arial" w:hAnsi="Arial" w:cs="Arial"/>
                <w:bCs/>
                <w:color w:val="000000"/>
                <w:shd w:val="clear" w:color="auto" w:fill="FFFFFF"/>
              </w:rPr>
              <w:t>Board member attendance will improve for the 2022-2023. Our goal is for board members to attend 75% of the year’s board meetings.</w:t>
            </w:r>
          </w:p>
        </w:tc>
      </w:tr>
      <w:tr w:rsidR="00D1614C" w:rsidTr="003507D1">
        <w:trPr>
          <w:trHeight w:val="593"/>
        </w:trPr>
        <w:tc>
          <w:tcPr>
            <w:tcW w:w="2790" w:type="dxa"/>
            <w:vAlign w:val="center"/>
          </w:tcPr>
          <w:p w:rsidR="00D1614C" w:rsidRDefault="00D1614C" w:rsidP="00D1614C">
            <w:pPr>
              <w:jc w:val="center"/>
              <w:rPr>
                <w:rFonts w:ascii="Times New Roman" w:hAnsi="Times New Roman" w:cs="Times New Roman"/>
                <w:b/>
                <w:sz w:val="24"/>
                <w:szCs w:val="24"/>
              </w:rPr>
            </w:pPr>
            <w:r>
              <w:rPr>
                <w:rFonts w:ascii="Times New Roman" w:hAnsi="Times New Roman" w:cs="Times New Roman"/>
                <w:b/>
                <w:sz w:val="24"/>
                <w:szCs w:val="24"/>
              </w:rPr>
              <w:t>Evidence</w:t>
            </w:r>
          </w:p>
        </w:tc>
        <w:tc>
          <w:tcPr>
            <w:tcW w:w="8730" w:type="dxa"/>
            <w:gridSpan w:val="4"/>
          </w:tcPr>
          <w:p w:rsidR="00D1614C" w:rsidRDefault="00DA1318" w:rsidP="00D1614C">
            <w:pPr>
              <w:rPr>
                <w:rFonts w:ascii="Times New Roman" w:hAnsi="Times New Roman" w:cs="Times New Roman"/>
                <w:b/>
                <w:sz w:val="24"/>
                <w:szCs w:val="24"/>
              </w:rPr>
            </w:pPr>
            <w:r>
              <w:rPr>
                <w:rFonts w:ascii="Times New Roman" w:hAnsi="Times New Roman" w:cs="Times New Roman"/>
                <w:b/>
                <w:sz w:val="24"/>
                <w:szCs w:val="24"/>
              </w:rPr>
              <w:t xml:space="preserve">They are currently at 90.75% attendance. </w:t>
            </w:r>
            <w:bookmarkStart w:id="0" w:name="_GoBack"/>
            <w:bookmarkEnd w:id="0"/>
          </w:p>
        </w:tc>
      </w:tr>
      <w:tr w:rsidR="00D1614C" w:rsidTr="00A81FAB">
        <w:trPr>
          <w:trHeight w:val="593"/>
        </w:trPr>
        <w:tc>
          <w:tcPr>
            <w:tcW w:w="2790" w:type="dxa"/>
            <w:vAlign w:val="center"/>
          </w:tcPr>
          <w:p w:rsidR="00D1614C" w:rsidRDefault="00D1614C" w:rsidP="00D1614C">
            <w:pPr>
              <w:jc w:val="center"/>
              <w:rPr>
                <w:rFonts w:ascii="Times New Roman" w:hAnsi="Times New Roman" w:cs="Times New Roman"/>
                <w:b/>
                <w:sz w:val="24"/>
                <w:szCs w:val="24"/>
              </w:rPr>
            </w:pPr>
            <w:r>
              <w:rPr>
                <w:rFonts w:ascii="Times New Roman" w:hAnsi="Times New Roman" w:cs="Times New Roman"/>
                <w:b/>
                <w:sz w:val="24"/>
                <w:szCs w:val="24"/>
              </w:rPr>
              <w:t>Progress</w:t>
            </w:r>
          </w:p>
        </w:tc>
        <w:tc>
          <w:tcPr>
            <w:tcW w:w="2250" w:type="dxa"/>
            <w:vAlign w:val="center"/>
          </w:tcPr>
          <w:p w:rsidR="00D1614C" w:rsidRPr="003507D1" w:rsidRDefault="00D1614C" w:rsidP="00D1614C">
            <w:pPr>
              <w:rPr>
                <w:rFonts w:ascii="Times New Roman" w:hAnsi="Times New Roman" w:cs="Times New Roman"/>
                <w:b/>
                <w:sz w:val="24"/>
                <w:szCs w:val="24"/>
              </w:rPr>
            </w:pPr>
            <w:r w:rsidRPr="005229C0">
              <w:rPr>
                <w:rFonts w:ascii="Times New Roman" w:eastAsia="MS Gothic" w:hAnsi="Times New Roman" w:cs="Times New Roman"/>
                <w:sz w:val="24"/>
                <w:szCs w:val="24"/>
              </w:rPr>
              <w:t>No Progress</w:t>
            </w:r>
            <w:r>
              <w:rPr>
                <w:rFonts w:ascii="Times New Roman" w:eastAsia="MS Gothic" w:hAnsi="Times New Roman" w:cs="Times New Roman"/>
                <w:b/>
                <w:sz w:val="24"/>
                <w:szCs w:val="24"/>
              </w:rPr>
              <w:t xml:space="preserve"> </w:t>
            </w:r>
            <w:sdt>
              <w:sdtPr>
                <w:rPr>
                  <w:rFonts w:ascii="Times New Roman" w:hAnsi="Times New Roman" w:cs="Times New Roman"/>
                  <w:b/>
                  <w:sz w:val="24"/>
                  <w:szCs w:val="24"/>
                </w:rPr>
                <w:id w:val="1665284978"/>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p>
        </w:tc>
        <w:tc>
          <w:tcPr>
            <w:tcW w:w="2700" w:type="dxa"/>
            <w:vAlign w:val="center"/>
          </w:tcPr>
          <w:p w:rsidR="00D1614C" w:rsidRPr="003507D1" w:rsidRDefault="00D1614C" w:rsidP="00D1614C">
            <w:pPr>
              <w:rPr>
                <w:rFonts w:ascii="Times New Roman" w:hAnsi="Times New Roman" w:cs="Times New Roman"/>
                <w:b/>
                <w:sz w:val="24"/>
                <w:szCs w:val="24"/>
              </w:rPr>
            </w:pPr>
            <w:r w:rsidRPr="005229C0">
              <w:rPr>
                <w:rFonts w:ascii="Times New Roman" w:hAnsi="Times New Roman" w:cs="Times New Roman"/>
                <w:sz w:val="24"/>
                <w:szCs w:val="24"/>
              </w:rPr>
              <w:t>Making Progress</w:t>
            </w:r>
            <w:r>
              <w:rPr>
                <w:rFonts w:ascii="Times New Roman" w:hAnsi="Times New Roman" w:cs="Times New Roman"/>
                <w:b/>
                <w:sz w:val="24"/>
                <w:szCs w:val="24"/>
              </w:rPr>
              <w:t xml:space="preserve"> </w:t>
            </w:r>
            <w:sdt>
              <w:sdtPr>
                <w:rPr>
                  <w:rFonts w:ascii="Times New Roman" w:hAnsi="Times New Roman" w:cs="Times New Roman"/>
                  <w:b/>
                  <w:sz w:val="24"/>
                  <w:szCs w:val="24"/>
                </w:rPr>
                <w:id w:val="1348902356"/>
                <w14:checkbox>
                  <w14:checked w14:val="1"/>
                  <w14:checkedState w14:val="2612" w14:font="MS Gothic"/>
                  <w14:uncheckedState w14:val="2610" w14:font="MS Gothic"/>
                </w14:checkbox>
              </w:sdtPr>
              <w:sdtEndPr/>
              <w:sdtContent>
                <w:r w:rsidR="00DA1318">
                  <w:rPr>
                    <w:rFonts w:ascii="MS Gothic" w:eastAsia="MS Gothic" w:hAnsi="MS Gothic" w:cs="Times New Roman" w:hint="eastAsia"/>
                    <w:b/>
                    <w:sz w:val="24"/>
                    <w:szCs w:val="24"/>
                  </w:rPr>
                  <w:t>☒</w:t>
                </w:r>
              </w:sdtContent>
            </w:sdt>
          </w:p>
        </w:tc>
        <w:tc>
          <w:tcPr>
            <w:tcW w:w="1980" w:type="dxa"/>
            <w:vAlign w:val="center"/>
          </w:tcPr>
          <w:p w:rsidR="00D1614C" w:rsidRPr="003507D1" w:rsidRDefault="00D1614C" w:rsidP="00D1614C">
            <w:pPr>
              <w:rPr>
                <w:rFonts w:ascii="Times New Roman" w:hAnsi="Times New Roman" w:cs="Times New Roman"/>
                <w:b/>
                <w:sz w:val="24"/>
                <w:szCs w:val="24"/>
              </w:rPr>
            </w:pPr>
            <w:r w:rsidRPr="005229C0">
              <w:rPr>
                <w:rFonts w:ascii="Times New Roman" w:hAnsi="Times New Roman" w:cs="Times New Roman"/>
                <w:sz w:val="24"/>
                <w:szCs w:val="24"/>
              </w:rPr>
              <w:t>Met Goal</w:t>
            </w:r>
            <w:r>
              <w:rPr>
                <w:rFonts w:ascii="Times New Roman" w:hAnsi="Times New Roman" w:cs="Times New Roman"/>
                <w:b/>
                <w:sz w:val="24"/>
                <w:szCs w:val="24"/>
              </w:rPr>
              <w:t xml:space="preserve">  </w:t>
            </w:r>
            <w:sdt>
              <w:sdtPr>
                <w:rPr>
                  <w:rFonts w:ascii="Times New Roman" w:hAnsi="Times New Roman" w:cs="Times New Roman"/>
                  <w:b/>
                  <w:sz w:val="24"/>
                  <w:szCs w:val="24"/>
                </w:rPr>
                <w:id w:val="618181543"/>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p>
        </w:tc>
        <w:tc>
          <w:tcPr>
            <w:tcW w:w="1800" w:type="dxa"/>
            <w:vAlign w:val="center"/>
          </w:tcPr>
          <w:p w:rsidR="00D1614C" w:rsidRPr="003507D1" w:rsidRDefault="00D1614C" w:rsidP="00D1614C">
            <w:pPr>
              <w:rPr>
                <w:rFonts w:ascii="Times New Roman" w:hAnsi="Times New Roman" w:cs="Times New Roman"/>
                <w:b/>
                <w:sz w:val="24"/>
                <w:szCs w:val="24"/>
              </w:rPr>
            </w:pPr>
            <w:r w:rsidRPr="005229C0">
              <w:rPr>
                <w:rFonts w:ascii="Times New Roman" w:hAnsi="Times New Roman" w:cs="Times New Roman"/>
                <w:sz w:val="24"/>
                <w:szCs w:val="24"/>
              </w:rPr>
              <w:t>N/A</w:t>
            </w:r>
            <w:r>
              <w:rPr>
                <w:rFonts w:ascii="Times New Roman" w:hAnsi="Times New Roman" w:cs="Times New Roman"/>
                <w:b/>
                <w:sz w:val="24"/>
                <w:szCs w:val="24"/>
              </w:rPr>
              <w:t xml:space="preserve">  </w:t>
            </w:r>
            <w:sdt>
              <w:sdtPr>
                <w:rPr>
                  <w:rFonts w:ascii="Times New Roman" w:hAnsi="Times New Roman" w:cs="Times New Roman"/>
                  <w:b/>
                  <w:sz w:val="24"/>
                  <w:szCs w:val="24"/>
                </w:rPr>
                <w:id w:val="-1484463791"/>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p>
        </w:tc>
      </w:tr>
    </w:tbl>
    <w:p w:rsidR="00D4158D" w:rsidRPr="00AF1FA6" w:rsidRDefault="00D4158D" w:rsidP="00AF1FA6">
      <w:pPr>
        <w:rPr>
          <w:rFonts w:ascii="Times New Roman" w:hAnsi="Times New Roman" w:cs="Times New Roman"/>
          <w:b/>
          <w:sz w:val="24"/>
          <w:szCs w:val="24"/>
        </w:rPr>
      </w:pPr>
    </w:p>
    <w:tbl>
      <w:tblPr>
        <w:tblStyle w:val="TableGrid"/>
        <w:tblW w:w="11610" w:type="dxa"/>
        <w:tblInd w:w="-365" w:type="dxa"/>
        <w:tblLook w:val="04A0" w:firstRow="1" w:lastRow="0" w:firstColumn="1" w:lastColumn="0" w:noHBand="0" w:noVBand="1"/>
      </w:tblPr>
      <w:tblGrid>
        <w:gridCol w:w="2790"/>
        <w:gridCol w:w="8820"/>
      </w:tblGrid>
      <w:tr w:rsidR="003507D1" w:rsidTr="003507D1">
        <w:tc>
          <w:tcPr>
            <w:tcW w:w="2790" w:type="dxa"/>
          </w:tcPr>
          <w:p w:rsidR="003507D1" w:rsidRDefault="003507D1" w:rsidP="00D4158D"/>
          <w:p w:rsidR="003507D1" w:rsidRPr="005229C0" w:rsidRDefault="003507D1" w:rsidP="00D4158D">
            <w:r w:rsidRPr="005229C0">
              <w:t>Other Items Discussed:</w:t>
            </w:r>
          </w:p>
          <w:p w:rsidR="003507D1" w:rsidRDefault="003507D1" w:rsidP="00D4158D"/>
        </w:tc>
        <w:tc>
          <w:tcPr>
            <w:tcW w:w="8820" w:type="dxa"/>
          </w:tcPr>
          <w:p w:rsidR="003507D1" w:rsidRDefault="003507D1"/>
          <w:p w:rsidR="003507D1" w:rsidRDefault="003507D1" w:rsidP="00D4158D"/>
        </w:tc>
      </w:tr>
      <w:tr w:rsidR="003507D1" w:rsidTr="005229C0">
        <w:tc>
          <w:tcPr>
            <w:tcW w:w="2790" w:type="dxa"/>
            <w:vAlign w:val="center"/>
          </w:tcPr>
          <w:p w:rsidR="005229C0" w:rsidRDefault="005229C0" w:rsidP="00D4158D"/>
          <w:p w:rsidR="005229C0" w:rsidRDefault="005229C0" w:rsidP="00D4158D">
            <w:r w:rsidRPr="005229C0">
              <w:t>Any questions asked by the Governing Authority for the Sponsor</w:t>
            </w:r>
            <w:r>
              <w:t>?</w:t>
            </w:r>
          </w:p>
          <w:p w:rsidR="005229C0" w:rsidRDefault="005229C0" w:rsidP="00D4158D"/>
        </w:tc>
        <w:tc>
          <w:tcPr>
            <w:tcW w:w="8820" w:type="dxa"/>
          </w:tcPr>
          <w:p w:rsidR="003507D1" w:rsidRDefault="003507D1"/>
          <w:p w:rsidR="003507D1" w:rsidRDefault="003507D1" w:rsidP="00D4158D"/>
        </w:tc>
      </w:tr>
      <w:tr w:rsidR="003507D1" w:rsidTr="003507D1">
        <w:tc>
          <w:tcPr>
            <w:tcW w:w="2790" w:type="dxa"/>
          </w:tcPr>
          <w:p w:rsidR="003507D1" w:rsidRDefault="003507D1" w:rsidP="00D4158D"/>
          <w:p w:rsidR="003507D1" w:rsidRPr="005229C0" w:rsidRDefault="003507D1" w:rsidP="00D4158D">
            <w:r w:rsidRPr="005229C0">
              <w:t>Follow up provided:</w:t>
            </w:r>
          </w:p>
          <w:p w:rsidR="003507D1" w:rsidRDefault="003507D1" w:rsidP="00D4158D"/>
        </w:tc>
        <w:tc>
          <w:tcPr>
            <w:tcW w:w="8820" w:type="dxa"/>
          </w:tcPr>
          <w:p w:rsidR="003507D1" w:rsidRDefault="003507D1"/>
          <w:p w:rsidR="003507D1" w:rsidRDefault="003507D1" w:rsidP="00D4158D"/>
        </w:tc>
      </w:tr>
    </w:tbl>
    <w:p w:rsidR="00D4158D" w:rsidRPr="00D4158D" w:rsidRDefault="00D4158D" w:rsidP="00D4158D"/>
    <w:p w:rsidR="00D4158D" w:rsidRPr="00D4158D" w:rsidRDefault="00D4158D" w:rsidP="00D4158D"/>
    <w:p w:rsidR="00D4158D" w:rsidRPr="00D4158D" w:rsidRDefault="00D4158D" w:rsidP="00D4158D"/>
    <w:p w:rsidR="00D4158D" w:rsidRPr="00D4158D" w:rsidRDefault="00D4158D" w:rsidP="00D4158D"/>
    <w:p w:rsidR="00D4158D" w:rsidRPr="00D4158D" w:rsidRDefault="00D4158D" w:rsidP="00D4158D"/>
    <w:p w:rsidR="00D4158D" w:rsidRPr="00D4158D" w:rsidRDefault="00D4158D" w:rsidP="00D4158D"/>
    <w:p w:rsidR="00D4158D" w:rsidRPr="00D4158D" w:rsidRDefault="00D4158D" w:rsidP="00D4158D"/>
    <w:p w:rsidR="00D4158D" w:rsidRPr="00D4158D" w:rsidRDefault="00D4158D" w:rsidP="00D4158D"/>
    <w:p w:rsidR="00D4158D" w:rsidRPr="00D4158D" w:rsidRDefault="00D4158D" w:rsidP="00D4158D"/>
    <w:p w:rsidR="00D4158D" w:rsidRPr="00D4158D" w:rsidRDefault="00D4158D" w:rsidP="00D4158D"/>
    <w:p w:rsidR="00D4158D" w:rsidRPr="00D4158D" w:rsidRDefault="00D4158D" w:rsidP="00D4158D"/>
    <w:p w:rsidR="00D4158D" w:rsidRPr="00D4158D" w:rsidRDefault="00D4158D" w:rsidP="00D4158D"/>
    <w:p w:rsidR="00D4158D" w:rsidRPr="00D4158D" w:rsidRDefault="00D4158D" w:rsidP="00D4158D"/>
    <w:p w:rsidR="00D4158D" w:rsidRPr="00D4158D" w:rsidRDefault="00D4158D" w:rsidP="00D4158D"/>
    <w:p w:rsidR="00D4158D" w:rsidRPr="00D4158D" w:rsidRDefault="00D4158D" w:rsidP="00D4158D"/>
    <w:p w:rsidR="00D4158D" w:rsidRPr="00D4158D" w:rsidRDefault="00D4158D" w:rsidP="00D4158D"/>
    <w:p w:rsidR="00D4158D" w:rsidRPr="00D4158D" w:rsidRDefault="00D4158D" w:rsidP="00D4158D"/>
    <w:p w:rsidR="00D4158D" w:rsidRPr="00D4158D" w:rsidRDefault="00D4158D" w:rsidP="00D4158D"/>
    <w:p w:rsidR="00D4158D" w:rsidRPr="00D4158D" w:rsidRDefault="00D4158D" w:rsidP="00D4158D"/>
    <w:p w:rsidR="00D4158D" w:rsidRPr="00D4158D" w:rsidRDefault="00D4158D" w:rsidP="00D4158D"/>
    <w:p w:rsidR="00D4158D" w:rsidRPr="00D4158D" w:rsidRDefault="00D4158D" w:rsidP="00D4158D"/>
    <w:p w:rsidR="00D4158D" w:rsidRPr="00D4158D" w:rsidRDefault="00D4158D" w:rsidP="00D4158D"/>
    <w:p w:rsidR="00D4158D" w:rsidRPr="00D4158D" w:rsidRDefault="00D4158D" w:rsidP="00D4158D"/>
    <w:p w:rsidR="00281447" w:rsidRPr="00D4158D" w:rsidRDefault="00281447" w:rsidP="00D4158D">
      <w:pPr>
        <w:jc w:val="center"/>
      </w:pPr>
    </w:p>
    <w:sectPr w:rsidR="00281447" w:rsidRPr="00D4158D" w:rsidSect="00341534">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CA0" w:rsidRDefault="00E83CA0">
      <w:pPr>
        <w:spacing w:after="0"/>
      </w:pPr>
      <w:r>
        <w:separator/>
      </w:r>
    </w:p>
  </w:endnote>
  <w:endnote w:type="continuationSeparator" w:id="0">
    <w:p w:rsidR="00E83CA0" w:rsidRDefault="00E83C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508010"/>
      <w:docPartObj>
        <w:docPartGallery w:val="Page Numbers (Bottom of Page)"/>
        <w:docPartUnique/>
      </w:docPartObj>
    </w:sdtPr>
    <w:sdtEndPr>
      <w:rPr>
        <w:noProof/>
      </w:rPr>
    </w:sdtEndPr>
    <w:sdtContent>
      <w:p w:rsidR="00D329D9" w:rsidRDefault="00D329D9">
        <w:pPr>
          <w:pStyle w:val="Footer"/>
          <w:jc w:val="right"/>
        </w:pPr>
        <w:r>
          <w:fldChar w:fldCharType="begin"/>
        </w:r>
        <w:r>
          <w:instrText xml:space="preserve"> PAGE   \* MERGEFORMAT </w:instrText>
        </w:r>
        <w:r>
          <w:fldChar w:fldCharType="separate"/>
        </w:r>
        <w:r w:rsidR="00DA1318">
          <w:rPr>
            <w:noProof/>
          </w:rPr>
          <w:t>2</w:t>
        </w:r>
        <w:r>
          <w:rPr>
            <w:noProof/>
          </w:rPr>
          <w:fldChar w:fldCharType="end"/>
        </w:r>
      </w:p>
    </w:sdtContent>
  </w:sdt>
  <w:p w:rsidR="00D329D9" w:rsidRDefault="00D329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CA0" w:rsidRDefault="00E83CA0">
      <w:pPr>
        <w:spacing w:after="0"/>
      </w:pPr>
      <w:r>
        <w:separator/>
      </w:r>
    </w:p>
  </w:footnote>
  <w:footnote w:type="continuationSeparator" w:id="0">
    <w:p w:rsidR="00E83CA0" w:rsidRDefault="00E83CA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379" w:rsidRDefault="006F5379" w:rsidP="00FD2DF1">
    <w:pPr>
      <w:pStyle w:val="Header"/>
      <w:pBdr>
        <w:bottom w:val="double" w:sz="4" w:space="0" w:color="auto"/>
      </w:pBdr>
      <w:tabs>
        <w:tab w:val="clear" w:pos="4680"/>
      </w:tabs>
      <w:jc w:val="right"/>
      <w:rPr>
        <w:b/>
        <w:sz w:val="36"/>
        <w:szCs w:val="36"/>
      </w:rPr>
    </w:pPr>
    <w:r>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0</wp:posOffset>
          </wp:positionV>
          <wp:extent cx="904875" cy="685800"/>
          <wp:effectExtent l="19050" t="0" r="9525" b="0"/>
          <wp:wrapSquare wrapText="bothSides"/>
          <wp:docPr id="2"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904875" cy="685800"/>
                  </a:xfrm>
                  <a:prstGeom prst="rect">
                    <a:avLst/>
                  </a:prstGeom>
                </pic:spPr>
              </pic:pic>
            </a:graphicData>
          </a:graphic>
        </wp:anchor>
      </w:drawing>
    </w:r>
    <w:r>
      <w:rPr>
        <w:b/>
        <w:sz w:val="36"/>
        <w:szCs w:val="36"/>
      </w:rPr>
      <w:t>Ed</w:t>
    </w:r>
    <w:r w:rsidRPr="002F2B68">
      <w:rPr>
        <w:b/>
        <w:sz w:val="36"/>
        <w:szCs w:val="36"/>
      </w:rPr>
      <w:t>ucational Service Center of Lake Erie West</w:t>
    </w:r>
  </w:p>
  <w:p w:rsidR="006F5379" w:rsidRDefault="006F5379" w:rsidP="00FD2DF1">
    <w:pPr>
      <w:pStyle w:val="Header"/>
      <w:pBdr>
        <w:bottom w:val="double" w:sz="4" w:space="0" w:color="auto"/>
      </w:pBdr>
      <w:tabs>
        <w:tab w:val="clear" w:pos="4680"/>
      </w:tabs>
      <w:jc w:val="right"/>
      <w:rPr>
        <w:b/>
        <w:sz w:val="36"/>
        <w:szCs w:val="36"/>
      </w:rPr>
    </w:pPr>
    <w:r>
      <w:rPr>
        <w:b/>
        <w:sz w:val="36"/>
        <w:szCs w:val="36"/>
      </w:rPr>
      <w:t>Community Schools Center</w:t>
    </w:r>
  </w:p>
  <w:p w:rsidR="006F5379" w:rsidRDefault="006F5379" w:rsidP="00FD2DF1">
    <w:pPr>
      <w:pStyle w:val="Header"/>
      <w:pBdr>
        <w:bottom w:val="double" w:sz="4" w:space="0" w:color="auto"/>
      </w:pBdr>
      <w:rPr>
        <w:b/>
        <w:sz w:val="36"/>
        <w:szCs w:val="36"/>
      </w:rPr>
    </w:pPr>
  </w:p>
  <w:p w:rsidR="00FD2DF1" w:rsidRDefault="00FD2DF1" w:rsidP="00FD2DF1">
    <w:pPr>
      <w:pStyle w:val="Header"/>
      <w:pBdr>
        <w:bottom w:val="double" w:sz="4" w:space="0" w:color="auto"/>
      </w:pBdr>
    </w:pPr>
  </w:p>
  <w:p w:rsidR="006F5379" w:rsidRDefault="006F53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1F4"/>
    <w:multiLevelType w:val="hybridMultilevel"/>
    <w:tmpl w:val="75C2F30C"/>
    <w:lvl w:ilvl="0" w:tplc="0F80186E">
      <w:start w:val="1"/>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0753C26"/>
    <w:multiLevelType w:val="hybridMultilevel"/>
    <w:tmpl w:val="37485640"/>
    <w:lvl w:ilvl="0" w:tplc="E940FCAE">
      <w:numFmt w:val="bullet"/>
      <w:lvlText w:val=""/>
      <w:lvlJc w:val="left"/>
      <w:pPr>
        <w:ind w:left="2520" w:hanging="360"/>
      </w:pPr>
      <w:rPr>
        <w:rFonts w:ascii="Symbol" w:eastAsiaTheme="minorHAnsi"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0B432C1"/>
    <w:multiLevelType w:val="hybridMultilevel"/>
    <w:tmpl w:val="39C465FA"/>
    <w:lvl w:ilvl="0" w:tplc="0409000F">
      <w:start w:val="1"/>
      <w:numFmt w:val="decimal"/>
      <w:lvlText w:val="%1."/>
      <w:lvlJc w:val="left"/>
      <w:pPr>
        <w:ind w:left="720" w:hanging="360"/>
      </w:pPr>
    </w:lvl>
    <w:lvl w:ilvl="1" w:tplc="BC546662">
      <w:start w:val="1"/>
      <w:numFmt w:val="lowerLetter"/>
      <w:lvlText w:val="%2."/>
      <w:lvlJc w:val="left"/>
      <w:pPr>
        <w:ind w:left="1440" w:hanging="360"/>
      </w:pPr>
      <w:rPr>
        <w:b w:val="0"/>
        <w:color w:val="auto"/>
      </w:rPr>
    </w:lvl>
    <w:lvl w:ilvl="2" w:tplc="2180AF44">
      <w:start w:val="1"/>
      <w:numFmt w:val="lowerRoman"/>
      <w:lvlText w:val="%3."/>
      <w:lvlJc w:val="right"/>
      <w:pPr>
        <w:ind w:left="2160" w:hanging="180"/>
      </w:pPr>
      <w:rPr>
        <w:b w:val="0"/>
      </w:rPr>
    </w:lvl>
    <w:lvl w:ilvl="3" w:tplc="44E217CC">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B3F22"/>
    <w:multiLevelType w:val="hybridMultilevel"/>
    <w:tmpl w:val="B680D092"/>
    <w:lvl w:ilvl="0" w:tplc="33DE593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9814BE7"/>
    <w:multiLevelType w:val="hybridMultilevel"/>
    <w:tmpl w:val="B6B00BE8"/>
    <w:lvl w:ilvl="0" w:tplc="4E9C35F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ABF61D1"/>
    <w:multiLevelType w:val="hybridMultilevel"/>
    <w:tmpl w:val="59B6F7F0"/>
    <w:lvl w:ilvl="0" w:tplc="AAC6DF2C">
      <w:start w:val="1"/>
      <w:numFmt w:val="lowerLetter"/>
      <w:lvlText w:val="%1."/>
      <w:lvlJc w:val="left"/>
      <w:pPr>
        <w:ind w:left="2745" w:hanging="360"/>
      </w:pPr>
      <w:rPr>
        <w:rFonts w:hint="default"/>
      </w:rPr>
    </w:lvl>
    <w:lvl w:ilvl="1" w:tplc="04090019" w:tentative="1">
      <w:start w:val="1"/>
      <w:numFmt w:val="lowerLetter"/>
      <w:lvlText w:val="%2."/>
      <w:lvlJc w:val="left"/>
      <w:pPr>
        <w:ind w:left="3465" w:hanging="360"/>
      </w:pPr>
    </w:lvl>
    <w:lvl w:ilvl="2" w:tplc="0409001B" w:tentative="1">
      <w:start w:val="1"/>
      <w:numFmt w:val="lowerRoman"/>
      <w:lvlText w:val="%3."/>
      <w:lvlJc w:val="right"/>
      <w:pPr>
        <w:ind w:left="4185" w:hanging="180"/>
      </w:pPr>
    </w:lvl>
    <w:lvl w:ilvl="3" w:tplc="0409000F" w:tentative="1">
      <w:start w:val="1"/>
      <w:numFmt w:val="decimal"/>
      <w:lvlText w:val="%4."/>
      <w:lvlJc w:val="left"/>
      <w:pPr>
        <w:ind w:left="4905" w:hanging="360"/>
      </w:pPr>
    </w:lvl>
    <w:lvl w:ilvl="4" w:tplc="04090019" w:tentative="1">
      <w:start w:val="1"/>
      <w:numFmt w:val="lowerLetter"/>
      <w:lvlText w:val="%5."/>
      <w:lvlJc w:val="left"/>
      <w:pPr>
        <w:ind w:left="5625" w:hanging="360"/>
      </w:pPr>
    </w:lvl>
    <w:lvl w:ilvl="5" w:tplc="0409001B" w:tentative="1">
      <w:start w:val="1"/>
      <w:numFmt w:val="lowerRoman"/>
      <w:lvlText w:val="%6."/>
      <w:lvlJc w:val="right"/>
      <w:pPr>
        <w:ind w:left="6345" w:hanging="180"/>
      </w:pPr>
    </w:lvl>
    <w:lvl w:ilvl="6" w:tplc="0409000F" w:tentative="1">
      <w:start w:val="1"/>
      <w:numFmt w:val="decimal"/>
      <w:lvlText w:val="%7."/>
      <w:lvlJc w:val="left"/>
      <w:pPr>
        <w:ind w:left="7065" w:hanging="360"/>
      </w:pPr>
    </w:lvl>
    <w:lvl w:ilvl="7" w:tplc="04090019" w:tentative="1">
      <w:start w:val="1"/>
      <w:numFmt w:val="lowerLetter"/>
      <w:lvlText w:val="%8."/>
      <w:lvlJc w:val="left"/>
      <w:pPr>
        <w:ind w:left="7785" w:hanging="360"/>
      </w:pPr>
    </w:lvl>
    <w:lvl w:ilvl="8" w:tplc="0409001B" w:tentative="1">
      <w:start w:val="1"/>
      <w:numFmt w:val="lowerRoman"/>
      <w:lvlText w:val="%9."/>
      <w:lvlJc w:val="right"/>
      <w:pPr>
        <w:ind w:left="8505" w:hanging="180"/>
      </w:pPr>
    </w:lvl>
  </w:abstractNum>
  <w:abstractNum w:abstractNumId="6" w15:restartNumberingAfterBreak="0">
    <w:nsid w:val="0AE3601C"/>
    <w:multiLevelType w:val="hybridMultilevel"/>
    <w:tmpl w:val="74A4367C"/>
    <w:lvl w:ilvl="0" w:tplc="616ABDF2">
      <w:start w:val="1"/>
      <w:numFmt w:val="lowerLetter"/>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0DCF6DA0"/>
    <w:multiLevelType w:val="hybridMultilevel"/>
    <w:tmpl w:val="8D0EE2BE"/>
    <w:lvl w:ilvl="0" w:tplc="E9528C52">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2F871B5"/>
    <w:multiLevelType w:val="hybridMultilevel"/>
    <w:tmpl w:val="606CA63A"/>
    <w:lvl w:ilvl="0" w:tplc="8FA8923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7165B6E"/>
    <w:multiLevelType w:val="hybridMultilevel"/>
    <w:tmpl w:val="EC34075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7E973A4"/>
    <w:multiLevelType w:val="hybridMultilevel"/>
    <w:tmpl w:val="D738055A"/>
    <w:lvl w:ilvl="0" w:tplc="F38CEF96">
      <w:start w:val="1"/>
      <w:numFmt w:val="lowerLetter"/>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81C2114"/>
    <w:multiLevelType w:val="hybridMultilevel"/>
    <w:tmpl w:val="5D90B948"/>
    <w:lvl w:ilvl="0" w:tplc="E25CA1E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1D6C70A4"/>
    <w:multiLevelType w:val="hybridMultilevel"/>
    <w:tmpl w:val="0F4066D8"/>
    <w:lvl w:ilvl="0" w:tplc="D988B62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DA86768"/>
    <w:multiLevelType w:val="hybridMultilevel"/>
    <w:tmpl w:val="A52E4A52"/>
    <w:lvl w:ilvl="0" w:tplc="90B4EBC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2554E59"/>
    <w:multiLevelType w:val="hybridMultilevel"/>
    <w:tmpl w:val="CA88581E"/>
    <w:lvl w:ilvl="0" w:tplc="D3BC4DA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2C7C4AE4"/>
    <w:multiLevelType w:val="hybridMultilevel"/>
    <w:tmpl w:val="ABBE3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D1320C"/>
    <w:multiLevelType w:val="hybridMultilevel"/>
    <w:tmpl w:val="B6765840"/>
    <w:lvl w:ilvl="0" w:tplc="31AE37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4B128F6"/>
    <w:multiLevelType w:val="hybridMultilevel"/>
    <w:tmpl w:val="D47E9302"/>
    <w:lvl w:ilvl="0" w:tplc="8022138A">
      <w:start w:val="1"/>
      <w:numFmt w:val="lowerLetter"/>
      <w:lvlText w:val="%1."/>
      <w:lvlJc w:val="left"/>
      <w:pPr>
        <w:ind w:left="2685" w:hanging="360"/>
      </w:pPr>
      <w:rPr>
        <w:rFonts w:hint="default"/>
      </w:rPr>
    </w:lvl>
    <w:lvl w:ilvl="1" w:tplc="04090019" w:tentative="1">
      <w:start w:val="1"/>
      <w:numFmt w:val="lowerLetter"/>
      <w:lvlText w:val="%2."/>
      <w:lvlJc w:val="left"/>
      <w:pPr>
        <w:ind w:left="3405" w:hanging="360"/>
      </w:pPr>
    </w:lvl>
    <w:lvl w:ilvl="2" w:tplc="0409001B" w:tentative="1">
      <w:start w:val="1"/>
      <w:numFmt w:val="lowerRoman"/>
      <w:lvlText w:val="%3."/>
      <w:lvlJc w:val="right"/>
      <w:pPr>
        <w:ind w:left="4125" w:hanging="180"/>
      </w:pPr>
    </w:lvl>
    <w:lvl w:ilvl="3" w:tplc="0409000F" w:tentative="1">
      <w:start w:val="1"/>
      <w:numFmt w:val="decimal"/>
      <w:lvlText w:val="%4."/>
      <w:lvlJc w:val="left"/>
      <w:pPr>
        <w:ind w:left="4845" w:hanging="360"/>
      </w:pPr>
    </w:lvl>
    <w:lvl w:ilvl="4" w:tplc="04090019" w:tentative="1">
      <w:start w:val="1"/>
      <w:numFmt w:val="lowerLetter"/>
      <w:lvlText w:val="%5."/>
      <w:lvlJc w:val="left"/>
      <w:pPr>
        <w:ind w:left="5565" w:hanging="360"/>
      </w:pPr>
    </w:lvl>
    <w:lvl w:ilvl="5" w:tplc="0409001B" w:tentative="1">
      <w:start w:val="1"/>
      <w:numFmt w:val="lowerRoman"/>
      <w:lvlText w:val="%6."/>
      <w:lvlJc w:val="right"/>
      <w:pPr>
        <w:ind w:left="6285" w:hanging="180"/>
      </w:pPr>
    </w:lvl>
    <w:lvl w:ilvl="6" w:tplc="0409000F" w:tentative="1">
      <w:start w:val="1"/>
      <w:numFmt w:val="decimal"/>
      <w:lvlText w:val="%7."/>
      <w:lvlJc w:val="left"/>
      <w:pPr>
        <w:ind w:left="7005" w:hanging="360"/>
      </w:pPr>
    </w:lvl>
    <w:lvl w:ilvl="7" w:tplc="04090019" w:tentative="1">
      <w:start w:val="1"/>
      <w:numFmt w:val="lowerLetter"/>
      <w:lvlText w:val="%8."/>
      <w:lvlJc w:val="left"/>
      <w:pPr>
        <w:ind w:left="7725" w:hanging="360"/>
      </w:pPr>
    </w:lvl>
    <w:lvl w:ilvl="8" w:tplc="0409001B" w:tentative="1">
      <w:start w:val="1"/>
      <w:numFmt w:val="lowerRoman"/>
      <w:lvlText w:val="%9."/>
      <w:lvlJc w:val="right"/>
      <w:pPr>
        <w:ind w:left="8445" w:hanging="180"/>
      </w:pPr>
    </w:lvl>
  </w:abstractNum>
  <w:abstractNum w:abstractNumId="18" w15:restartNumberingAfterBreak="0">
    <w:nsid w:val="35B04D93"/>
    <w:multiLevelType w:val="hybridMultilevel"/>
    <w:tmpl w:val="A3B4BF82"/>
    <w:lvl w:ilvl="0" w:tplc="B8E8318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37E62E7D"/>
    <w:multiLevelType w:val="hybridMultilevel"/>
    <w:tmpl w:val="CB68D2AE"/>
    <w:lvl w:ilvl="0" w:tplc="04BE3A0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39763499"/>
    <w:multiLevelType w:val="hybridMultilevel"/>
    <w:tmpl w:val="6D408CEC"/>
    <w:lvl w:ilvl="0" w:tplc="B7360168">
      <w:start w:val="2018"/>
      <w:numFmt w:val="bullet"/>
      <w:lvlText w:val=""/>
      <w:lvlJc w:val="left"/>
      <w:pPr>
        <w:ind w:left="2520" w:hanging="360"/>
      </w:pPr>
      <w:rPr>
        <w:rFonts w:ascii="Symbol" w:eastAsiaTheme="minorHAnsi"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98B59CB"/>
    <w:multiLevelType w:val="hybridMultilevel"/>
    <w:tmpl w:val="8DC0A27C"/>
    <w:lvl w:ilvl="0" w:tplc="3392E28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3AB32057"/>
    <w:multiLevelType w:val="hybridMultilevel"/>
    <w:tmpl w:val="81FADA24"/>
    <w:lvl w:ilvl="0" w:tplc="197CED1A">
      <w:start w:val="1"/>
      <w:numFmt w:val="lowerLetter"/>
      <w:lvlText w:val="%1."/>
      <w:lvlJc w:val="left"/>
      <w:pPr>
        <w:ind w:left="2865" w:hanging="360"/>
      </w:pPr>
      <w:rPr>
        <w:rFonts w:hint="default"/>
      </w:rPr>
    </w:lvl>
    <w:lvl w:ilvl="1" w:tplc="04090019">
      <w:start w:val="1"/>
      <w:numFmt w:val="lowerLetter"/>
      <w:lvlText w:val="%2."/>
      <w:lvlJc w:val="left"/>
      <w:pPr>
        <w:ind w:left="3585" w:hanging="360"/>
      </w:pPr>
    </w:lvl>
    <w:lvl w:ilvl="2" w:tplc="0409001B" w:tentative="1">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23" w15:restartNumberingAfterBreak="0">
    <w:nsid w:val="3DFC344C"/>
    <w:multiLevelType w:val="hybridMultilevel"/>
    <w:tmpl w:val="EB6081AE"/>
    <w:lvl w:ilvl="0" w:tplc="2576660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3722A30"/>
    <w:multiLevelType w:val="hybridMultilevel"/>
    <w:tmpl w:val="F836E64A"/>
    <w:lvl w:ilvl="0" w:tplc="0EB6AD54">
      <w:start w:val="1"/>
      <w:numFmt w:val="lowerLetter"/>
      <w:lvlText w:val="%1."/>
      <w:lvlJc w:val="left"/>
      <w:pPr>
        <w:ind w:left="2925" w:hanging="360"/>
      </w:pPr>
      <w:rPr>
        <w:rFonts w:hint="default"/>
      </w:rPr>
    </w:lvl>
    <w:lvl w:ilvl="1" w:tplc="04090019">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25" w15:restartNumberingAfterBreak="0">
    <w:nsid w:val="4BA5492C"/>
    <w:multiLevelType w:val="hybridMultilevel"/>
    <w:tmpl w:val="41409FBE"/>
    <w:lvl w:ilvl="0" w:tplc="535C614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4CD833DF"/>
    <w:multiLevelType w:val="hybridMultilevel"/>
    <w:tmpl w:val="EAAA3EF6"/>
    <w:lvl w:ilvl="0" w:tplc="5E425F2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CE54363"/>
    <w:multiLevelType w:val="hybridMultilevel"/>
    <w:tmpl w:val="EB4C49B0"/>
    <w:lvl w:ilvl="0" w:tplc="5E22CD9E">
      <w:start w:val="1"/>
      <w:numFmt w:val="lowerLetter"/>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4E777BBC"/>
    <w:multiLevelType w:val="hybridMultilevel"/>
    <w:tmpl w:val="BC849048"/>
    <w:lvl w:ilvl="0" w:tplc="E78EF2FE">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4ECC3743"/>
    <w:multiLevelType w:val="hybridMultilevel"/>
    <w:tmpl w:val="DCBA67F8"/>
    <w:lvl w:ilvl="0" w:tplc="05CCB32A">
      <w:numFmt w:val="bullet"/>
      <w:lvlText w:val=""/>
      <w:lvlJc w:val="left"/>
      <w:pPr>
        <w:ind w:left="2160" w:hanging="360"/>
      </w:pPr>
      <w:rPr>
        <w:rFonts w:ascii="Symbol" w:eastAsiaTheme="minorHAns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2CF1866"/>
    <w:multiLevelType w:val="hybridMultilevel"/>
    <w:tmpl w:val="E8ACB2B0"/>
    <w:lvl w:ilvl="0" w:tplc="FCD2CB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6303DBD"/>
    <w:multiLevelType w:val="hybridMultilevel"/>
    <w:tmpl w:val="5AF01FEC"/>
    <w:lvl w:ilvl="0" w:tplc="EB12A18E">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8ED400B"/>
    <w:multiLevelType w:val="hybridMultilevel"/>
    <w:tmpl w:val="869A2DBE"/>
    <w:lvl w:ilvl="0" w:tplc="8D2405E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94B483E"/>
    <w:multiLevelType w:val="hybridMultilevel"/>
    <w:tmpl w:val="DC4A8608"/>
    <w:lvl w:ilvl="0" w:tplc="45CE4FB6">
      <w:start w:val="1"/>
      <w:numFmt w:val="lowerLetter"/>
      <w:lvlText w:val="%1."/>
      <w:lvlJc w:val="left"/>
      <w:pPr>
        <w:ind w:left="3240" w:hanging="360"/>
      </w:pPr>
      <w:rPr>
        <w:rFonts w:ascii="Times New Roman" w:eastAsiaTheme="minorHAnsi"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628008C4"/>
    <w:multiLevelType w:val="hybridMultilevel"/>
    <w:tmpl w:val="B0F88A48"/>
    <w:lvl w:ilvl="0" w:tplc="D308873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767F61"/>
    <w:multiLevelType w:val="hybridMultilevel"/>
    <w:tmpl w:val="0BA2A9F0"/>
    <w:lvl w:ilvl="0" w:tplc="2DA6B27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6" w15:restartNumberingAfterBreak="0">
    <w:nsid w:val="65DB46C1"/>
    <w:multiLevelType w:val="hybridMultilevel"/>
    <w:tmpl w:val="93E664C4"/>
    <w:lvl w:ilvl="0" w:tplc="45E0F7F2">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DD018F0"/>
    <w:multiLevelType w:val="hybridMultilevel"/>
    <w:tmpl w:val="35B82ECA"/>
    <w:lvl w:ilvl="0" w:tplc="91DC1BB4">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FA31AFD"/>
    <w:multiLevelType w:val="hybridMultilevel"/>
    <w:tmpl w:val="431CEE74"/>
    <w:lvl w:ilvl="0" w:tplc="31DE67BE">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15:restartNumberingAfterBreak="0">
    <w:nsid w:val="70943C4D"/>
    <w:multiLevelType w:val="hybridMultilevel"/>
    <w:tmpl w:val="2EA4A52C"/>
    <w:lvl w:ilvl="0" w:tplc="270071E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1157544"/>
    <w:multiLevelType w:val="hybridMultilevel"/>
    <w:tmpl w:val="378690DC"/>
    <w:lvl w:ilvl="0" w:tplc="8BA6D40A">
      <w:start w:val="20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35631"/>
    <w:multiLevelType w:val="hybridMultilevel"/>
    <w:tmpl w:val="03A87F10"/>
    <w:lvl w:ilvl="0" w:tplc="E53AA290">
      <w:start w:val="1"/>
      <w:numFmt w:val="lowerLetter"/>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7AA979D9"/>
    <w:multiLevelType w:val="hybridMultilevel"/>
    <w:tmpl w:val="B9FC9B6C"/>
    <w:lvl w:ilvl="0" w:tplc="5A5A9306">
      <w:start w:val="1"/>
      <w:numFmt w:val="lowerLetter"/>
      <w:lvlText w:val="%1."/>
      <w:lvlJc w:val="left"/>
      <w:pPr>
        <w:ind w:left="2865" w:hanging="360"/>
      </w:pPr>
      <w:rPr>
        <w:rFonts w:hint="default"/>
      </w:rPr>
    </w:lvl>
    <w:lvl w:ilvl="1" w:tplc="04090019" w:tentative="1">
      <w:start w:val="1"/>
      <w:numFmt w:val="lowerLetter"/>
      <w:lvlText w:val="%2."/>
      <w:lvlJc w:val="left"/>
      <w:pPr>
        <w:ind w:left="3585" w:hanging="360"/>
      </w:pPr>
    </w:lvl>
    <w:lvl w:ilvl="2" w:tplc="0409001B" w:tentative="1">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num w:numId="1">
    <w:abstractNumId w:val="2"/>
  </w:num>
  <w:num w:numId="2">
    <w:abstractNumId w:val="28"/>
  </w:num>
  <w:num w:numId="3">
    <w:abstractNumId w:val="26"/>
  </w:num>
  <w:num w:numId="4">
    <w:abstractNumId w:val="11"/>
  </w:num>
  <w:num w:numId="5">
    <w:abstractNumId w:val="14"/>
  </w:num>
  <w:num w:numId="6">
    <w:abstractNumId w:val="3"/>
  </w:num>
  <w:num w:numId="7">
    <w:abstractNumId w:val="23"/>
  </w:num>
  <w:num w:numId="8">
    <w:abstractNumId w:val="41"/>
  </w:num>
  <w:num w:numId="9">
    <w:abstractNumId w:val="4"/>
  </w:num>
  <w:num w:numId="10">
    <w:abstractNumId w:val="25"/>
  </w:num>
  <w:num w:numId="11">
    <w:abstractNumId w:val="21"/>
  </w:num>
  <w:num w:numId="12">
    <w:abstractNumId w:val="6"/>
  </w:num>
  <w:num w:numId="13">
    <w:abstractNumId w:val="35"/>
  </w:num>
  <w:num w:numId="14">
    <w:abstractNumId w:val="38"/>
  </w:num>
  <w:num w:numId="15">
    <w:abstractNumId w:val="33"/>
  </w:num>
  <w:num w:numId="16">
    <w:abstractNumId w:val="18"/>
  </w:num>
  <w:num w:numId="17">
    <w:abstractNumId w:val="19"/>
  </w:num>
  <w:num w:numId="18">
    <w:abstractNumId w:val="36"/>
  </w:num>
  <w:num w:numId="19">
    <w:abstractNumId w:val="12"/>
  </w:num>
  <w:num w:numId="20">
    <w:abstractNumId w:val="9"/>
  </w:num>
  <w:num w:numId="21">
    <w:abstractNumId w:val="0"/>
  </w:num>
  <w:num w:numId="22">
    <w:abstractNumId w:val="13"/>
  </w:num>
  <w:num w:numId="23">
    <w:abstractNumId w:val="10"/>
  </w:num>
  <w:num w:numId="24">
    <w:abstractNumId w:val="32"/>
  </w:num>
  <w:num w:numId="25">
    <w:abstractNumId w:val="27"/>
  </w:num>
  <w:num w:numId="26">
    <w:abstractNumId w:val="17"/>
  </w:num>
  <w:num w:numId="27">
    <w:abstractNumId w:val="39"/>
  </w:num>
  <w:num w:numId="28">
    <w:abstractNumId w:val="24"/>
  </w:num>
  <w:num w:numId="29">
    <w:abstractNumId w:val="15"/>
  </w:num>
  <w:num w:numId="30">
    <w:abstractNumId w:val="8"/>
  </w:num>
  <w:num w:numId="31">
    <w:abstractNumId w:val="42"/>
  </w:num>
  <w:num w:numId="32">
    <w:abstractNumId w:val="30"/>
  </w:num>
  <w:num w:numId="33">
    <w:abstractNumId w:val="22"/>
  </w:num>
  <w:num w:numId="34">
    <w:abstractNumId w:val="16"/>
  </w:num>
  <w:num w:numId="35">
    <w:abstractNumId w:val="5"/>
  </w:num>
  <w:num w:numId="36">
    <w:abstractNumId w:val="1"/>
  </w:num>
  <w:num w:numId="37">
    <w:abstractNumId w:val="40"/>
  </w:num>
  <w:num w:numId="38">
    <w:abstractNumId w:val="20"/>
  </w:num>
  <w:num w:numId="39">
    <w:abstractNumId w:val="37"/>
  </w:num>
  <w:num w:numId="40">
    <w:abstractNumId w:val="29"/>
  </w:num>
  <w:num w:numId="41">
    <w:abstractNumId w:val="34"/>
  </w:num>
  <w:num w:numId="42">
    <w:abstractNumId w:val="3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4A"/>
    <w:rsid w:val="00001838"/>
    <w:rsid w:val="00040718"/>
    <w:rsid w:val="000738A7"/>
    <w:rsid w:val="0007751D"/>
    <w:rsid w:val="000A2497"/>
    <w:rsid w:val="00107E4A"/>
    <w:rsid w:val="00140993"/>
    <w:rsid w:val="00147E68"/>
    <w:rsid w:val="001778E2"/>
    <w:rsid w:val="00182FD8"/>
    <w:rsid w:val="001A4BC8"/>
    <w:rsid w:val="001C72B2"/>
    <w:rsid w:val="001E3E7B"/>
    <w:rsid w:val="00240F97"/>
    <w:rsid w:val="00256C7B"/>
    <w:rsid w:val="00273E76"/>
    <w:rsid w:val="00281447"/>
    <w:rsid w:val="0028307F"/>
    <w:rsid w:val="002867AB"/>
    <w:rsid w:val="002C5C7D"/>
    <w:rsid w:val="00341534"/>
    <w:rsid w:val="003507D1"/>
    <w:rsid w:val="00357BA4"/>
    <w:rsid w:val="00363681"/>
    <w:rsid w:val="00370295"/>
    <w:rsid w:val="00381A53"/>
    <w:rsid w:val="00387B5E"/>
    <w:rsid w:val="003A268B"/>
    <w:rsid w:val="003B30C2"/>
    <w:rsid w:val="003D4AFC"/>
    <w:rsid w:val="003F241D"/>
    <w:rsid w:val="004033D6"/>
    <w:rsid w:val="004050C8"/>
    <w:rsid w:val="00417B0B"/>
    <w:rsid w:val="00435D53"/>
    <w:rsid w:val="004447BF"/>
    <w:rsid w:val="00464637"/>
    <w:rsid w:val="00475E1C"/>
    <w:rsid w:val="004C19BF"/>
    <w:rsid w:val="004C2FC5"/>
    <w:rsid w:val="005229C0"/>
    <w:rsid w:val="0052674A"/>
    <w:rsid w:val="0056166B"/>
    <w:rsid w:val="005666EE"/>
    <w:rsid w:val="00572CC2"/>
    <w:rsid w:val="00580F55"/>
    <w:rsid w:val="00587DD5"/>
    <w:rsid w:val="005A3390"/>
    <w:rsid w:val="005B052F"/>
    <w:rsid w:val="005E3A3B"/>
    <w:rsid w:val="005E5971"/>
    <w:rsid w:val="005F644B"/>
    <w:rsid w:val="00602AE8"/>
    <w:rsid w:val="00612514"/>
    <w:rsid w:val="00613408"/>
    <w:rsid w:val="0062407D"/>
    <w:rsid w:val="00636EC4"/>
    <w:rsid w:val="0066318F"/>
    <w:rsid w:val="00665E21"/>
    <w:rsid w:val="00686003"/>
    <w:rsid w:val="00693DF0"/>
    <w:rsid w:val="006F5379"/>
    <w:rsid w:val="007145A2"/>
    <w:rsid w:val="007361E9"/>
    <w:rsid w:val="007461A1"/>
    <w:rsid w:val="0075799E"/>
    <w:rsid w:val="007906B3"/>
    <w:rsid w:val="00793E2C"/>
    <w:rsid w:val="007C709C"/>
    <w:rsid w:val="007D0728"/>
    <w:rsid w:val="007D63B7"/>
    <w:rsid w:val="00807823"/>
    <w:rsid w:val="00814496"/>
    <w:rsid w:val="00870080"/>
    <w:rsid w:val="0088711A"/>
    <w:rsid w:val="0089135B"/>
    <w:rsid w:val="008A000B"/>
    <w:rsid w:val="008A07EA"/>
    <w:rsid w:val="008C1135"/>
    <w:rsid w:val="008D1760"/>
    <w:rsid w:val="008F092A"/>
    <w:rsid w:val="00963362"/>
    <w:rsid w:val="00963476"/>
    <w:rsid w:val="009772CD"/>
    <w:rsid w:val="0098524F"/>
    <w:rsid w:val="009A49EE"/>
    <w:rsid w:val="009D056E"/>
    <w:rsid w:val="009F67F2"/>
    <w:rsid w:val="00A05021"/>
    <w:rsid w:val="00A11FD4"/>
    <w:rsid w:val="00A159B1"/>
    <w:rsid w:val="00A16D50"/>
    <w:rsid w:val="00A1700A"/>
    <w:rsid w:val="00A428C6"/>
    <w:rsid w:val="00A42A83"/>
    <w:rsid w:val="00A43389"/>
    <w:rsid w:val="00A45BED"/>
    <w:rsid w:val="00A77D64"/>
    <w:rsid w:val="00A81FAB"/>
    <w:rsid w:val="00AA5D5F"/>
    <w:rsid w:val="00AF1FA6"/>
    <w:rsid w:val="00B176B2"/>
    <w:rsid w:val="00B43CF7"/>
    <w:rsid w:val="00B461A4"/>
    <w:rsid w:val="00B53339"/>
    <w:rsid w:val="00BA6066"/>
    <w:rsid w:val="00BB3BDD"/>
    <w:rsid w:val="00BC17D5"/>
    <w:rsid w:val="00BC7CB1"/>
    <w:rsid w:val="00C21193"/>
    <w:rsid w:val="00C36028"/>
    <w:rsid w:val="00C36117"/>
    <w:rsid w:val="00C44A9A"/>
    <w:rsid w:val="00C47D7A"/>
    <w:rsid w:val="00C53667"/>
    <w:rsid w:val="00C716D1"/>
    <w:rsid w:val="00C9439E"/>
    <w:rsid w:val="00CC72BA"/>
    <w:rsid w:val="00CE1E13"/>
    <w:rsid w:val="00D1140F"/>
    <w:rsid w:val="00D1614C"/>
    <w:rsid w:val="00D329D9"/>
    <w:rsid w:val="00D3583F"/>
    <w:rsid w:val="00D35EDA"/>
    <w:rsid w:val="00D4158D"/>
    <w:rsid w:val="00D4558A"/>
    <w:rsid w:val="00D52B5A"/>
    <w:rsid w:val="00D56060"/>
    <w:rsid w:val="00D607F6"/>
    <w:rsid w:val="00D62114"/>
    <w:rsid w:val="00D71906"/>
    <w:rsid w:val="00D95019"/>
    <w:rsid w:val="00DA1318"/>
    <w:rsid w:val="00DB249F"/>
    <w:rsid w:val="00DC5474"/>
    <w:rsid w:val="00DF3484"/>
    <w:rsid w:val="00E102C7"/>
    <w:rsid w:val="00E258A0"/>
    <w:rsid w:val="00E45DEC"/>
    <w:rsid w:val="00E54D5D"/>
    <w:rsid w:val="00E83CA0"/>
    <w:rsid w:val="00EA1D2F"/>
    <w:rsid w:val="00F10B16"/>
    <w:rsid w:val="00F220A8"/>
    <w:rsid w:val="00FB14D1"/>
    <w:rsid w:val="00FB6B26"/>
    <w:rsid w:val="00FC28FC"/>
    <w:rsid w:val="00FC5285"/>
    <w:rsid w:val="00FD14AB"/>
    <w:rsid w:val="00FD2476"/>
    <w:rsid w:val="00FD2DF1"/>
    <w:rsid w:val="00FE3DAB"/>
    <w:rsid w:val="00FF08F0"/>
    <w:rsid w:val="00FF1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D0AF"/>
  <w15:docId w15:val="{99257A45-4F27-459C-8FD5-95ED3C4B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sto MT" w:eastAsiaTheme="minorHAnsi" w:hAnsi="Calisto MT"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E4A"/>
    <w:pPr>
      <w:tabs>
        <w:tab w:val="center" w:pos="4680"/>
        <w:tab w:val="right" w:pos="9360"/>
      </w:tabs>
      <w:spacing w:after="0"/>
    </w:pPr>
  </w:style>
  <w:style w:type="character" w:customStyle="1" w:styleId="HeaderChar">
    <w:name w:val="Header Char"/>
    <w:basedOn w:val="DefaultParagraphFont"/>
    <w:link w:val="Header"/>
    <w:uiPriority w:val="99"/>
    <w:rsid w:val="00107E4A"/>
  </w:style>
  <w:style w:type="paragraph" w:styleId="ListParagraph">
    <w:name w:val="List Paragraph"/>
    <w:basedOn w:val="Normal"/>
    <w:uiPriority w:val="34"/>
    <w:qFormat/>
    <w:rsid w:val="00107E4A"/>
    <w:pPr>
      <w:ind w:left="720"/>
      <w:contextualSpacing/>
    </w:pPr>
  </w:style>
  <w:style w:type="paragraph" w:styleId="BalloonText">
    <w:name w:val="Balloon Text"/>
    <w:basedOn w:val="Normal"/>
    <w:link w:val="BalloonTextChar"/>
    <w:uiPriority w:val="99"/>
    <w:semiHidden/>
    <w:unhideWhenUsed/>
    <w:rsid w:val="007145A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5A2"/>
    <w:rPr>
      <w:rFonts w:ascii="Segoe UI" w:hAnsi="Segoe UI" w:cs="Segoe UI"/>
      <w:sz w:val="18"/>
      <w:szCs w:val="18"/>
    </w:rPr>
  </w:style>
  <w:style w:type="paragraph" w:styleId="Footer">
    <w:name w:val="footer"/>
    <w:basedOn w:val="Normal"/>
    <w:link w:val="FooterChar"/>
    <w:uiPriority w:val="99"/>
    <w:unhideWhenUsed/>
    <w:rsid w:val="00572CC2"/>
    <w:pPr>
      <w:tabs>
        <w:tab w:val="center" w:pos="4680"/>
        <w:tab w:val="right" w:pos="9360"/>
      </w:tabs>
      <w:spacing w:after="0"/>
    </w:pPr>
  </w:style>
  <w:style w:type="character" w:customStyle="1" w:styleId="FooterChar">
    <w:name w:val="Footer Char"/>
    <w:basedOn w:val="DefaultParagraphFont"/>
    <w:link w:val="Footer"/>
    <w:uiPriority w:val="99"/>
    <w:rsid w:val="00572CC2"/>
  </w:style>
  <w:style w:type="table" w:styleId="TableGrid">
    <w:name w:val="Table Grid"/>
    <w:basedOn w:val="TableNormal"/>
    <w:uiPriority w:val="39"/>
    <w:rsid w:val="0080782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EA71CB11-50EB-4313-8E8E-FF02A9480862}"/>
      </w:docPartPr>
      <w:docPartBody>
        <w:p w:rsidR="009F2EF4" w:rsidRDefault="00245C15">
          <w:r w:rsidRPr="00E615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C15"/>
    <w:rsid w:val="000C3ABA"/>
    <w:rsid w:val="001635E9"/>
    <w:rsid w:val="00245C15"/>
    <w:rsid w:val="00356EF0"/>
    <w:rsid w:val="003C10B8"/>
    <w:rsid w:val="008B37AF"/>
    <w:rsid w:val="009335B3"/>
    <w:rsid w:val="009F2EF4"/>
    <w:rsid w:val="00BE08A9"/>
    <w:rsid w:val="00FB6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5C15"/>
    <w:rPr>
      <w:color w:val="808080"/>
    </w:rPr>
  </w:style>
  <w:style w:type="paragraph" w:customStyle="1" w:styleId="92A1E94650814B73BE0AEDCCDC03CD1B">
    <w:name w:val="92A1E94650814B73BE0AEDCCDC03CD1B"/>
    <w:rsid w:val="00245C15"/>
    <w:pPr>
      <w:spacing w:after="200" w:line="240" w:lineRule="auto"/>
    </w:pPr>
    <w:rPr>
      <w:rFonts w:ascii="Calisto MT" w:eastAsiaTheme="minorHAnsi" w:hAnsi="Calisto M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FBFA6-D3AB-45B8-BF63-539194026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NBEC/NWOCA</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Brossia</dc:creator>
  <cp:lastModifiedBy>Joyce Lewis</cp:lastModifiedBy>
  <cp:revision>4</cp:revision>
  <cp:lastPrinted>2021-06-29T14:47:00Z</cp:lastPrinted>
  <dcterms:created xsi:type="dcterms:W3CDTF">2023-04-04T13:39:00Z</dcterms:created>
  <dcterms:modified xsi:type="dcterms:W3CDTF">2023-04-20T16:28:00Z</dcterms:modified>
</cp:coreProperties>
</file>