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  <w:t xml:space="preserve">Superintendent’s Monthly Report</w:t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  <w:t xml:space="preserve">February 2018</w:t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Engagements</w:t>
      </w:r>
    </w:p>
    <w:p w:rsidR="00000000" w:rsidDel="00000000" w:rsidP="00000000" w:rsidRDefault="00000000" w:rsidRPr="00000000" w14:paraId="00000006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450"/>
        <w:contextualSpacing w:val="1"/>
        <w:rPr/>
      </w:pPr>
      <w:r w:rsidDel="00000000" w:rsidR="00000000" w:rsidRPr="00000000">
        <w:rPr>
          <w:rtl w:val="0"/>
        </w:rPr>
        <w:t xml:space="preserve">Interviewed programs for After School Program 2018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45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Met with Airbnb, OUSD, and Tech Reps regarding program at AIMS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45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Visited potential long term sites for AIPHS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45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Connected with Barbara Lee’s Office and other community members regarding attendance at AIMS program.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45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Engaged with media and sent out press release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45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Connected with CAM regarding possible additional site funding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45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Completed grant application for replication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45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Attended sports games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45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Spent weekends at AIMS supporting Saturday Schools and preparation for site visits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45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Attended site visits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45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Interviewed board secretary candidates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45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Attended various community meetings on behalf of AIMS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450"/>
        <w:contextualSpacing w:val="1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Spoke with Director Eng, OUSD Board Member regarding a report about a member of the bargaining committee placed on administrative leave. An investigation was done and it was found to be false.</w:t>
      </w:r>
    </w:p>
    <w:p w:rsidR="00000000" w:rsidDel="00000000" w:rsidP="00000000" w:rsidRDefault="00000000" w:rsidRPr="00000000" w14:paraId="0000001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contextualSpacing w:val="0"/>
        <w:rPr>
          <w:rFonts w:ascii="Helvetica" w:cs="Helvetica" w:eastAsia="Helvetica" w:hAnsi="Helvetica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Helvetica" w:cs="Helvetica" w:eastAsia="Helvetica" w:hAnsi="Helvetica"/>
          <w:b w:val="1"/>
          <w:sz w:val="24"/>
          <w:szCs w:val="24"/>
          <w:highlight w:val="white"/>
          <w:rtl w:val="0"/>
        </w:rPr>
        <w:t xml:space="preserve">Emergency Situations</w:t>
      </w:r>
    </w:p>
    <w:p w:rsidR="00000000" w:rsidDel="00000000" w:rsidP="00000000" w:rsidRDefault="00000000" w:rsidRPr="00000000" w14:paraId="00000017">
      <w:pPr>
        <w:contextualSpacing w:val="0"/>
        <w:rPr>
          <w:rFonts w:ascii="Helvetica" w:cs="Helvetica" w:eastAsia="Helvetica" w:hAnsi="Helvetica"/>
          <w:sz w:val="24"/>
          <w:szCs w:val="24"/>
          <w:highlight w:val="white"/>
        </w:rPr>
      </w:pPr>
      <w:r w:rsidDel="00000000" w:rsidR="00000000" w:rsidRPr="00000000">
        <w:rPr>
          <w:rFonts w:ascii="Helvetica" w:cs="Helvetica" w:eastAsia="Helvetica" w:hAnsi="Helvetica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450"/>
        <w:contextualSpacing w:val="1"/>
        <w:rPr>
          <w:rFonts w:ascii="Helvetica" w:cs="Helvetica" w:eastAsia="Helvetica" w:hAnsi="Helvetica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Third floor of 12th St was closed for furnace replacement.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contextualSpacing w:val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contextualSpacing w:val="0"/>
        <w:rPr>
          <w:rFonts w:ascii="Helvetica" w:cs="Helvetica" w:eastAsia="Helvetica" w:hAnsi="Helvetic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contextualSpacing w:val="0"/>
        <w:rPr>
          <w:rFonts w:ascii="Helvetica" w:cs="Helvetica" w:eastAsia="Helvetica" w:hAnsi="Helvetica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Helvetica" w:cs="Helvetica" w:eastAsia="Helvetica" w:hAnsi="Helvetica"/>
          <w:b w:val="1"/>
          <w:sz w:val="24"/>
          <w:szCs w:val="24"/>
          <w:highlight w:val="white"/>
          <w:rtl w:val="0"/>
        </w:rPr>
        <w:t xml:space="preserve">Financial </w:t>
      </w:r>
    </w:p>
    <w:p w:rsidR="00000000" w:rsidDel="00000000" w:rsidP="00000000" w:rsidRDefault="00000000" w:rsidRPr="00000000" w14:paraId="0000001C">
      <w:pPr>
        <w:contextualSpacing w:val="0"/>
        <w:rPr>
          <w:rFonts w:ascii="Helvetica" w:cs="Helvetica" w:eastAsia="Helvetica" w:hAnsi="Helvetica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450"/>
        <w:contextualSpacing w:val="1"/>
        <w:rPr/>
      </w:pPr>
      <w:r w:rsidDel="00000000" w:rsidR="00000000" w:rsidRPr="00000000">
        <w:rPr>
          <w:rtl w:val="0"/>
        </w:rPr>
        <w:t xml:space="preserve">Site budget comparison to Quickbooks/Charter Vision meetings were held between myself, finance and site leaders.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45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Met regarding fundraising efforts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contextualSpacing w:val="0"/>
        <w:rPr>
          <w:rFonts w:ascii="Helvetica" w:cs="Helvetica" w:eastAsia="Helvetica" w:hAnsi="Helvetic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contextualSpacing w:val="0"/>
        <w:rPr>
          <w:rFonts w:ascii="Helvetica" w:cs="Helvetica" w:eastAsia="Helvetica" w:hAnsi="Helvetic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contextualSpacing w:val="0"/>
        <w:rPr>
          <w:rFonts w:ascii="Helvetica" w:cs="Helvetica" w:eastAsia="Helvetica" w:hAnsi="Helvetica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Helvetica" w:cs="Helvetica" w:eastAsia="Helvetica" w:hAnsi="Helvetica"/>
          <w:b w:val="1"/>
          <w:sz w:val="24"/>
          <w:szCs w:val="24"/>
          <w:highlight w:val="white"/>
          <w:rtl w:val="0"/>
        </w:rPr>
        <w:t xml:space="preserve">Parents</w:t>
      </w:r>
    </w:p>
    <w:p w:rsidR="00000000" w:rsidDel="00000000" w:rsidP="00000000" w:rsidRDefault="00000000" w:rsidRPr="00000000" w14:paraId="00000022">
      <w:pPr>
        <w:contextualSpacing w:val="0"/>
        <w:rPr>
          <w:rFonts w:ascii="Helvetica" w:cs="Helvetica" w:eastAsia="Helvetica" w:hAnsi="Helvetic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ind w:left="45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Met with parents and site leaders regarding students out for long periods for trip out of the country.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ind w:left="45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Held two parent coffees this month K-12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ind w:left="45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Attended FAC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ind w:left="45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Met with parents and site leader regarding concern about their teacher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ind w:left="45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Met with parent regarding their child participating in Spelling Bee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ind w:left="45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Sent handwritten thank you letters to every parent who donated to the teacher and staff appreciation function.</w:t>
      </w:r>
    </w:p>
    <w:p w:rsidR="00000000" w:rsidDel="00000000" w:rsidP="00000000" w:rsidRDefault="00000000" w:rsidRPr="00000000" w14:paraId="00000029">
      <w:pPr>
        <w:contextualSpacing w:val="0"/>
        <w:rPr>
          <w:rFonts w:ascii="Helvetica" w:cs="Helvetica" w:eastAsia="Helvetica" w:hAnsi="Helvetic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contextualSpacing w:val="0"/>
        <w:rPr/>
      </w:pPr>
      <w:r w:rsidDel="00000000" w:rsidR="00000000" w:rsidRPr="00000000">
        <w:rPr>
          <w:rFonts w:ascii="Helvetica" w:cs="Helvetica" w:eastAsia="Helvetica" w:hAnsi="Helvetica"/>
          <w:b w:val="1"/>
          <w:sz w:val="24"/>
          <w:szCs w:val="24"/>
          <w:highlight w:val="white"/>
          <w:rtl w:val="0"/>
        </w:rPr>
        <w:t xml:space="preserve">Other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ind w:left="450"/>
        <w:contextualSpacing w:val="1"/>
        <w:rPr/>
      </w:pPr>
      <w:r w:rsidDel="00000000" w:rsidR="00000000" w:rsidRPr="00000000">
        <w:rPr>
          <w:rtl w:val="0"/>
        </w:rPr>
        <w:t xml:space="preserve">Worked with leaders to update blogs 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ind w:left="45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Completed mid year evaluation check ins for leaders.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ind w:left="45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Supported in the redesign of AIPHS auditorium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ind w:left="45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Attended and spoke at open houses for potential students and families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ind w:left="45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Invited again to DC to Lobby on behalf of charter schools and AIMS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ind w:left="45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Attended presentation from visiting school from China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ind w:left="45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Met with representatives from China and gave them AIMS SWAG and publications to take back to China.</w:t>
      </w:r>
    </w:p>
    <w:p w:rsidR="00000000" w:rsidDel="00000000" w:rsidP="00000000" w:rsidRDefault="00000000" w:rsidRPr="00000000" w14:paraId="0000003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contextualSpacing w:val="0"/>
        <w:rPr/>
      </w:pPr>
      <w:r w:rsidDel="00000000" w:rsidR="00000000" w:rsidRPr="00000000">
        <w:rPr>
          <w:rtl w:val="0"/>
        </w:rPr>
        <w:t xml:space="preserve">This is a non-inclusive summary of activities thus far.</w:t>
      </w:r>
    </w:p>
    <w:p w:rsidR="00000000" w:rsidDel="00000000" w:rsidP="00000000" w:rsidRDefault="00000000" w:rsidRPr="00000000" w14:paraId="00000036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