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9D" w:rsidRPr="00741DC4" w:rsidRDefault="002D190B">
      <w:pPr>
        <w:pStyle w:val="Heading1"/>
        <w:spacing w:before="71"/>
        <w:rPr>
          <w:rFonts w:asciiTheme="minorHAnsi" w:hAnsiTheme="minorHAnsi" w:cstheme="minorHAnsi"/>
          <w:sz w:val="28"/>
          <w:szCs w:val="28"/>
        </w:rPr>
      </w:pPr>
      <w:r w:rsidRPr="00741DC4">
        <w:rPr>
          <w:rFonts w:asciiTheme="minorHAnsi" w:hAnsiTheme="minorHAnsi" w:cstheme="minorHAnsi"/>
          <w:sz w:val="28"/>
          <w:szCs w:val="28"/>
        </w:rPr>
        <w:t xml:space="preserve">Adoption of </w:t>
      </w:r>
      <w:r w:rsidR="00BA4367" w:rsidRPr="00741DC4">
        <w:rPr>
          <w:rFonts w:asciiTheme="minorHAnsi" w:hAnsiTheme="minorHAnsi" w:cstheme="minorHAnsi"/>
          <w:sz w:val="28"/>
          <w:szCs w:val="28"/>
        </w:rPr>
        <w:t>Local Assignment Option EC 44863</w:t>
      </w:r>
    </w:p>
    <w:p w:rsidR="00BA4367" w:rsidRPr="00741DC4" w:rsidRDefault="00BA4367">
      <w:pPr>
        <w:pStyle w:val="Heading1"/>
        <w:spacing w:before="71"/>
        <w:rPr>
          <w:rFonts w:asciiTheme="minorHAnsi" w:hAnsiTheme="minorHAnsi" w:cstheme="minorHAnsi"/>
          <w:sz w:val="28"/>
          <w:szCs w:val="28"/>
        </w:rPr>
      </w:pPr>
    </w:p>
    <w:p w:rsidR="00A3419D" w:rsidRPr="00741DC4" w:rsidRDefault="00886B35" w:rsidP="002D190B">
      <w:pPr>
        <w:pStyle w:val="BodyText"/>
        <w:ind w:left="227" w:right="263" w:hanging="1"/>
        <w:rPr>
          <w:rFonts w:asciiTheme="minorHAnsi" w:hAnsiTheme="minorHAnsi" w:cstheme="minorHAnsi"/>
          <w:sz w:val="28"/>
          <w:szCs w:val="28"/>
        </w:rPr>
      </w:pPr>
      <w:r w:rsidRPr="00741DC4">
        <w:rPr>
          <w:rFonts w:asciiTheme="minorHAnsi" w:hAnsiTheme="minorHAnsi" w:cstheme="minorHAnsi"/>
          <w:sz w:val="28"/>
          <w:szCs w:val="28"/>
        </w:rPr>
        <w:t xml:space="preserve">California </w:t>
      </w:r>
      <w:r w:rsidR="004D4167" w:rsidRPr="00741DC4">
        <w:rPr>
          <w:rFonts w:asciiTheme="minorHAnsi" w:hAnsiTheme="minorHAnsi" w:cstheme="minorHAnsi"/>
          <w:sz w:val="28"/>
          <w:szCs w:val="28"/>
        </w:rPr>
        <w:t>Ed</w:t>
      </w:r>
      <w:r w:rsidRPr="00741DC4">
        <w:rPr>
          <w:rFonts w:asciiTheme="minorHAnsi" w:hAnsiTheme="minorHAnsi" w:cstheme="minorHAnsi"/>
          <w:sz w:val="28"/>
          <w:szCs w:val="28"/>
        </w:rPr>
        <w:t>ucation</w:t>
      </w:r>
      <w:r w:rsidR="004D4167" w:rsidRPr="00741DC4">
        <w:rPr>
          <w:rFonts w:asciiTheme="minorHAnsi" w:hAnsiTheme="minorHAnsi" w:cstheme="minorHAnsi"/>
          <w:sz w:val="28"/>
          <w:szCs w:val="28"/>
        </w:rPr>
        <w:t xml:space="preserve"> Code 44263 allows the holder of a teaching credential to serve, by resolution of the</w:t>
      </w:r>
      <w:r w:rsidR="004D4167" w:rsidRPr="00741DC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Governing</w:t>
      </w:r>
      <w:r w:rsidR="004D4167" w:rsidRPr="00741DC4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Board</w:t>
      </w:r>
      <w:r w:rsidR="004D4167" w:rsidRPr="00741DC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and</w:t>
      </w:r>
      <w:r w:rsidR="004D4167" w:rsidRPr="00741DC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with</w:t>
      </w:r>
      <w:r w:rsidR="004D4167" w:rsidRPr="00741DC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the</w:t>
      </w:r>
      <w:r w:rsidR="004D4167" w:rsidRPr="00741DC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consent</w:t>
      </w:r>
      <w:r w:rsidR="004D4167" w:rsidRPr="00741DC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of</w:t>
      </w:r>
      <w:r w:rsidR="004D4167" w:rsidRPr="00741DC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the</w:t>
      </w:r>
      <w:r w:rsidR="004D4167" w:rsidRPr="00741DC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teacher,</w:t>
      </w:r>
      <w:r w:rsidR="004D4167" w:rsidRPr="00741DC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in</w:t>
      </w:r>
      <w:r w:rsidR="004D4167" w:rsidRPr="00741DC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a</w:t>
      </w:r>
      <w:r w:rsidR="004D4167" w:rsidRPr="00741DC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departmentalized</w:t>
      </w:r>
      <w:r w:rsidR="004D4167" w:rsidRPr="00741DC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class if</w:t>
      </w:r>
      <w:r w:rsidR="004D4167" w:rsidRPr="00741DC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the</w:t>
      </w:r>
      <w:r w:rsidR="004D4167" w:rsidRPr="00741DC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teacher</w:t>
      </w:r>
      <w:r w:rsidR="004D4167" w:rsidRPr="00741DC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has</w:t>
      </w:r>
      <w:r w:rsidR="004D4167" w:rsidRPr="00741DC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completed</w:t>
      </w:r>
      <w:r w:rsidR="004D4167" w:rsidRPr="00741DC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eighteen</w:t>
      </w:r>
      <w:r w:rsidR="004D4167" w:rsidRPr="00741DC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semester</w:t>
      </w:r>
      <w:r w:rsidR="004D4167" w:rsidRPr="00741DC4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units</w:t>
      </w:r>
      <w:r w:rsidR="004D4167" w:rsidRPr="00741DC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of</w:t>
      </w:r>
      <w:r w:rsidR="004D4167" w:rsidRPr="00741DC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coursework,</w:t>
      </w:r>
      <w:r w:rsidR="004D4167" w:rsidRPr="00741DC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or</w:t>
      </w:r>
      <w:r w:rsidR="004D4167" w:rsidRPr="00741DC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4D4167" w:rsidRPr="00741DC4">
        <w:rPr>
          <w:rFonts w:asciiTheme="minorHAnsi" w:hAnsiTheme="minorHAnsi" w:cstheme="minorHAnsi"/>
          <w:sz w:val="28"/>
          <w:szCs w:val="28"/>
        </w:rPr>
        <w:t>nine</w:t>
      </w:r>
      <w:r w:rsidR="004D4167" w:rsidRPr="00741DC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A4367" w:rsidRPr="00741DC4">
        <w:rPr>
          <w:rFonts w:asciiTheme="minorHAnsi" w:hAnsiTheme="minorHAnsi" w:cstheme="minorHAnsi"/>
          <w:sz w:val="28"/>
          <w:szCs w:val="28"/>
        </w:rPr>
        <w:t>s</w:t>
      </w:r>
      <w:r w:rsidR="004D4167" w:rsidRPr="00741DC4">
        <w:rPr>
          <w:rFonts w:asciiTheme="minorHAnsi" w:hAnsiTheme="minorHAnsi" w:cstheme="minorHAnsi"/>
          <w:sz w:val="28"/>
          <w:szCs w:val="28"/>
        </w:rPr>
        <w:t xml:space="preserve">emester units upper division or graduate course work, in the subject to </w:t>
      </w:r>
      <w:r w:rsidR="0060089F" w:rsidRPr="00741DC4">
        <w:rPr>
          <w:rFonts w:asciiTheme="minorHAnsi" w:hAnsiTheme="minorHAnsi" w:cstheme="minorHAnsi"/>
          <w:sz w:val="28"/>
          <w:szCs w:val="28"/>
        </w:rPr>
        <w:t>be taught,</w:t>
      </w:r>
      <w:r w:rsidR="00BA4367" w:rsidRPr="00741DC4">
        <w:rPr>
          <w:rFonts w:asciiTheme="minorHAnsi" w:hAnsiTheme="minorHAnsi" w:cstheme="minorHAnsi"/>
          <w:sz w:val="28"/>
          <w:szCs w:val="28"/>
        </w:rPr>
        <w:t xml:space="preserve"> </w:t>
      </w:r>
      <w:r w:rsidR="0060089F" w:rsidRPr="00741DC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or</w:t>
      </w:r>
      <w:r w:rsidR="0060089F" w:rsidRPr="00741DC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a self-contained/core </w:t>
      </w:r>
      <w:r w:rsidR="0060089F" w:rsidRPr="00741DC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subject</w:t>
      </w:r>
      <w:r w:rsidR="0060089F" w:rsidRPr="00741DC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s</w:t>
      </w:r>
      <w:r w:rsidRPr="00741DC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class if he/</w:t>
      </w:r>
      <w:r w:rsidR="0060089F" w:rsidRPr="00741DC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she</w:t>
      </w:r>
      <w:r w:rsidRPr="00741DC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/they</w:t>
      </w:r>
      <w:r w:rsidR="0060089F" w:rsidRPr="00741DC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holds at least 60 semester hours equally distributed among the 10 areas of a diversified major set forth in Section 44314. A three-semester-unit variance in any of the required 10 areas may be allowed. </w:t>
      </w:r>
      <w:r w:rsidR="0060089F" w:rsidRPr="00741DC4">
        <w:rPr>
          <w:rFonts w:asciiTheme="minorHAnsi" w:hAnsiTheme="minorHAnsi" w:cstheme="minorHAnsi"/>
          <w:sz w:val="28"/>
          <w:szCs w:val="28"/>
        </w:rPr>
        <w:t xml:space="preserve"> </w:t>
      </w:r>
      <w:r w:rsidR="00BA4367" w:rsidRPr="00741DC4">
        <w:rPr>
          <w:rFonts w:asciiTheme="minorHAnsi" w:hAnsiTheme="minorHAnsi" w:cstheme="minorHAnsi"/>
          <w:sz w:val="28"/>
          <w:szCs w:val="28"/>
        </w:rPr>
        <w:t xml:space="preserve">Action by the AIMS </w:t>
      </w:r>
      <w:r w:rsidR="004D4167">
        <w:rPr>
          <w:rFonts w:asciiTheme="minorHAnsi" w:hAnsiTheme="minorHAnsi" w:cstheme="minorHAnsi"/>
          <w:sz w:val="28"/>
          <w:szCs w:val="28"/>
        </w:rPr>
        <w:t xml:space="preserve">College Prep Charter </w:t>
      </w:r>
      <w:r w:rsidR="00BA4367" w:rsidRPr="00741DC4">
        <w:rPr>
          <w:rFonts w:asciiTheme="minorHAnsi" w:hAnsiTheme="minorHAnsi" w:cstheme="minorHAnsi"/>
          <w:sz w:val="28"/>
          <w:szCs w:val="28"/>
        </w:rPr>
        <w:t>B</w:t>
      </w:r>
      <w:r w:rsidR="004D4167" w:rsidRPr="00741DC4">
        <w:rPr>
          <w:rFonts w:asciiTheme="minorHAnsi" w:hAnsiTheme="minorHAnsi" w:cstheme="minorHAnsi"/>
          <w:sz w:val="28"/>
          <w:szCs w:val="28"/>
        </w:rPr>
        <w:t>oard is required.</w:t>
      </w:r>
    </w:p>
    <w:p w:rsidR="00A3419D" w:rsidRPr="00741DC4" w:rsidRDefault="00A3419D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A3419D" w:rsidRPr="00741DC4" w:rsidRDefault="00A3419D">
      <w:pPr>
        <w:pStyle w:val="BodyText"/>
        <w:spacing w:before="2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672"/>
        <w:gridCol w:w="3672"/>
      </w:tblGrid>
      <w:tr w:rsidR="00A3419D" w:rsidRPr="00741DC4">
        <w:trPr>
          <w:trHeight w:val="280"/>
        </w:trPr>
        <w:tc>
          <w:tcPr>
            <w:tcW w:w="3709" w:type="dxa"/>
            <w:shd w:val="clear" w:color="auto" w:fill="E6E6E6"/>
          </w:tcPr>
          <w:p w:rsidR="00A3419D" w:rsidRPr="00741DC4" w:rsidRDefault="00BA4367" w:rsidP="00BA4367">
            <w:pPr>
              <w:pStyle w:val="TableParagraph"/>
              <w:spacing w:line="26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b/>
                <w:sz w:val="28"/>
                <w:szCs w:val="28"/>
              </w:rPr>
              <w:t>AIPCS II – AIMS Elementary</w:t>
            </w:r>
          </w:p>
        </w:tc>
        <w:tc>
          <w:tcPr>
            <w:tcW w:w="7344" w:type="dxa"/>
            <w:gridSpan w:val="2"/>
            <w:tcBorders>
              <w:top w:val="nil"/>
              <w:right w:val="nil"/>
            </w:tcBorders>
          </w:tcPr>
          <w:p w:rsidR="00A3419D" w:rsidRPr="00741DC4" w:rsidRDefault="00A341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3419D" w:rsidRPr="00741DC4">
        <w:trPr>
          <w:trHeight w:val="282"/>
        </w:trPr>
        <w:tc>
          <w:tcPr>
            <w:tcW w:w="3709" w:type="dxa"/>
          </w:tcPr>
          <w:p w:rsidR="00A3419D" w:rsidRPr="00741DC4" w:rsidRDefault="004D4167">
            <w:pPr>
              <w:pStyle w:val="TableParagraph"/>
              <w:spacing w:before="1" w:line="26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Name</w:t>
            </w:r>
          </w:p>
        </w:tc>
        <w:tc>
          <w:tcPr>
            <w:tcW w:w="3672" w:type="dxa"/>
          </w:tcPr>
          <w:p w:rsidR="00A3419D" w:rsidRPr="00741DC4" w:rsidRDefault="004D4167">
            <w:pPr>
              <w:pStyle w:val="TableParagraph"/>
              <w:spacing w:before="1" w:line="26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Credential</w:t>
            </w:r>
          </w:p>
        </w:tc>
        <w:tc>
          <w:tcPr>
            <w:tcW w:w="3672" w:type="dxa"/>
          </w:tcPr>
          <w:p w:rsidR="00A3419D" w:rsidRPr="00741DC4" w:rsidRDefault="004D4167">
            <w:pPr>
              <w:pStyle w:val="TableParagraph"/>
              <w:spacing w:before="1" w:line="261" w:lineRule="exact"/>
              <w:ind w:left="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Subject </w:t>
            </w:r>
            <w:r w:rsidRPr="00741DC4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Authorization</w:t>
            </w:r>
          </w:p>
        </w:tc>
      </w:tr>
      <w:tr w:rsidR="00A3419D" w:rsidRPr="00741DC4">
        <w:trPr>
          <w:trHeight w:val="563"/>
        </w:trPr>
        <w:tc>
          <w:tcPr>
            <w:tcW w:w="3709" w:type="dxa"/>
          </w:tcPr>
          <w:p w:rsidR="00A3419D" w:rsidRPr="00741DC4" w:rsidRDefault="00BA4367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sz w:val="28"/>
                <w:szCs w:val="28"/>
              </w:rPr>
              <w:t xml:space="preserve">Sacramento, Maria </w:t>
            </w:r>
            <w:proofErr w:type="spellStart"/>
            <w:r w:rsidRPr="00741DC4">
              <w:rPr>
                <w:rFonts w:asciiTheme="minorHAnsi" w:hAnsiTheme="minorHAnsi" w:cstheme="minorHAnsi"/>
                <w:sz w:val="28"/>
                <w:szCs w:val="28"/>
              </w:rPr>
              <w:t>Lerissa</w:t>
            </w:r>
            <w:proofErr w:type="spellEnd"/>
          </w:p>
        </w:tc>
        <w:tc>
          <w:tcPr>
            <w:tcW w:w="3672" w:type="dxa"/>
          </w:tcPr>
          <w:p w:rsidR="00A3419D" w:rsidRPr="00741DC4" w:rsidRDefault="00BA4367">
            <w:pPr>
              <w:pStyle w:val="TableParagraph"/>
              <w:spacing w:line="280" w:lineRule="exact"/>
              <w:ind w:right="858"/>
              <w:rPr>
                <w:rFonts w:asciiTheme="minorHAnsi" w:hAnsiTheme="minorHAnsi" w:cstheme="minorHAnsi"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sz w:val="28"/>
                <w:szCs w:val="28"/>
              </w:rPr>
              <w:t xml:space="preserve">Preliminary </w:t>
            </w:r>
            <w:r w:rsidR="004D4167" w:rsidRPr="00741DC4">
              <w:rPr>
                <w:rFonts w:asciiTheme="minorHAnsi" w:hAnsiTheme="minorHAnsi" w:cstheme="minorHAnsi"/>
                <w:sz w:val="28"/>
                <w:szCs w:val="28"/>
              </w:rPr>
              <w:t>Single</w:t>
            </w:r>
            <w:r w:rsidR="004D4167" w:rsidRPr="00741DC4">
              <w:rPr>
                <w:rFonts w:asciiTheme="minorHAnsi" w:hAnsiTheme="minorHAnsi" w:cstheme="minorHAnsi"/>
                <w:spacing w:val="-19"/>
                <w:sz w:val="28"/>
                <w:szCs w:val="28"/>
              </w:rPr>
              <w:t xml:space="preserve"> </w:t>
            </w:r>
            <w:r w:rsidRPr="00741DC4">
              <w:rPr>
                <w:rFonts w:asciiTheme="minorHAnsi" w:hAnsiTheme="minorHAnsi" w:cstheme="minorHAnsi"/>
                <w:sz w:val="28"/>
                <w:szCs w:val="28"/>
              </w:rPr>
              <w:t>Subject Mathematics</w:t>
            </w:r>
          </w:p>
        </w:tc>
        <w:tc>
          <w:tcPr>
            <w:tcW w:w="3672" w:type="dxa"/>
          </w:tcPr>
          <w:p w:rsidR="00A3419D" w:rsidRPr="00741DC4" w:rsidRDefault="00BA4367">
            <w:pPr>
              <w:pStyle w:val="TableParagraph"/>
              <w:spacing w:line="281" w:lineRule="exact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Multiple Subjects</w:t>
            </w:r>
          </w:p>
        </w:tc>
      </w:tr>
      <w:tr w:rsidR="00A3419D" w:rsidRPr="00741DC4">
        <w:trPr>
          <w:trHeight w:val="563"/>
        </w:trPr>
        <w:tc>
          <w:tcPr>
            <w:tcW w:w="3709" w:type="dxa"/>
          </w:tcPr>
          <w:p w:rsidR="00A3419D" w:rsidRPr="00741DC4" w:rsidRDefault="00A3419D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72" w:type="dxa"/>
          </w:tcPr>
          <w:p w:rsidR="00A3419D" w:rsidRPr="00741DC4" w:rsidRDefault="00A3419D">
            <w:pPr>
              <w:pStyle w:val="TableParagraph"/>
              <w:spacing w:line="280" w:lineRule="exact"/>
              <w:ind w:right="85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72" w:type="dxa"/>
          </w:tcPr>
          <w:p w:rsidR="00A3419D" w:rsidRPr="00741DC4" w:rsidRDefault="00A3419D">
            <w:pPr>
              <w:pStyle w:val="TableParagraph"/>
              <w:spacing w:line="281" w:lineRule="exact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3419D" w:rsidRPr="00741DC4">
        <w:trPr>
          <w:trHeight w:val="564"/>
        </w:trPr>
        <w:tc>
          <w:tcPr>
            <w:tcW w:w="3709" w:type="dxa"/>
          </w:tcPr>
          <w:p w:rsidR="00A3419D" w:rsidRPr="00741DC4" w:rsidRDefault="00A3419D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72" w:type="dxa"/>
          </w:tcPr>
          <w:p w:rsidR="00A3419D" w:rsidRPr="00741DC4" w:rsidRDefault="00A3419D">
            <w:pPr>
              <w:pStyle w:val="TableParagraph"/>
              <w:spacing w:line="280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72" w:type="dxa"/>
          </w:tcPr>
          <w:p w:rsidR="00A3419D" w:rsidRPr="00741DC4" w:rsidRDefault="00A3419D">
            <w:pPr>
              <w:pStyle w:val="TableParagraph"/>
              <w:spacing w:line="281" w:lineRule="exact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3419D" w:rsidRPr="00741DC4">
        <w:trPr>
          <w:trHeight w:val="280"/>
        </w:trPr>
        <w:tc>
          <w:tcPr>
            <w:tcW w:w="3709" w:type="dxa"/>
          </w:tcPr>
          <w:p w:rsidR="00A3419D" w:rsidRPr="00741DC4" w:rsidRDefault="00A3419D" w:rsidP="00BA4367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72" w:type="dxa"/>
          </w:tcPr>
          <w:p w:rsidR="00A3419D" w:rsidRPr="00741DC4" w:rsidRDefault="00A3419D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72" w:type="dxa"/>
          </w:tcPr>
          <w:p w:rsidR="00A3419D" w:rsidRPr="00741DC4" w:rsidRDefault="00A3419D">
            <w:pPr>
              <w:pStyle w:val="TableParagraph"/>
              <w:spacing w:line="260" w:lineRule="exact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3419D" w:rsidRPr="00741DC4" w:rsidRDefault="00A3419D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A3419D" w:rsidRPr="00741DC4" w:rsidRDefault="00A3419D">
      <w:pPr>
        <w:pStyle w:val="BodyText"/>
        <w:spacing w:before="3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672"/>
        <w:gridCol w:w="3672"/>
      </w:tblGrid>
      <w:tr w:rsidR="00A3419D" w:rsidRPr="00741DC4">
        <w:trPr>
          <w:trHeight w:val="282"/>
        </w:trPr>
        <w:tc>
          <w:tcPr>
            <w:tcW w:w="3709" w:type="dxa"/>
            <w:shd w:val="clear" w:color="auto" w:fill="E6E6E6"/>
          </w:tcPr>
          <w:p w:rsidR="00A3419D" w:rsidRPr="00741DC4" w:rsidRDefault="00BA4367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AIMS College Prep Middle</w:t>
            </w:r>
          </w:p>
        </w:tc>
        <w:tc>
          <w:tcPr>
            <w:tcW w:w="7344" w:type="dxa"/>
            <w:gridSpan w:val="2"/>
            <w:tcBorders>
              <w:top w:val="nil"/>
              <w:right w:val="nil"/>
            </w:tcBorders>
          </w:tcPr>
          <w:p w:rsidR="00A3419D" w:rsidRPr="00741DC4" w:rsidRDefault="00A341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3419D" w:rsidRPr="00741DC4">
        <w:trPr>
          <w:trHeight w:val="280"/>
        </w:trPr>
        <w:tc>
          <w:tcPr>
            <w:tcW w:w="3709" w:type="dxa"/>
          </w:tcPr>
          <w:p w:rsidR="00A3419D" w:rsidRPr="00741DC4" w:rsidRDefault="004D4167">
            <w:pPr>
              <w:pStyle w:val="TableParagraph"/>
              <w:spacing w:line="26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Name</w:t>
            </w:r>
          </w:p>
        </w:tc>
        <w:tc>
          <w:tcPr>
            <w:tcW w:w="3672" w:type="dxa"/>
          </w:tcPr>
          <w:p w:rsidR="00A3419D" w:rsidRPr="00741DC4" w:rsidRDefault="004D4167">
            <w:pPr>
              <w:pStyle w:val="TableParagraph"/>
              <w:spacing w:line="26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Credential</w:t>
            </w:r>
          </w:p>
        </w:tc>
        <w:tc>
          <w:tcPr>
            <w:tcW w:w="3672" w:type="dxa"/>
          </w:tcPr>
          <w:p w:rsidR="00A3419D" w:rsidRPr="00741DC4" w:rsidRDefault="004D4167">
            <w:pPr>
              <w:pStyle w:val="TableParagraph"/>
              <w:spacing w:line="260" w:lineRule="exact"/>
              <w:ind w:left="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Subject </w:t>
            </w:r>
            <w:r w:rsidRPr="00741DC4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Authorization</w:t>
            </w:r>
          </w:p>
        </w:tc>
      </w:tr>
      <w:tr w:rsidR="00A3419D" w:rsidRPr="00741DC4">
        <w:trPr>
          <w:trHeight w:val="282"/>
        </w:trPr>
        <w:tc>
          <w:tcPr>
            <w:tcW w:w="3709" w:type="dxa"/>
          </w:tcPr>
          <w:p w:rsidR="00A3419D" w:rsidRPr="00741DC4" w:rsidRDefault="00251667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741DC4">
              <w:rPr>
                <w:rFonts w:asciiTheme="minorHAnsi" w:hAnsiTheme="minorHAnsi" w:cstheme="minorHAnsi"/>
                <w:sz w:val="28"/>
                <w:szCs w:val="28"/>
              </w:rPr>
              <w:t>Ongaga</w:t>
            </w:r>
            <w:proofErr w:type="spellEnd"/>
            <w:r w:rsidRPr="00741DC4">
              <w:rPr>
                <w:rFonts w:asciiTheme="minorHAnsi" w:hAnsiTheme="minorHAnsi" w:cstheme="minorHAnsi"/>
                <w:sz w:val="28"/>
                <w:szCs w:val="28"/>
              </w:rPr>
              <w:t xml:space="preserve">, Evans </w:t>
            </w:r>
          </w:p>
        </w:tc>
        <w:tc>
          <w:tcPr>
            <w:tcW w:w="3672" w:type="dxa"/>
          </w:tcPr>
          <w:p w:rsidR="00A3419D" w:rsidRPr="00741DC4" w:rsidRDefault="00251667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sz w:val="28"/>
                <w:szCs w:val="28"/>
              </w:rPr>
              <w:t>Preliminary Single Subject Social Science</w:t>
            </w:r>
          </w:p>
        </w:tc>
        <w:tc>
          <w:tcPr>
            <w:tcW w:w="3672" w:type="dxa"/>
          </w:tcPr>
          <w:p w:rsidR="00A3419D" w:rsidRPr="00741DC4" w:rsidRDefault="00251667">
            <w:pPr>
              <w:pStyle w:val="TableParagraph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sz w:val="28"/>
                <w:szCs w:val="28"/>
              </w:rPr>
              <w:t>Multiple Subjects</w:t>
            </w:r>
          </w:p>
        </w:tc>
      </w:tr>
      <w:tr w:rsidR="00A3419D" w:rsidRPr="00741DC4">
        <w:trPr>
          <w:trHeight w:val="280"/>
        </w:trPr>
        <w:tc>
          <w:tcPr>
            <w:tcW w:w="3709" w:type="dxa"/>
          </w:tcPr>
          <w:p w:rsidR="00A3419D" w:rsidRPr="00741DC4" w:rsidRDefault="00251667" w:rsidP="00BA4367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741DC4">
              <w:rPr>
                <w:rFonts w:asciiTheme="minorHAnsi" w:hAnsiTheme="minorHAnsi" w:cstheme="minorHAnsi"/>
                <w:sz w:val="28"/>
                <w:szCs w:val="28"/>
              </w:rPr>
              <w:t>Bilorusky</w:t>
            </w:r>
            <w:proofErr w:type="spellEnd"/>
            <w:r w:rsidRPr="00741DC4">
              <w:rPr>
                <w:rFonts w:asciiTheme="minorHAnsi" w:hAnsiTheme="minorHAnsi" w:cstheme="minorHAnsi"/>
                <w:sz w:val="28"/>
                <w:szCs w:val="28"/>
              </w:rPr>
              <w:t>, Kyle</w:t>
            </w:r>
          </w:p>
        </w:tc>
        <w:tc>
          <w:tcPr>
            <w:tcW w:w="3672" w:type="dxa"/>
          </w:tcPr>
          <w:p w:rsidR="00A3419D" w:rsidRPr="00741DC4" w:rsidRDefault="00251667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sz w:val="28"/>
                <w:szCs w:val="28"/>
              </w:rPr>
              <w:t>Preliminary Single Subject Social Science</w:t>
            </w:r>
          </w:p>
        </w:tc>
        <w:tc>
          <w:tcPr>
            <w:tcW w:w="3672" w:type="dxa"/>
          </w:tcPr>
          <w:p w:rsidR="00A3419D" w:rsidRPr="00741DC4" w:rsidRDefault="00251667">
            <w:pPr>
              <w:pStyle w:val="TableParagraph"/>
              <w:spacing w:line="260" w:lineRule="exact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sz w:val="28"/>
                <w:szCs w:val="28"/>
              </w:rPr>
              <w:t>English</w:t>
            </w:r>
          </w:p>
        </w:tc>
      </w:tr>
      <w:tr w:rsidR="00A3419D" w:rsidRPr="00741DC4">
        <w:trPr>
          <w:trHeight w:val="282"/>
        </w:trPr>
        <w:tc>
          <w:tcPr>
            <w:tcW w:w="3709" w:type="dxa"/>
          </w:tcPr>
          <w:p w:rsidR="00A3419D" w:rsidRPr="00741DC4" w:rsidRDefault="00A3419D">
            <w:pPr>
              <w:pStyle w:val="TableParagraph"/>
              <w:spacing w:before="1" w:line="261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72" w:type="dxa"/>
          </w:tcPr>
          <w:p w:rsidR="00A3419D" w:rsidRPr="00741DC4" w:rsidRDefault="00A3419D">
            <w:pPr>
              <w:pStyle w:val="TableParagraph"/>
              <w:spacing w:before="1" w:line="261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72" w:type="dxa"/>
          </w:tcPr>
          <w:p w:rsidR="00A3419D" w:rsidRPr="00741DC4" w:rsidRDefault="00A3419D">
            <w:pPr>
              <w:pStyle w:val="TableParagraph"/>
              <w:spacing w:before="1" w:line="261" w:lineRule="exact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3419D" w:rsidRPr="00741DC4">
        <w:trPr>
          <w:trHeight w:val="282"/>
        </w:trPr>
        <w:tc>
          <w:tcPr>
            <w:tcW w:w="3709" w:type="dxa"/>
          </w:tcPr>
          <w:p w:rsidR="00A3419D" w:rsidRPr="00741DC4" w:rsidRDefault="00A3419D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72" w:type="dxa"/>
          </w:tcPr>
          <w:p w:rsidR="00A3419D" w:rsidRPr="00741DC4" w:rsidRDefault="00A3419D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72" w:type="dxa"/>
          </w:tcPr>
          <w:p w:rsidR="00A3419D" w:rsidRPr="00741DC4" w:rsidRDefault="00A3419D">
            <w:pPr>
              <w:pStyle w:val="TableParagraph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3419D" w:rsidRPr="00741DC4" w:rsidRDefault="00A3419D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A3419D" w:rsidRPr="00741DC4" w:rsidRDefault="00A3419D">
      <w:pPr>
        <w:pStyle w:val="BodyText"/>
        <w:spacing w:before="2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672"/>
        <w:gridCol w:w="3672"/>
      </w:tblGrid>
      <w:tr w:rsidR="00A3419D" w:rsidRPr="00741DC4">
        <w:trPr>
          <w:trHeight w:val="282"/>
        </w:trPr>
        <w:tc>
          <w:tcPr>
            <w:tcW w:w="3709" w:type="dxa"/>
            <w:shd w:val="clear" w:color="auto" w:fill="E6E6E6"/>
          </w:tcPr>
          <w:p w:rsidR="00A3419D" w:rsidRPr="00741DC4" w:rsidRDefault="00251667">
            <w:pPr>
              <w:pStyle w:val="TableParagraph"/>
              <w:spacing w:before="1" w:line="26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AIMS College Prep High School</w:t>
            </w:r>
          </w:p>
        </w:tc>
        <w:tc>
          <w:tcPr>
            <w:tcW w:w="7344" w:type="dxa"/>
            <w:gridSpan w:val="2"/>
            <w:tcBorders>
              <w:top w:val="nil"/>
              <w:right w:val="nil"/>
            </w:tcBorders>
          </w:tcPr>
          <w:p w:rsidR="00A3419D" w:rsidRPr="00741DC4" w:rsidRDefault="00A341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3419D" w:rsidRPr="00741DC4">
        <w:trPr>
          <w:trHeight w:val="282"/>
        </w:trPr>
        <w:tc>
          <w:tcPr>
            <w:tcW w:w="3709" w:type="dxa"/>
          </w:tcPr>
          <w:p w:rsidR="00A3419D" w:rsidRPr="00741DC4" w:rsidRDefault="004D4167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Name</w:t>
            </w:r>
          </w:p>
        </w:tc>
        <w:tc>
          <w:tcPr>
            <w:tcW w:w="3672" w:type="dxa"/>
          </w:tcPr>
          <w:p w:rsidR="00A3419D" w:rsidRPr="00741DC4" w:rsidRDefault="004D4167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Credential</w:t>
            </w:r>
          </w:p>
        </w:tc>
        <w:tc>
          <w:tcPr>
            <w:tcW w:w="3672" w:type="dxa"/>
          </w:tcPr>
          <w:p w:rsidR="00A3419D" w:rsidRPr="00741DC4" w:rsidRDefault="004D4167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Subject </w:t>
            </w:r>
            <w:r w:rsidRPr="00741DC4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Authorization</w:t>
            </w:r>
          </w:p>
        </w:tc>
      </w:tr>
      <w:tr w:rsidR="00A3419D" w:rsidRPr="00741DC4">
        <w:trPr>
          <w:trHeight w:val="561"/>
        </w:trPr>
        <w:tc>
          <w:tcPr>
            <w:tcW w:w="3709" w:type="dxa"/>
          </w:tcPr>
          <w:p w:rsidR="00A3419D" w:rsidRPr="00741DC4" w:rsidRDefault="00251667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741DC4">
              <w:rPr>
                <w:rFonts w:asciiTheme="minorHAnsi" w:hAnsiTheme="minorHAnsi" w:cstheme="minorHAnsi"/>
                <w:sz w:val="28"/>
                <w:szCs w:val="28"/>
              </w:rPr>
              <w:t>N/A</w:t>
            </w:r>
          </w:p>
        </w:tc>
        <w:tc>
          <w:tcPr>
            <w:tcW w:w="3672" w:type="dxa"/>
          </w:tcPr>
          <w:p w:rsidR="00A3419D" w:rsidRPr="00741DC4" w:rsidRDefault="00A3419D">
            <w:pPr>
              <w:pStyle w:val="TableParagraph"/>
              <w:spacing w:line="280" w:lineRule="exact"/>
              <w:ind w:right="85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72" w:type="dxa"/>
          </w:tcPr>
          <w:p w:rsidR="00A3419D" w:rsidRPr="00741DC4" w:rsidRDefault="00A3419D">
            <w:pPr>
              <w:pStyle w:val="TableParagraph"/>
              <w:spacing w:line="281" w:lineRule="exact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3419D" w:rsidRPr="00741DC4">
        <w:trPr>
          <w:trHeight w:val="566"/>
        </w:trPr>
        <w:tc>
          <w:tcPr>
            <w:tcW w:w="3709" w:type="dxa"/>
          </w:tcPr>
          <w:p w:rsidR="00A3419D" w:rsidRPr="00741DC4" w:rsidRDefault="00A3419D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72" w:type="dxa"/>
          </w:tcPr>
          <w:p w:rsidR="00A3419D" w:rsidRPr="00741DC4" w:rsidRDefault="00A3419D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72" w:type="dxa"/>
          </w:tcPr>
          <w:p w:rsidR="00A3419D" w:rsidRPr="00741DC4" w:rsidRDefault="00A3419D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3419D" w:rsidRPr="00741DC4" w:rsidRDefault="00A3419D">
      <w:pPr>
        <w:rPr>
          <w:rFonts w:asciiTheme="minorHAnsi" w:hAnsiTheme="minorHAnsi" w:cstheme="minorHAnsi"/>
          <w:sz w:val="28"/>
          <w:szCs w:val="28"/>
        </w:rPr>
        <w:sectPr w:rsidR="00A3419D" w:rsidRPr="00741DC4">
          <w:type w:val="continuous"/>
          <w:pgSz w:w="12240" w:h="15840"/>
          <w:pgMar w:top="360" w:right="460" w:bottom="280" w:left="500" w:header="720" w:footer="720" w:gutter="0"/>
          <w:cols w:space="720"/>
        </w:sectPr>
      </w:pPr>
    </w:p>
    <w:p w:rsidR="00A3419D" w:rsidRPr="00741DC4" w:rsidRDefault="004D4167" w:rsidP="002D190B">
      <w:pPr>
        <w:pStyle w:val="Heading1"/>
        <w:spacing w:before="79"/>
        <w:ind w:right="1371"/>
        <w:jc w:val="left"/>
        <w:rPr>
          <w:rFonts w:asciiTheme="minorHAnsi" w:hAnsiTheme="minorHAnsi" w:cstheme="minorHAnsi"/>
          <w:sz w:val="28"/>
          <w:szCs w:val="28"/>
        </w:rPr>
      </w:pPr>
      <w:r w:rsidRPr="00741DC4">
        <w:rPr>
          <w:rFonts w:asciiTheme="minorHAnsi" w:hAnsiTheme="minorHAnsi" w:cstheme="minorHAnsi"/>
          <w:sz w:val="28"/>
          <w:szCs w:val="28"/>
        </w:rPr>
        <w:lastRenderedPageBreak/>
        <w:t>RESOLUTION</w:t>
      </w:r>
      <w:r w:rsidRPr="00741DC4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D190B" w:rsidRPr="00741DC4">
        <w:rPr>
          <w:rFonts w:asciiTheme="minorHAnsi" w:hAnsiTheme="minorHAnsi" w:cstheme="minorHAnsi"/>
          <w:sz w:val="28"/>
          <w:szCs w:val="28"/>
        </w:rPr>
        <w:t>FOR APPROVAL OF LOCAL ASSIGNMENT OPTION -</w:t>
      </w:r>
    </w:p>
    <w:p w:rsidR="002D190B" w:rsidRPr="00741DC4" w:rsidRDefault="004D4167" w:rsidP="002D190B">
      <w:pPr>
        <w:ind w:left="1336" w:right="1373"/>
        <w:rPr>
          <w:rFonts w:asciiTheme="minorHAnsi" w:hAnsiTheme="minorHAnsi" w:cstheme="minorHAnsi"/>
          <w:sz w:val="28"/>
          <w:szCs w:val="28"/>
        </w:rPr>
      </w:pPr>
      <w:r w:rsidRPr="00741DC4">
        <w:rPr>
          <w:rFonts w:asciiTheme="minorHAnsi" w:hAnsiTheme="minorHAnsi" w:cstheme="minorHAnsi"/>
          <w:sz w:val="28"/>
          <w:szCs w:val="28"/>
        </w:rPr>
        <w:t>TEACHERS</w:t>
      </w:r>
      <w:r w:rsidRPr="00741DC4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sz w:val="28"/>
          <w:szCs w:val="28"/>
        </w:rPr>
        <w:t>INSTRUCTING</w:t>
      </w:r>
      <w:r w:rsidRPr="00741DC4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sz w:val="28"/>
          <w:szCs w:val="28"/>
        </w:rPr>
        <w:t>SUBJECTS</w:t>
      </w:r>
      <w:r w:rsidRPr="00741DC4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sz w:val="28"/>
          <w:szCs w:val="28"/>
        </w:rPr>
        <w:t>PER</w:t>
      </w:r>
      <w:r w:rsidRPr="00741DC4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sz w:val="28"/>
          <w:szCs w:val="28"/>
        </w:rPr>
        <w:t>EDUCATION</w:t>
      </w:r>
      <w:r w:rsidRPr="00741DC4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sz w:val="28"/>
          <w:szCs w:val="28"/>
        </w:rPr>
        <w:t>CODE</w:t>
      </w:r>
      <w:r w:rsidRPr="00741DC4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sz w:val="28"/>
          <w:szCs w:val="28"/>
        </w:rPr>
        <w:t xml:space="preserve">44263 </w:t>
      </w:r>
    </w:p>
    <w:p w:rsidR="00A3419D" w:rsidRPr="00741DC4" w:rsidRDefault="004D4167" w:rsidP="002D190B">
      <w:pPr>
        <w:ind w:left="1336" w:right="1373"/>
        <w:rPr>
          <w:rFonts w:asciiTheme="minorHAnsi" w:hAnsiTheme="minorHAnsi" w:cstheme="minorHAnsi"/>
          <w:sz w:val="28"/>
          <w:szCs w:val="28"/>
        </w:rPr>
      </w:pPr>
      <w:r w:rsidRPr="00741DC4">
        <w:rPr>
          <w:rFonts w:asciiTheme="minorHAnsi" w:hAnsiTheme="minorHAnsi" w:cstheme="minorHAnsi"/>
          <w:sz w:val="28"/>
          <w:szCs w:val="28"/>
        </w:rPr>
        <w:t>SINGLE SUBJECT</w:t>
      </w:r>
      <w:r w:rsidR="00F145CC" w:rsidRPr="00741DC4">
        <w:rPr>
          <w:rFonts w:asciiTheme="minorHAnsi" w:hAnsiTheme="minorHAnsi" w:cstheme="minorHAnsi"/>
          <w:sz w:val="28"/>
          <w:szCs w:val="28"/>
        </w:rPr>
        <w:t xml:space="preserve"> AND ELEMENTARY</w:t>
      </w:r>
    </w:p>
    <w:p w:rsidR="00A3419D" w:rsidRPr="00741DC4" w:rsidRDefault="00A3419D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pStyle w:val="BodyText"/>
        <w:spacing w:line="256" w:lineRule="auto"/>
        <w:ind w:left="101" w:right="77" w:firstLine="18"/>
        <w:rPr>
          <w:rFonts w:asciiTheme="minorHAnsi" w:hAnsiTheme="minorHAnsi" w:cstheme="minorHAnsi"/>
          <w:color w:val="808282"/>
          <w:w w:val="105"/>
          <w:sz w:val="28"/>
          <w:szCs w:val="28"/>
        </w:rPr>
      </w:pP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T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h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>e</w:t>
      </w:r>
      <w:r w:rsidRPr="00741DC4">
        <w:rPr>
          <w:rFonts w:asciiTheme="minorHAnsi" w:hAnsiTheme="minorHAnsi" w:cstheme="minorHAnsi"/>
          <w:color w:val="808282"/>
          <w:spacing w:val="-2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>Comm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i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>ss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 xml:space="preserve">ion 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>on</w:t>
      </w:r>
      <w:r w:rsidRPr="00741DC4">
        <w:rPr>
          <w:rFonts w:asciiTheme="minorHAnsi" w:hAnsiTheme="minorHAnsi" w:cstheme="minorHAnsi"/>
          <w:color w:val="696B6B"/>
          <w:spacing w:val="-5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T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>eacher Credent</w:t>
      </w:r>
      <w:r w:rsidRPr="00741DC4">
        <w:rPr>
          <w:rFonts w:asciiTheme="minorHAnsi" w:hAnsiTheme="minorHAnsi" w:cstheme="minorHAnsi"/>
          <w:color w:val="313336"/>
          <w:w w:val="105"/>
          <w:sz w:val="28"/>
          <w:szCs w:val="28"/>
        </w:rPr>
        <w:t>i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>aling</w:t>
      </w:r>
      <w:r w:rsidRPr="00741DC4">
        <w:rPr>
          <w:rFonts w:asciiTheme="minorHAnsi" w:hAnsiTheme="minorHAnsi" w:cstheme="minorHAnsi"/>
          <w:color w:val="808282"/>
          <w:spacing w:val="-5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>provides</w:t>
      </w:r>
      <w:r w:rsidRPr="00741DC4">
        <w:rPr>
          <w:rFonts w:asciiTheme="minorHAnsi" w:hAnsiTheme="minorHAnsi" w:cstheme="minorHAnsi"/>
          <w:color w:val="696B6B"/>
          <w:spacing w:val="-7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>employing</w:t>
      </w:r>
      <w:r w:rsidRPr="00741DC4">
        <w:rPr>
          <w:rFonts w:asciiTheme="minorHAnsi" w:hAnsiTheme="minorHAnsi" w:cstheme="minorHAnsi"/>
          <w:color w:val="808282"/>
          <w:spacing w:val="-5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d</w:t>
      </w:r>
      <w:r w:rsidRPr="00741DC4">
        <w:rPr>
          <w:rFonts w:asciiTheme="minorHAnsi" w:hAnsiTheme="minorHAnsi" w:cstheme="minorHAnsi"/>
          <w:color w:val="313336"/>
          <w:w w:val="105"/>
          <w:sz w:val="28"/>
          <w:szCs w:val="28"/>
        </w:rPr>
        <w:t>i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>s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trict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>s</w:t>
      </w:r>
      <w:r w:rsidRPr="00741DC4">
        <w:rPr>
          <w:rFonts w:asciiTheme="minorHAnsi" w:hAnsiTheme="minorHAnsi" w:cstheme="minorHAnsi"/>
          <w:color w:val="808282"/>
          <w:spacing w:val="-5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>with assignment</w:t>
      </w:r>
      <w:r w:rsidRPr="00741DC4">
        <w:rPr>
          <w:rFonts w:asciiTheme="minorHAnsi" w:hAnsiTheme="minorHAnsi" w:cstheme="minorHAnsi"/>
          <w:color w:val="696B6B"/>
          <w:spacing w:val="-1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 xml:space="preserve">options 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>of</w:t>
      </w:r>
      <w:r w:rsidRPr="00741DC4">
        <w:rPr>
          <w:rFonts w:asciiTheme="minorHAnsi" w:hAnsiTheme="minorHAnsi" w:cstheme="minorHAnsi"/>
          <w:color w:val="808282"/>
          <w:spacing w:val="-7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 xml:space="preserve">a 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>temporary nature</w:t>
      </w:r>
      <w:r w:rsidRPr="00741DC4">
        <w:rPr>
          <w:rFonts w:asciiTheme="minorHAnsi" w:hAnsiTheme="minorHAnsi" w:cstheme="minorHAnsi"/>
          <w:color w:val="696B6B"/>
          <w:spacing w:val="-2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 xml:space="preserve">in which a 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tea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>c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h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>er</w:t>
      </w:r>
      <w:r w:rsidRPr="00741DC4">
        <w:rPr>
          <w:rFonts w:asciiTheme="minorHAnsi" w:hAnsiTheme="minorHAnsi" w:cstheme="minorHAnsi"/>
          <w:color w:val="808282"/>
          <w:spacing w:val="-4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 xml:space="preserve">with an 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>approp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riat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 xml:space="preserve">e 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>credentia</w:t>
      </w:r>
      <w:r w:rsidRPr="00741DC4">
        <w:rPr>
          <w:rFonts w:asciiTheme="minorHAnsi" w:hAnsiTheme="minorHAnsi" w:cstheme="minorHAnsi"/>
          <w:color w:val="313336"/>
          <w:w w:val="105"/>
          <w:sz w:val="28"/>
          <w:szCs w:val="28"/>
        </w:rPr>
        <w:t xml:space="preserve">l 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i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 xml:space="preserve">s 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 xml:space="preserve">not 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 xml:space="preserve">available 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t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 xml:space="preserve">o 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>the</w:t>
      </w:r>
      <w:r w:rsidRPr="00741DC4">
        <w:rPr>
          <w:rFonts w:asciiTheme="minorHAnsi" w:hAnsiTheme="minorHAnsi" w:cstheme="minorHAnsi"/>
          <w:color w:val="696B6B"/>
          <w:spacing w:val="-4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>schoo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l</w:t>
      </w:r>
      <w:r w:rsidRPr="00741DC4">
        <w:rPr>
          <w:rFonts w:asciiTheme="minorHAnsi" w:hAnsiTheme="minorHAnsi" w:cstheme="minorHAnsi"/>
          <w:color w:val="525254"/>
          <w:spacing w:val="-13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>district.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 xml:space="preserve">Each 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 xml:space="preserve">require the consent 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 xml:space="preserve">of 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th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 xml:space="preserve">e 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tea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 xml:space="preserve">cher </w:t>
      </w:r>
      <w:r w:rsidRPr="00741DC4">
        <w:rPr>
          <w:rFonts w:asciiTheme="minorHAnsi" w:hAnsiTheme="minorHAnsi" w:cstheme="minorHAnsi"/>
          <w:color w:val="696B6B"/>
          <w:w w:val="105"/>
          <w:sz w:val="28"/>
          <w:szCs w:val="28"/>
        </w:rPr>
        <w:t>and</w:t>
      </w:r>
      <w:r w:rsidRPr="00741DC4">
        <w:rPr>
          <w:rFonts w:asciiTheme="minorHAnsi" w:hAnsiTheme="minorHAnsi" w:cstheme="minorHAnsi"/>
          <w:color w:val="696B6B"/>
          <w:spacing w:val="40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525254"/>
          <w:w w:val="105"/>
          <w:sz w:val="28"/>
          <w:szCs w:val="28"/>
        </w:rPr>
        <w:t>B</w:t>
      </w:r>
      <w:r w:rsidRPr="00741DC4">
        <w:rPr>
          <w:rFonts w:asciiTheme="minorHAnsi" w:hAnsiTheme="minorHAnsi" w:cstheme="minorHAnsi"/>
          <w:color w:val="808282"/>
          <w:w w:val="105"/>
          <w:sz w:val="28"/>
          <w:szCs w:val="28"/>
        </w:rPr>
        <w:t>oard approval.</w:t>
      </w:r>
    </w:p>
    <w:p w:rsidR="00E4509B" w:rsidRPr="00741DC4" w:rsidRDefault="00E4509B" w:rsidP="00E4509B">
      <w:pPr>
        <w:pStyle w:val="BodyText"/>
        <w:spacing w:line="256" w:lineRule="auto"/>
        <w:ind w:left="101" w:right="77" w:firstLine="18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pStyle w:val="BodyText"/>
        <w:tabs>
          <w:tab w:val="left" w:pos="8805"/>
        </w:tabs>
        <w:spacing w:line="249" w:lineRule="auto"/>
        <w:ind w:left="137" w:right="490" w:firstLine="2"/>
        <w:rPr>
          <w:rFonts w:asciiTheme="minorHAnsi" w:hAnsiTheme="minorHAnsi" w:cstheme="minorHAnsi"/>
          <w:sz w:val="28"/>
          <w:szCs w:val="28"/>
        </w:rPr>
      </w:pPr>
      <w:r w:rsidRPr="00741DC4">
        <w:rPr>
          <w:rFonts w:asciiTheme="minorHAnsi" w:hAnsiTheme="minorHAnsi" w:cstheme="minorHAnsi"/>
          <w:color w:val="282A2B"/>
          <w:w w:val="105"/>
          <w:sz w:val="28"/>
          <w:szCs w:val="28"/>
        </w:rPr>
        <w:t>P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ASSE</w:t>
      </w:r>
      <w:r w:rsidRPr="00741DC4">
        <w:rPr>
          <w:rFonts w:asciiTheme="minorHAnsi" w:hAnsiTheme="minorHAnsi" w:cstheme="minorHAnsi"/>
          <w:color w:val="282A2B"/>
          <w:w w:val="105"/>
          <w:sz w:val="28"/>
          <w:szCs w:val="28"/>
        </w:rPr>
        <w:t xml:space="preserve">D 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AN</w:t>
      </w:r>
      <w:r w:rsidRPr="00741DC4">
        <w:rPr>
          <w:rFonts w:asciiTheme="minorHAnsi" w:hAnsiTheme="minorHAnsi" w:cstheme="minorHAnsi"/>
          <w:color w:val="282A2B"/>
          <w:w w:val="105"/>
          <w:sz w:val="28"/>
          <w:szCs w:val="28"/>
        </w:rPr>
        <w:t xml:space="preserve">D 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A</w:t>
      </w:r>
      <w:r w:rsidRPr="00741DC4">
        <w:rPr>
          <w:rFonts w:asciiTheme="minorHAnsi" w:hAnsiTheme="minorHAnsi" w:cstheme="minorHAnsi"/>
          <w:color w:val="282A2B"/>
          <w:w w:val="105"/>
          <w:sz w:val="28"/>
          <w:szCs w:val="28"/>
        </w:rPr>
        <w:t>DOPT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E</w:t>
      </w:r>
      <w:r w:rsidRPr="00741DC4">
        <w:rPr>
          <w:rFonts w:asciiTheme="minorHAnsi" w:hAnsiTheme="minorHAnsi" w:cstheme="minorHAnsi"/>
          <w:color w:val="282A2B"/>
          <w:w w:val="105"/>
          <w:sz w:val="28"/>
          <w:szCs w:val="28"/>
        </w:rPr>
        <w:t xml:space="preserve">D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b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 xml:space="preserve">y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the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Governing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B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oar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d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of</w:t>
      </w:r>
      <w:r w:rsidRPr="00741DC4">
        <w:rPr>
          <w:rFonts w:asciiTheme="minorHAnsi" w:hAnsiTheme="minorHAnsi" w:cstheme="minorHAnsi"/>
          <w:color w:val="6E7072"/>
          <w:spacing w:val="-7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the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 AIMS College Prep Charter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D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istr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i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ct</w:t>
      </w:r>
      <w:r w:rsidRPr="00741DC4">
        <w:rPr>
          <w:rFonts w:asciiTheme="minorHAnsi" w:hAnsiTheme="minorHAnsi" w:cstheme="minorHAnsi"/>
          <w:color w:val="7E8082"/>
          <w:spacing w:val="-16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of 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 xml:space="preserve">Alameda 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Co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un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ty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, 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Ca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li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fo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rnia, 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o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n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August 29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, 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20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23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b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 xml:space="preserve">y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the following 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vo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t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e:</w:t>
      </w:r>
    </w:p>
    <w:p w:rsidR="00E4509B" w:rsidRPr="00741DC4" w:rsidRDefault="00E4509B" w:rsidP="00E4509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pStyle w:val="BodyText"/>
        <w:spacing w:before="1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tabs>
          <w:tab w:val="left" w:pos="3025"/>
          <w:tab w:val="left" w:pos="4315"/>
        </w:tabs>
        <w:ind w:left="1575"/>
        <w:rPr>
          <w:rFonts w:asciiTheme="minorHAnsi" w:hAnsiTheme="minorHAnsi" w:cstheme="minorHAnsi"/>
          <w:sz w:val="28"/>
          <w:szCs w:val="28"/>
        </w:rPr>
      </w:pPr>
      <w:r w:rsidRPr="00741DC4">
        <w:rPr>
          <w:rFonts w:asciiTheme="minorHAnsi" w:hAnsiTheme="minorHAnsi" w:cstheme="minorHAnsi"/>
          <w:color w:val="6E7072"/>
          <w:spacing w:val="-4"/>
          <w:w w:val="140"/>
          <w:sz w:val="28"/>
          <w:szCs w:val="28"/>
        </w:rPr>
        <w:t>YES</w:t>
      </w:r>
      <w:r w:rsidRPr="00741DC4">
        <w:rPr>
          <w:rFonts w:asciiTheme="minorHAnsi" w:hAnsiTheme="minorHAnsi" w:cstheme="minorHAnsi"/>
          <w:color w:val="6E7072"/>
          <w:spacing w:val="-4"/>
          <w:w w:val="140"/>
          <w:sz w:val="28"/>
          <w:szCs w:val="28"/>
        </w:rPr>
        <w:t>:</w:t>
      </w:r>
      <w:r w:rsidRPr="00741DC4">
        <w:rPr>
          <w:rFonts w:asciiTheme="minorHAnsi" w:hAnsiTheme="minorHAnsi" w:cstheme="minorHAnsi"/>
          <w:color w:val="6E7072"/>
          <w:sz w:val="28"/>
          <w:szCs w:val="28"/>
        </w:rPr>
        <w:tab/>
      </w:r>
      <w:r w:rsidRPr="00741DC4">
        <w:rPr>
          <w:rFonts w:asciiTheme="minorHAnsi" w:hAnsiTheme="minorHAnsi" w:cstheme="minorHAnsi"/>
          <w:color w:val="6E7072"/>
          <w:sz w:val="28"/>
          <w:szCs w:val="28"/>
          <w:u w:val="single" w:color="000000"/>
        </w:rPr>
        <w:tab/>
      </w:r>
    </w:p>
    <w:p w:rsidR="00E4509B" w:rsidRPr="00741DC4" w:rsidRDefault="00E4509B" w:rsidP="00E4509B">
      <w:pPr>
        <w:pStyle w:val="BodyText"/>
        <w:spacing w:before="7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pStyle w:val="BodyText"/>
        <w:tabs>
          <w:tab w:val="left" w:pos="3018"/>
          <w:tab w:val="left" w:pos="4297"/>
        </w:tabs>
        <w:ind w:left="1676"/>
        <w:rPr>
          <w:rFonts w:asciiTheme="minorHAnsi" w:hAnsiTheme="minorHAnsi" w:cstheme="minorHAnsi"/>
          <w:sz w:val="28"/>
          <w:szCs w:val="28"/>
        </w:rPr>
      </w:pPr>
      <w:r w:rsidRPr="00741DC4">
        <w:rPr>
          <w:rFonts w:asciiTheme="minorHAnsi" w:hAnsiTheme="minorHAnsi" w:cstheme="minorHAnsi"/>
          <w:color w:val="7E8082"/>
          <w:spacing w:val="-2"/>
          <w:sz w:val="28"/>
          <w:szCs w:val="28"/>
        </w:rPr>
        <w:t>NO</w:t>
      </w:r>
      <w:r w:rsidRPr="00741DC4">
        <w:rPr>
          <w:rFonts w:asciiTheme="minorHAnsi" w:hAnsiTheme="minorHAnsi" w:cstheme="minorHAnsi"/>
          <w:color w:val="5D5D60"/>
          <w:spacing w:val="-2"/>
          <w:sz w:val="28"/>
          <w:szCs w:val="28"/>
        </w:rPr>
        <w:t>:</w:t>
      </w:r>
      <w:r w:rsidRPr="00741DC4">
        <w:rPr>
          <w:rFonts w:asciiTheme="minorHAnsi" w:hAnsiTheme="minorHAnsi" w:cstheme="minorHAnsi"/>
          <w:color w:val="5D5D60"/>
          <w:sz w:val="28"/>
          <w:szCs w:val="28"/>
        </w:rPr>
        <w:tab/>
      </w:r>
      <w:r w:rsidRPr="00741DC4">
        <w:rPr>
          <w:rFonts w:asciiTheme="minorHAnsi" w:hAnsiTheme="minorHAnsi" w:cstheme="minorHAnsi"/>
          <w:color w:val="5D5D60"/>
          <w:sz w:val="28"/>
          <w:szCs w:val="28"/>
          <w:u w:val="single" w:color="000000"/>
        </w:rPr>
        <w:tab/>
      </w:r>
    </w:p>
    <w:p w:rsidR="00E4509B" w:rsidRPr="00741DC4" w:rsidRDefault="00E4509B" w:rsidP="00E4509B">
      <w:pPr>
        <w:pStyle w:val="BodyText"/>
        <w:spacing w:before="7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tabs>
          <w:tab w:val="left" w:pos="3025"/>
          <w:tab w:val="left" w:pos="4278"/>
        </w:tabs>
        <w:ind w:left="1568"/>
        <w:rPr>
          <w:rFonts w:asciiTheme="minorHAnsi" w:hAnsiTheme="minorHAnsi" w:cstheme="minorHAnsi"/>
          <w:sz w:val="28"/>
          <w:szCs w:val="28"/>
        </w:rPr>
      </w:pPr>
      <w:r w:rsidRPr="00741DC4">
        <w:rPr>
          <w:rFonts w:asciiTheme="minorHAnsi" w:hAnsiTheme="minorHAnsi" w:cstheme="minorHAnsi"/>
          <w:color w:val="7E8082"/>
          <w:w w:val="125"/>
          <w:sz w:val="28"/>
          <w:szCs w:val="28"/>
        </w:rPr>
        <w:t>A</w:t>
      </w:r>
      <w:r w:rsidRPr="00741DC4">
        <w:rPr>
          <w:rFonts w:asciiTheme="minorHAnsi" w:hAnsiTheme="minorHAnsi" w:cstheme="minorHAnsi"/>
          <w:color w:val="5D5D60"/>
          <w:w w:val="125"/>
          <w:sz w:val="28"/>
          <w:szCs w:val="28"/>
        </w:rPr>
        <w:t>B</w:t>
      </w:r>
      <w:r w:rsidRPr="00741DC4">
        <w:rPr>
          <w:rFonts w:asciiTheme="minorHAnsi" w:hAnsiTheme="minorHAnsi" w:cstheme="minorHAnsi"/>
          <w:color w:val="5D5D60"/>
          <w:spacing w:val="27"/>
          <w:w w:val="125"/>
          <w:sz w:val="28"/>
          <w:szCs w:val="28"/>
        </w:rPr>
        <w:t>SENT</w:t>
      </w:r>
      <w:r w:rsidRPr="00741DC4">
        <w:rPr>
          <w:rFonts w:asciiTheme="minorHAnsi" w:hAnsiTheme="minorHAnsi" w:cstheme="minorHAnsi"/>
          <w:color w:val="5D5D60"/>
          <w:spacing w:val="-5"/>
          <w:w w:val="125"/>
          <w:sz w:val="28"/>
          <w:szCs w:val="28"/>
        </w:rPr>
        <w:t>:</w:t>
      </w:r>
      <w:r w:rsidRPr="00741DC4">
        <w:rPr>
          <w:rFonts w:asciiTheme="minorHAnsi" w:hAnsiTheme="minorHAnsi" w:cstheme="minorHAnsi"/>
          <w:color w:val="5D5D60"/>
          <w:sz w:val="28"/>
          <w:szCs w:val="28"/>
        </w:rPr>
        <w:tab/>
      </w:r>
      <w:r w:rsidRPr="00741DC4">
        <w:rPr>
          <w:rFonts w:asciiTheme="minorHAnsi" w:hAnsiTheme="minorHAnsi" w:cstheme="minorHAnsi"/>
          <w:color w:val="5D5D60"/>
          <w:sz w:val="28"/>
          <w:szCs w:val="28"/>
          <w:u w:val="single" w:color="000000"/>
        </w:rPr>
        <w:tab/>
      </w:r>
    </w:p>
    <w:p w:rsidR="00E4509B" w:rsidRPr="00741DC4" w:rsidRDefault="00E4509B" w:rsidP="00E4509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pStyle w:val="BodyText"/>
        <w:spacing w:before="2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pStyle w:val="BodyText"/>
        <w:tabs>
          <w:tab w:val="left" w:pos="6746"/>
        </w:tabs>
        <w:spacing w:line="252" w:lineRule="auto"/>
        <w:ind w:left="116" w:right="117" w:firstLine="3"/>
        <w:rPr>
          <w:rFonts w:asciiTheme="minorHAnsi" w:hAnsiTheme="minorHAnsi" w:cstheme="minorHAnsi"/>
          <w:sz w:val="28"/>
          <w:szCs w:val="28"/>
        </w:rPr>
      </w:pPr>
      <w:r w:rsidRPr="00741DC4">
        <w:rPr>
          <w:rFonts w:asciiTheme="minorHAnsi" w:hAnsiTheme="minorHAnsi" w:cstheme="minorHAnsi"/>
          <w:color w:val="282A2B"/>
          <w:w w:val="105"/>
          <w:sz w:val="28"/>
          <w:szCs w:val="28"/>
        </w:rPr>
        <w:t>I</w:t>
      </w:r>
      <w:r w:rsidRPr="00741DC4">
        <w:rPr>
          <w:rFonts w:asciiTheme="minorHAnsi" w:hAnsiTheme="minorHAnsi" w:cstheme="minorHAnsi"/>
          <w:color w:val="282A2B"/>
          <w:spacing w:val="-9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HE</w:t>
      </w:r>
      <w:r w:rsidRPr="00741DC4">
        <w:rPr>
          <w:rFonts w:asciiTheme="minorHAnsi" w:hAnsiTheme="minorHAnsi" w:cstheme="minorHAnsi"/>
          <w:color w:val="282A2B"/>
          <w:w w:val="105"/>
          <w:sz w:val="28"/>
          <w:szCs w:val="28"/>
        </w:rPr>
        <w:t>REB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Y CE</w:t>
      </w:r>
      <w:r w:rsidRPr="00741DC4">
        <w:rPr>
          <w:rFonts w:asciiTheme="minorHAnsi" w:hAnsiTheme="minorHAnsi" w:cstheme="minorHAnsi"/>
          <w:color w:val="282A2B"/>
          <w:w w:val="105"/>
          <w:sz w:val="28"/>
          <w:szCs w:val="28"/>
        </w:rPr>
        <w:t>R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T</w:t>
      </w:r>
      <w:r w:rsidRPr="00741DC4">
        <w:rPr>
          <w:rFonts w:asciiTheme="minorHAnsi" w:hAnsiTheme="minorHAnsi" w:cstheme="minorHAnsi"/>
          <w:color w:val="282A2B"/>
          <w:w w:val="105"/>
          <w:sz w:val="28"/>
          <w:szCs w:val="28"/>
        </w:rPr>
        <w:t>I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FY</w:t>
      </w:r>
      <w:r w:rsidRPr="00741DC4">
        <w:rPr>
          <w:rFonts w:asciiTheme="minorHAnsi" w:hAnsiTheme="minorHAnsi" w:cstheme="minorHAnsi"/>
          <w:color w:val="49494B"/>
          <w:spacing w:val="26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that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the</w:t>
      </w:r>
      <w:r w:rsidRPr="00741DC4">
        <w:rPr>
          <w:rFonts w:asciiTheme="minorHAnsi" w:hAnsiTheme="minorHAnsi" w:cstheme="minorHAnsi"/>
          <w:color w:val="5D5D60"/>
          <w:spacing w:val="-11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foregoing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r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eso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lution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was</w:t>
      </w:r>
      <w:r w:rsidRPr="00741DC4">
        <w:rPr>
          <w:rFonts w:asciiTheme="minorHAnsi" w:hAnsiTheme="minorHAnsi" w:cstheme="minorHAnsi"/>
          <w:color w:val="6E7072"/>
          <w:spacing w:val="-10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du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l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y</w:t>
      </w:r>
      <w:r w:rsidRPr="00741DC4">
        <w:rPr>
          <w:rFonts w:asciiTheme="minorHAnsi" w:hAnsiTheme="minorHAnsi" w:cstheme="minorHAnsi"/>
          <w:color w:val="7E8082"/>
          <w:spacing w:val="-5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and</w:t>
      </w:r>
      <w:r w:rsidRPr="00741DC4">
        <w:rPr>
          <w:rFonts w:asciiTheme="minorHAnsi" w:hAnsiTheme="minorHAnsi" w:cstheme="minorHAnsi"/>
          <w:color w:val="6E7072"/>
          <w:spacing w:val="33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r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egu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l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arly 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int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roduced,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p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asse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d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,</w:t>
      </w:r>
      <w:r w:rsidRPr="00741DC4">
        <w:rPr>
          <w:rFonts w:asciiTheme="minorHAnsi" w:hAnsiTheme="minorHAnsi" w:cstheme="minorHAnsi"/>
          <w:color w:val="7E8082"/>
          <w:spacing w:val="-6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and 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ado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pt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e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d b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 xml:space="preserve">y 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th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 xml:space="preserve">e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member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 xml:space="preserve">s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of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the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Governing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Board 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o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f th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e</w:t>
      </w:r>
      <w:r w:rsidRPr="00741DC4">
        <w:rPr>
          <w:rFonts w:asciiTheme="minorHAnsi" w:hAnsiTheme="minorHAnsi" w:cstheme="minorHAnsi"/>
          <w:color w:val="5D5D60"/>
          <w:sz w:val="28"/>
          <w:szCs w:val="28"/>
        </w:rPr>
        <w:t xml:space="preserve"> AIMS College Prep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Charter 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Di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s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tri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c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t</w:t>
      </w:r>
      <w:r w:rsidRPr="00741DC4">
        <w:rPr>
          <w:rFonts w:asciiTheme="minorHAnsi" w:hAnsiTheme="minorHAnsi" w:cstheme="minorHAnsi"/>
          <w:color w:val="5D5D60"/>
          <w:spacing w:val="-7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a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 xml:space="preserve">t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a p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u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bl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i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c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m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ee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tin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 xml:space="preserve">g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of 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s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aid 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B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oar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d h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e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 xml:space="preserve">ld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on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August 29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 xml:space="preserve">,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2023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,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and that 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th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 xml:space="preserve">e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approval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i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 xml:space="preserve">s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an 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exce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rpt from</w:t>
      </w:r>
      <w:r w:rsidRPr="00741DC4">
        <w:rPr>
          <w:rFonts w:asciiTheme="minorHAnsi" w:hAnsiTheme="minorHAnsi" w:cstheme="minorHAnsi"/>
          <w:color w:val="5D5D60"/>
          <w:spacing w:val="38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the</w:t>
      </w:r>
      <w:r w:rsidRPr="00741DC4">
        <w:rPr>
          <w:rFonts w:asciiTheme="minorHAnsi" w:hAnsiTheme="minorHAnsi" w:cstheme="minorHAnsi"/>
          <w:color w:val="5D5D60"/>
          <w:spacing w:val="-3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Agenda 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o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f 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the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Governing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Board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 xml:space="preserve">for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m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ee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ting.</w:t>
      </w:r>
    </w:p>
    <w:p w:rsidR="00E4509B" w:rsidRPr="00741DC4" w:rsidRDefault="00E4509B" w:rsidP="00E4509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 w:rsidP="00E4509B">
      <w:pPr>
        <w:pStyle w:val="BodyText"/>
        <w:spacing w:before="9"/>
        <w:rPr>
          <w:rFonts w:asciiTheme="minorHAnsi" w:hAnsiTheme="minorHAnsi" w:cstheme="minorHAnsi"/>
          <w:sz w:val="28"/>
          <w:szCs w:val="28"/>
        </w:rPr>
      </w:pPr>
      <w:r w:rsidRPr="00741DC4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CF226E" wp14:editId="4168BD36">
                <wp:simplePos x="0" y="0"/>
                <wp:positionH relativeFrom="page">
                  <wp:posOffset>531608</wp:posOffset>
                </wp:positionH>
                <wp:positionV relativeFrom="paragraph">
                  <wp:posOffset>203956</wp:posOffset>
                </wp:positionV>
                <wp:extent cx="22688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8855">
                              <a:moveTo>
                                <a:pt x="0" y="0"/>
                              </a:moveTo>
                              <a:lnTo>
                                <a:pt x="2268503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2F0E3" id="Graphic 1" o:spid="_x0000_s1026" style="position:absolute;margin-left:41.85pt;margin-top:16.05pt;width:178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" path="m,l2268503,e" filled="f" strokeweight=".1272mm">
                <v:path arrowok="t"/>
                <w10:wrap type="topAndBottom" anchorx="page"/>
              </v:shape>
            </w:pict>
          </mc:Fallback>
        </mc:AlternateContent>
      </w:r>
    </w:p>
    <w:p w:rsidR="00E4509B" w:rsidRPr="00741DC4" w:rsidRDefault="00E4509B" w:rsidP="00E4509B">
      <w:pPr>
        <w:pStyle w:val="BodyText"/>
        <w:spacing w:before="18"/>
        <w:ind w:left="114"/>
        <w:rPr>
          <w:rFonts w:asciiTheme="minorHAnsi" w:hAnsiTheme="minorHAnsi" w:cstheme="minorHAnsi"/>
          <w:sz w:val="28"/>
          <w:szCs w:val="28"/>
        </w:rPr>
      </w:pPr>
      <w:r w:rsidRPr="00741DC4">
        <w:rPr>
          <w:rFonts w:asciiTheme="minorHAnsi" w:hAnsiTheme="minorHAnsi" w:cstheme="minorHAnsi"/>
          <w:color w:val="5D5D60"/>
          <w:spacing w:val="-2"/>
          <w:sz w:val="28"/>
          <w:szCs w:val="28"/>
        </w:rPr>
        <w:t>Barbara Pemberton</w:t>
      </w:r>
    </w:p>
    <w:p w:rsidR="00E4509B" w:rsidRPr="00741DC4" w:rsidRDefault="00E4509B" w:rsidP="00E4509B">
      <w:pPr>
        <w:pStyle w:val="BodyText"/>
        <w:spacing w:before="32"/>
        <w:ind w:left="110"/>
        <w:rPr>
          <w:rFonts w:asciiTheme="minorHAnsi" w:hAnsiTheme="minorHAnsi" w:cstheme="minorHAnsi"/>
          <w:sz w:val="28"/>
          <w:szCs w:val="28"/>
        </w:rPr>
      </w:pP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 xml:space="preserve">Board 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S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ec</w:t>
      </w:r>
      <w:r w:rsidRPr="00741DC4">
        <w:rPr>
          <w:rFonts w:asciiTheme="minorHAnsi" w:hAnsiTheme="minorHAnsi" w:cstheme="minorHAnsi"/>
          <w:color w:val="5D5D60"/>
          <w:w w:val="105"/>
          <w:sz w:val="28"/>
          <w:szCs w:val="28"/>
        </w:rPr>
        <w:t>r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e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t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ary,</w:t>
      </w:r>
      <w:r w:rsidRPr="00741DC4">
        <w:rPr>
          <w:rFonts w:asciiTheme="minorHAnsi" w:hAnsiTheme="minorHAnsi" w:cstheme="minorHAnsi"/>
          <w:color w:val="6E7072"/>
          <w:spacing w:val="-16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49494B"/>
          <w:w w:val="105"/>
          <w:sz w:val="28"/>
          <w:szCs w:val="28"/>
        </w:rPr>
        <w:t>B</w:t>
      </w:r>
      <w:r w:rsidRPr="00741DC4">
        <w:rPr>
          <w:rFonts w:asciiTheme="minorHAnsi" w:hAnsiTheme="minorHAnsi" w:cstheme="minorHAnsi"/>
          <w:color w:val="7E8082"/>
          <w:w w:val="105"/>
          <w:sz w:val="28"/>
          <w:szCs w:val="28"/>
        </w:rPr>
        <w:t>oard</w:t>
      </w:r>
      <w:r w:rsidRPr="00741DC4">
        <w:rPr>
          <w:rFonts w:asciiTheme="minorHAnsi" w:hAnsiTheme="minorHAnsi" w:cstheme="minorHAnsi"/>
          <w:color w:val="7E8082"/>
          <w:spacing w:val="-4"/>
          <w:w w:val="105"/>
          <w:sz w:val="28"/>
          <w:szCs w:val="28"/>
        </w:rPr>
        <w:t xml:space="preserve"> </w:t>
      </w:r>
      <w:r w:rsidRPr="00741DC4">
        <w:rPr>
          <w:rFonts w:asciiTheme="minorHAnsi" w:hAnsiTheme="minorHAnsi" w:cstheme="minorHAnsi"/>
          <w:color w:val="6E7072"/>
          <w:w w:val="105"/>
          <w:sz w:val="28"/>
          <w:szCs w:val="28"/>
        </w:rPr>
        <w:t>of</w:t>
      </w:r>
      <w:r w:rsidRPr="00741DC4">
        <w:rPr>
          <w:rFonts w:asciiTheme="minorHAnsi" w:hAnsiTheme="minorHAnsi" w:cstheme="minorHAnsi"/>
          <w:color w:val="6E7072"/>
          <w:spacing w:val="-13"/>
          <w:w w:val="105"/>
          <w:sz w:val="28"/>
          <w:szCs w:val="28"/>
        </w:rPr>
        <w:t xml:space="preserve"> Directors</w:t>
      </w:r>
    </w:p>
    <w:p w:rsidR="00E4509B" w:rsidRPr="00741DC4" w:rsidRDefault="00E4509B" w:rsidP="00E4509B">
      <w:pPr>
        <w:pStyle w:val="BodyText"/>
        <w:spacing w:line="256" w:lineRule="auto"/>
        <w:ind w:left="101" w:right="77" w:firstLine="18"/>
        <w:rPr>
          <w:rFonts w:asciiTheme="minorHAnsi" w:hAnsiTheme="minorHAnsi" w:cstheme="minorHAnsi"/>
          <w:sz w:val="28"/>
          <w:szCs w:val="28"/>
        </w:rPr>
      </w:pPr>
    </w:p>
    <w:p w:rsidR="00E4509B" w:rsidRPr="00741DC4" w:rsidRDefault="00E4509B">
      <w:pPr>
        <w:pStyle w:val="BodyText"/>
        <w:rPr>
          <w:rFonts w:asciiTheme="minorHAnsi" w:hAnsiTheme="minorHAnsi" w:cstheme="minorHAnsi"/>
          <w:sz w:val="28"/>
          <w:szCs w:val="28"/>
        </w:rPr>
      </w:pPr>
    </w:p>
    <w:sectPr w:rsidR="00E4509B" w:rsidRPr="00741DC4">
      <w:pgSz w:w="12240" w:h="15840"/>
      <w:pgMar w:top="136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D"/>
    <w:rsid w:val="00251667"/>
    <w:rsid w:val="002D190B"/>
    <w:rsid w:val="004D4167"/>
    <w:rsid w:val="0060089F"/>
    <w:rsid w:val="00741DC4"/>
    <w:rsid w:val="00886B35"/>
    <w:rsid w:val="00A3419D"/>
    <w:rsid w:val="00BA4367"/>
    <w:rsid w:val="00C95362"/>
    <w:rsid w:val="00E4509B"/>
    <w:rsid w:val="00F1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70BC"/>
  <w15:docId w15:val="{0F115303-16EA-4145-B7C4-4F909E7F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1"/>
    <w:qFormat/>
    <w:pPr>
      <w:spacing w:line="281" w:lineRule="exact"/>
      <w:ind w:left="1336" w:right="1373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TEACHERS INSTRUCTING SUBJECTS PER EDUCATION CODE 44263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 INSTRUCTING SUBJECTS PER EDUCATION CODE 44263</dc:title>
  <dc:creator>PUSD</dc:creator>
  <cp:lastModifiedBy>IT</cp:lastModifiedBy>
  <cp:revision>2</cp:revision>
  <dcterms:created xsi:type="dcterms:W3CDTF">2023-08-24T22:27:00Z</dcterms:created>
  <dcterms:modified xsi:type="dcterms:W3CDTF">2023-08-24T22:27:00Z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Word 2016</vt:lpwstr>
  </property>
</Properties>
</file>