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2"/>
          <w:szCs w:val="42"/>
        </w:rPr>
      </w:pPr>
      <w:r w:rsidDel="00000000" w:rsidR="00000000" w:rsidRPr="00000000">
        <w:rPr>
          <w:b w:val="1"/>
          <w:sz w:val="42"/>
          <w:szCs w:val="42"/>
          <w:rtl w:val="0"/>
        </w:rPr>
        <w:t xml:space="preserve">AIMS K-12 College Prep Charter District</w:t>
      </w:r>
      <w:r w:rsidDel="00000000" w:rsidR="00000000" w:rsidRPr="00000000">
        <w:drawing>
          <wp:anchor allowOverlap="1" behindDoc="0" distB="57150" distT="57150" distL="57150" distR="57150" hidden="0" layoutInCell="1" locked="0" relativeHeight="0" simplePos="0">
            <wp:simplePos x="0" y="0"/>
            <wp:positionH relativeFrom="column">
              <wp:posOffset>19054</wp:posOffset>
            </wp:positionH>
            <wp:positionV relativeFrom="paragraph">
              <wp:posOffset>114300</wp:posOffset>
            </wp:positionV>
            <wp:extent cx="1042988" cy="1198571"/>
            <wp:effectExtent b="0" l="0" r="0" t="0"/>
            <wp:wrapSquare wrapText="bothSides" distB="57150" distT="57150" distL="57150" distR="5715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42988" cy="1198571"/>
                    </a:xfrm>
                    <a:prstGeom prst="rect"/>
                    <a:ln/>
                  </pic:spPr>
                </pic:pic>
              </a:graphicData>
            </a:graphic>
          </wp:anchor>
        </w:drawing>
      </w:r>
    </w:p>
    <w:p w:rsidR="00000000" w:rsidDel="00000000" w:rsidP="00000000" w:rsidRDefault="00000000" w:rsidRPr="00000000" w14:paraId="00000002">
      <w:pPr>
        <w:jc w:val="center"/>
        <w:rPr>
          <w:b w:val="1"/>
          <w:sz w:val="42"/>
          <w:szCs w:val="42"/>
        </w:rPr>
      </w:pPr>
      <w:r w:rsidDel="00000000" w:rsidR="00000000" w:rsidRPr="00000000">
        <w:rPr>
          <w:rtl w:val="0"/>
        </w:rPr>
      </w:r>
    </w:p>
    <w:p w:rsidR="00000000" w:rsidDel="00000000" w:rsidP="00000000" w:rsidRDefault="00000000" w:rsidRPr="00000000" w14:paraId="00000003">
      <w:pPr>
        <w:jc w:val="center"/>
        <w:rPr>
          <w:b w:val="1"/>
          <w:sz w:val="42"/>
          <w:szCs w:val="42"/>
        </w:rPr>
      </w:pPr>
      <w:r w:rsidDel="00000000" w:rsidR="00000000" w:rsidRPr="00000000">
        <w:rPr>
          <w:rtl w:val="0"/>
        </w:rPr>
      </w:r>
    </w:p>
    <w:p w:rsidR="00000000" w:rsidDel="00000000" w:rsidP="00000000" w:rsidRDefault="00000000" w:rsidRPr="00000000" w14:paraId="00000004">
      <w:pPr>
        <w:jc w:val="center"/>
        <w:rPr>
          <w:b w:val="1"/>
          <w:sz w:val="42"/>
          <w:szCs w:val="42"/>
        </w:rPr>
      </w:pPr>
      <w:r w:rsidDel="00000000" w:rsidR="00000000" w:rsidRPr="00000000">
        <w:rPr>
          <w:rtl w:val="0"/>
        </w:rPr>
      </w:r>
    </w:p>
    <w:p w:rsidR="00000000" w:rsidDel="00000000" w:rsidP="00000000" w:rsidRDefault="00000000" w:rsidRPr="00000000" w14:paraId="00000005">
      <w:pPr>
        <w:spacing w:after="12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pacing w:after="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Title:  ELD Teacher</w:t>
      </w:r>
    </w:p>
    <w:p w:rsidR="00000000" w:rsidDel="00000000" w:rsidP="00000000" w:rsidRDefault="00000000" w:rsidRPr="00000000" w14:paraId="00000007">
      <w:pPr>
        <w:spacing w:after="120" w:line="240" w:lineRule="auto"/>
        <w:rPr>
          <w:rFonts w:ascii="Calibri" w:cs="Calibri" w:eastAsia="Calibri" w:hAnsi="Calibri"/>
        </w:rPr>
      </w:pPr>
      <w:r w:rsidDel="00000000" w:rsidR="00000000" w:rsidRPr="00000000">
        <w:rPr>
          <w:rFonts w:ascii="Calibri" w:cs="Calibri" w:eastAsia="Calibri" w:hAnsi="Calibri"/>
          <w:b w:val="1"/>
          <w:rtl w:val="0"/>
        </w:rPr>
        <w:t xml:space="preserve">Category: Certificated</w:t>
        <w:tab/>
        <w:t xml:space="preserve">      </w:t>
      </w:r>
      <w:r w:rsidDel="00000000" w:rsidR="00000000" w:rsidRPr="00000000">
        <w:rPr>
          <w:rtl w:val="0"/>
        </w:rPr>
      </w:r>
    </w:p>
    <w:p w:rsidR="00000000" w:rsidDel="00000000" w:rsidP="00000000" w:rsidRDefault="00000000" w:rsidRPr="00000000" w14:paraId="00000008">
      <w:pPr>
        <w:spacing w:after="120" w:line="240" w:lineRule="auto"/>
        <w:rPr>
          <w:rFonts w:ascii="Calibri" w:cs="Calibri" w:eastAsia="Calibri" w:hAnsi="Calibri"/>
        </w:rPr>
      </w:pPr>
      <w:r w:rsidDel="00000000" w:rsidR="00000000" w:rsidRPr="00000000">
        <w:rPr>
          <w:rFonts w:ascii="Calibri" w:cs="Calibri" w:eastAsia="Calibri" w:hAnsi="Calibri"/>
          <w:b w:val="1"/>
          <w:rtl w:val="0"/>
        </w:rPr>
        <w:t xml:space="preserve">Work Year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11 months</w:t>
      </w: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after="120" w:line="240" w:lineRule="auto"/>
        <w:rPr>
          <w:rFonts w:ascii="Calibri" w:cs="Calibri" w:eastAsia="Calibri" w:hAnsi="Calibri"/>
        </w:rPr>
      </w:pPr>
      <w:r w:rsidDel="00000000" w:rsidR="00000000" w:rsidRPr="00000000">
        <w:rPr>
          <w:rFonts w:ascii="Calibri" w:cs="Calibri" w:eastAsia="Calibri" w:hAnsi="Calibri"/>
          <w:b w:val="1"/>
          <w:rtl w:val="0"/>
        </w:rPr>
        <w:t xml:space="preserve">Employment Type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Full Time</w:t>
      </w:r>
      <w:r w:rsidDel="00000000" w:rsidR="00000000" w:rsidRPr="00000000">
        <w:rPr>
          <w:rtl w:val="0"/>
        </w:rPr>
      </w:r>
    </w:p>
    <w:p w:rsidR="00000000" w:rsidDel="00000000" w:rsidP="00000000" w:rsidRDefault="00000000" w:rsidRPr="00000000" w14:paraId="0000000A">
      <w:pPr>
        <w:spacing w:after="120" w:line="240" w:lineRule="auto"/>
        <w:rPr>
          <w:rFonts w:ascii="Calibri" w:cs="Calibri" w:eastAsia="Calibri" w:hAnsi="Calibri"/>
        </w:rPr>
      </w:pPr>
      <w:r w:rsidDel="00000000" w:rsidR="00000000" w:rsidRPr="00000000">
        <w:rPr>
          <w:rFonts w:ascii="Calibri" w:cs="Calibri" w:eastAsia="Calibri" w:hAnsi="Calibri"/>
          <w:b w:val="1"/>
          <w:rtl w:val="0"/>
        </w:rPr>
        <w:t xml:space="preserve">Starting Range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$57,298.00</w:t>
      </w:r>
      <w:r w:rsidDel="00000000" w:rsidR="00000000" w:rsidRPr="00000000">
        <w:rPr>
          <w:rFonts w:ascii="Calibri" w:cs="Calibri" w:eastAsia="Calibri" w:hAnsi="Calibri"/>
          <w:b w:val="1"/>
          <w:rtl w:val="0"/>
        </w:rPr>
        <w:t xml:space="preserve"> - $69,038</w:t>
      </w:r>
      <w:r w:rsidDel="00000000" w:rsidR="00000000" w:rsidRPr="00000000">
        <w:rPr>
          <w:rtl w:val="0"/>
        </w:rPr>
      </w:r>
    </w:p>
    <w:p w:rsidR="00000000" w:rsidDel="00000000" w:rsidP="00000000" w:rsidRDefault="00000000" w:rsidRPr="00000000" w14:paraId="0000000B">
      <w:pPr>
        <w:spacing w:after="120" w:line="240" w:lineRule="auto"/>
        <w:rPr>
          <w:rFonts w:ascii="Calibri" w:cs="Calibri" w:eastAsia="Calibri" w:hAnsi="Calibri"/>
        </w:rPr>
      </w:pPr>
      <w:r w:rsidDel="00000000" w:rsidR="00000000" w:rsidRPr="00000000">
        <w:rPr>
          <w:rFonts w:ascii="Calibri" w:cs="Calibri" w:eastAsia="Calibri" w:hAnsi="Calibri"/>
          <w:b w:val="1"/>
          <w:rtl w:val="0"/>
        </w:rPr>
        <w:t xml:space="preserve">FLSA: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Exempt</w:t>
      </w:r>
      <w:r w:rsidDel="00000000" w:rsidR="00000000" w:rsidRPr="00000000">
        <w:rPr>
          <w:rFonts w:ascii="Calibri" w:cs="Calibri" w:eastAsia="Calibri" w:hAnsi="Calibri"/>
          <w:rtl w:val="0"/>
        </w:rPr>
        <w:tab/>
        <w:tab/>
        <w:t xml:space="preserve">   </w:t>
      </w:r>
    </w:p>
    <w:p w:rsidR="00000000" w:rsidDel="00000000" w:rsidP="00000000" w:rsidRDefault="00000000" w:rsidRPr="00000000" w14:paraId="0000000C">
      <w:pPr>
        <w:spacing w:after="120" w:line="240" w:lineRule="auto"/>
        <w:rPr>
          <w:rFonts w:ascii="Calibri" w:cs="Calibri" w:eastAsia="Calibri" w:hAnsi="Calibri"/>
        </w:rPr>
      </w:pPr>
      <w:r w:rsidDel="00000000" w:rsidR="00000000" w:rsidRPr="00000000">
        <w:rPr>
          <w:rFonts w:ascii="Calibri" w:cs="Calibri" w:eastAsia="Calibri" w:hAnsi="Calibri"/>
          <w:b w:val="1"/>
          <w:rtl w:val="0"/>
        </w:rPr>
        <w:t xml:space="preserve">Supervisor: ELD Coordinator</w:t>
      </w:r>
      <w:r w:rsidDel="00000000" w:rsidR="00000000" w:rsidRPr="00000000">
        <w:rPr>
          <w:rFonts w:ascii="Calibri" w:cs="Calibri" w:eastAsia="Calibri" w:hAnsi="Calibri"/>
          <w:b w:val="1"/>
          <w:rtl w:val="0"/>
        </w:rPr>
        <w:t xml:space="preserve">   </w:t>
        <w:tab/>
        <w:t xml:space="preserve">     </w:t>
      </w:r>
      <w:r w:rsidDel="00000000" w:rsidR="00000000" w:rsidRPr="00000000">
        <w:rPr>
          <w:rtl w:val="0"/>
        </w:rPr>
      </w:r>
    </w:p>
    <w:p w:rsidR="00000000" w:rsidDel="00000000" w:rsidP="00000000" w:rsidRDefault="00000000" w:rsidRPr="00000000" w14:paraId="0000000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JOB GOALS:</w:t>
      </w:r>
      <w:r w:rsidDel="00000000" w:rsidR="00000000" w:rsidRPr="00000000">
        <w:rPr>
          <w:rFonts w:ascii="Calibri" w:cs="Calibri" w:eastAsia="Calibri" w:hAnsi="Calibri"/>
          <w:b w:val="1"/>
          <w:i w:val="0"/>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rtl w:val="0"/>
        </w:rPr>
        <w:t xml:space="preserve">rovide English Language Development Instruction to students who have yet to master the English language.  Teachers will teach English Language Development using appropriate and differentiated learning strategies to enable students to make academic progress.</w:t>
      </w:r>
      <w:r w:rsidDel="00000000" w:rsidR="00000000" w:rsidRPr="00000000">
        <w:rPr>
          <w:rtl w:val="0"/>
        </w:rPr>
      </w:r>
    </w:p>
    <w:p w:rsidR="00000000" w:rsidDel="00000000" w:rsidP="00000000" w:rsidRDefault="00000000" w:rsidRPr="00000000" w14:paraId="0000000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REPRESENTATIVE DUTIES</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(Incumbents may perform any combination of the essential functions shown below.</w:t>
      </w:r>
    </w:p>
    <w:p w:rsidR="00000000" w:rsidDel="00000000" w:rsidP="00000000" w:rsidRDefault="00000000" w:rsidRPr="00000000" w14:paraId="000000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position description is not intended to be an exhaustive list of all duties, knowledge, or abilities associated with</w:t>
      </w:r>
    </w:p>
    <w:p w:rsidR="00000000" w:rsidDel="00000000" w:rsidP="00000000" w:rsidRDefault="00000000" w:rsidRPr="00000000" w14:paraId="000000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classification, but is intended to reflect the principal job elements accurately.)</w:t>
      </w:r>
    </w:p>
    <w:p w:rsidR="00000000" w:rsidDel="00000000" w:rsidP="00000000" w:rsidRDefault="00000000" w:rsidRPr="00000000" w14:paraId="0000001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pStyle w:val="Heading1"/>
        <w:keepNext w:val="0"/>
        <w:keepLines w:val="0"/>
        <w:widowControl w:val="0"/>
        <w:spacing w:after="0" w:before="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JOB DUTIES: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78" w:line="240" w:lineRule="auto"/>
        <w:ind w:left="720" w:right="32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Structure a physical classroom environment and establish efficient classro</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om management procedures.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Establish and maintain expected standards of student behavior.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7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Establish a system of student evaluation consiste</w:t>
      </w:r>
      <w:r w:rsidDel="00000000" w:rsidR="00000000" w:rsidRPr="00000000">
        <w:rPr>
          <w:rFonts w:ascii="Calibri" w:cs="Calibri" w:eastAsia="Calibri" w:hAnsi="Calibri"/>
          <w:color w:val="333333"/>
          <w:rtl w:val="0"/>
        </w:rPr>
        <w:t xml:space="preserve">nt with state required assessments.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70" w:hanging="360"/>
        <w:jc w:val="left"/>
        <w:rPr>
          <w:rFonts w:ascii="Calibri" w:cs="Calibri" w:eastAsia="Calibri" w:hAnsi="Calibri"/>
          <w:b w:val="0"/>
          <w:i w:val="0"/>
          <w:smallCaps w:val="0"/>
          <w:strike w:val="0"/>
          <w:color w:val="333333"/>
          <w:sz w:val="22"/>
          <w:szCs w:val="22"/>
          <w:vertAlign w:val="baseline"/>
        </w:rPr>
      </w:pPr>
      <w:r w:rsidDel="00000000" w:rsidR="00000000" w:rsidRPr="00000000">
        <w:rPr>
          <w:rFonts w:ascii="Calibri" w:cs="Calibri" w:eastAsia="Calibri" w:hAnsi="Calibri"/>
          <w:color w:val="333333"/>
          <w:rtl w:val="0"/>
        </w:rPr>
        <w:t xml:space="preserve">Develops and executes  ELD lessons following the regulations associated with CA ELD standards in collaboration with grade level English teachers and ELD Coordinator.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70" w:hanging="360"/>
        <w:jc w:val="left"/>
        <w:rPr>
          <w:rFonts w:ascii="Calibri" w:cs="Calibri" w:eastAsia="Calibri" w:hAnsi="Calibri"/>
          <w:b w:val="0"/>
          <w:i w:val="0"/>
          <w:smallCaps w:val="0"/>
          <w:strike w:val="0"/>
          <w:color w:val="333333"/>
          <w:sz w:val="22"/>
          <w:szCs w:val="22"/>
          <w:vertAlign w:val="baseline"/>
        </w:rPr>
      </w:pPr>
      <w:r w:rsidDel="00000000" w:rsidR="00000000" w:rsidRPr="00000000">
        <w:rPr>
          <w:rFonts w:ascii="Calibri" w:cs="Calibri" w:eastAsia="Calibri" w:hAnsi="Calibri"/>
          <w:color w:val="333333"/>
          <w:rtl w:val="0"/>
        </w:rPr>
        <w:t xml:space="preserve">Collaborates with ELD Coordinator in developing appropriate strategies to meet the unique needs of English learners.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70" w:hanging="360"/>
        <w:jc w:val="left"/>
        <w:rPr>
          <w:rFonts w:ascii="Calibri" w:cs="Calibri" w:eastAsia="Calibri" w:hAnsi="Calibri"/>
          <w:color w:val="333333"/>
        </w:rPr>
      </w:pPr>
      <w:r w:rsidDel="00000000" w:rsidR="00000000" w:rsidRPr="00000000">
        <w:rPr>
          <w:rFonts w:ascii="Calibri" w:cs="Calibri" w:eastAsia="Calibri" w:hAnsi="Calibri"/>
          <w:color w:val="333333"/>
          <w:rtl w:val="0"/>
        </w:rPr>
        <w:t xml:space="preserve">Assists with the administration of all state mandated testing for English Language Learners (ELLs) in order to design and place students in programs that best fit their needs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70" w:hanging="360"/>
        <w:jc w:val="left"/>
        <w:rPr>
          <w:rFonts w:ascii="Calibri" w:cs="Calibri" w:eastAsia="Calibri" w:hAnsi="Calibri"/>
          <w:color w:val="333333"/>
        </w:rPr>
      </w:pPr>
      <w:r w:rsidDel="00000000" w:rsidR="00000000" w:rsidRPr="00000000">
        <w:rPr>
          <w:rFonts w:ascii="Calibri" w:cs="Calibri" w:eastAsia="Calibri" w:hAnsi="Calibri"/>
          <w:color w:val="333333"/>
          <w:rtl w:val="0"/>
        </w:rPr>
        <w:t xml:space="preserve">Increase the academic performance of English learners by designing and implementing pullout and/or push-in language acquisition instruction.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70" w:hanging="360"/>
        <w:jc w:val="left"/>
        <w:rPr>
          <w:rFonts w:ascii="Calibri" w:cs="Calibri" w:eastAsia="Calibri" w:hAnsi="Calibri"/>
          <w:color w:val="333333"/>
        </w:rPr>
      </w:pPr>
      <w:r w:rsidDel="00000000" w:rsidR="00000000" w:rsidRPr="00000000">
        <w:rPr>
          <w:rFonts w:ascii="Calibri" w:cs="Calibri" w:eastAsia="Calibri" w:hAnsi="Calibri"/>
          <w:color w:val="333333"/>
          <w:rtl w:val="0"/>
        </w:rPr>
        <w:t xml:space="preserve"> Support classroom teachers’ understanding and implementation of ELD and sheltered instruction practices in all content areas.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70" w:hanging="360"/>
        <w:jc w:val="left"/>
        <w:rPr>
          <w:rFonts w:ascii="Calibri" w:cs="Calibri" w:eastAsia="Calibri" w:hAnsi="Calibri"/>
          <w:color w:val="333333"/>
        </w:rPr>
      </w:pPr>
      <w:r w:rsidDel="00000000" w:rsidR="00000000" w:rsidRPr="00000000">
        <w:rPr>
          <w:rFonts w:ascii="Calibri" w:cs="Calibri" w:eastAsia="Calibri" w:hAnsi="Calibri"/>
          <w:color w:val="333333"/>
          <w:rtl w:val="0"/>
        </w:rPr>
        <w:t xml:space="preserve">Responsible for ELL state  testing and reporting.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70" w:hanging="360"/>
        <w:jc w:val="left"/>
        <w:rPr>
          <w:rFonts w:ascii="Calibri" w:cs="Calibri" w:eastAsia="Calibri" w:hAnsi="Calibri"/>
          <w:color w:val="333333"/>
        </w:rPr>
      </w:pPr>
      <w:r w:rsidDel="00000000" w:rsidR="00000000" w:rsidRPr="00000000">
        <w:rPr>
          <w:rFonts w:ascii="Calibri" w:cs="Calibri" w:eastAsia="Calibri" w:hAnsi="Calibri"/>
          <w:color w:val="333333"/>
          <w:rtl w:val="0"/>
        </w:rPr>
        <w:t xml:space="preserve">Maintain all required records for English Language Development (ELD) students, under the direction of </w:t>
      </w:r>
      <w:r w:rsidDel="00000000" w:rsidR="00000000" w:rsidRPr="00000000">
        <w:rPr>
          <w:rFonts w:ascii="Calibri" w:cs="Calibri" w:eastAsia="Calibri" w:hAnsi="Calibri"/>
          <w:color w:val="333333"/>
          <w:rtl w:val="0"/>
        </w:rPr>
        <w:t xml:space="preserve">ELD Coordinator.</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70" w:hanging="360"/>
        <w:jc w:val="left"/>
        <w:rPr>
          <w:rFonts w:ascii="Calibri" w:cs="Calibri" w:eastAsia="Calibri" w:hAnsi="Calibri"/>
          <w:color w:val="333333"/>
        </w:rPr>
      </w:pPr>
      <w:r w:rsidDel="00000000" w:rsidR="00000000" w:rsidRPr="00000000">
        <w:rPr>
          <w:rFonts w:ascii="Calibri" w:cs="Calibri" w:eastAsia="Calibri" w:hAnsi="Calibri"/>
          <w:color w:val="333333"/>
          <w:rtl w:val="0"/>
        </w:rPr>
        <w:t xml:space="preserve">Monitor the academic progress of all ELD students; recommend level changes and reclassification as appropriate.</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70" w:hanging="360"/>
        <w:jc w:val="left"/>
        <w:rPr>
          <w:rFonts w:ascii="Calibri" w:cs="Calibri" w:eastAsia="Calibri" w:hAnsi="Calibri"/>
          <w:color w:val="333333"/>
        </w:rPr>
      </w:pPr>
      <w:r w:rsidDel="00000000" w:rsidR="00000000" w:rsidRPr="00000000">
        <w:rPr>
          <w:rFonts w:ascii="Calibri" w:cs="Calibri" w:eastAsia="Calibri" w:hAnsi="Calibri"/>
          <w:color w:val="333333"/>
          <w:rtl w:val="0"/>
        </w:rPr>
        <w:t xml:space="preserve">Supports the coordination of the District English Language Advisory Committee (DELAC)and the English Language Advisory Committee (ELAC) at each site as needed.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69"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Continually evaluate and record various aspects of students’ progress and report to parents as needed and required.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Provide standards based planned learning experiences using a variety of instructional methods and strategies in order to motivate students.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3"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Plan and coordinate the work of ELD aides</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03"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color w:val="333333"/>
          <w:rtl w:val="0"/>
        </w:rPr>
        <w:t xml:space="preserve">Follow AIMS standard of instructional duties.</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b w:val="1"/>
          <w:rtl w:val="0"/>
        </w:rPr>
        <w:t xml:space="preserve">QUALIFICATIONS:</w:t>
      </w: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3"/>
        </w:numPr>
        <w:ind w:left="720" w:hanging="360"/>
        <w:rPr>
          <w:rFonts w:ascii="Calibri" w:cs="Calibri" w:eastAsia="Calibri" w:hAnsi="Calibri"/>
        </w:rPr>
      </w:pPr>
      <w:r w:rsidDel="00000000" w:rsidR="00000000" w:rsidRPr="00000000">
        <w:rPr>
          <w:rFonts w:ascii="Calibri" w:cs="Calibri" w:eastAsia="Calibri" w:hAnsi="Calibri"/>
          <w:sz w:val="22.079999923706055"/>
          <w:szCs w:val="22.079999923706055"/>
          <w:rtl w:val="0"/>
        </w:rPr>
        <w:t xml:space="preserve">Bachelors’ degree from an accredited University or College.</w:t>
      </w:r>
    </w:p>
    <w:p w:rsidR="00000000" w:rsidDel="00000000" w:rsidP="00000000" w:rsidRDefault="00000000" w:rsidRPr="00000000" w14:paraId="0000002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Possesses a valid California teaching credential with EL authorization (ELA, CLAD, BCLAD).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Classroom teaching experience</w:t>
      </w:r>
      <w:r w:rsidDel="00000000" w:rsidR="00000000" w:rsidRPr="00000000">
        <w:rPr>
          <w:rFonts w:ascii="Calibri" w:cs="Calibri" w:eastAsia="Calibri" w:hAnsi="Calibri"/>
          <w:rtl w:val="0"/>
        </w:rPr>
        <w:t xml:space="preserve"> (preferred)</w:t>
      </w:r>
    </w:p>
    <w:p w:rsidR="00000000" w:rsidDel="00000000" w:rsidP="00000000" w:rsidRDefault="00000000" w:rsidRPr="00000000" w14:paraId="0000002C">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Fingerprint clearance and TB clearance are required.</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b w:val="1"/>
          <w:rtl w:val="0"/>
        </w:rPr>
        <w:t xml:space="preserve">KNOWLEDGE AND ABILITIES:</w:t>
      </w: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Knowledge of the ability to successfully implement the CA standard for the teaching profession .</w:t>
      </w:r>
    </w:p>
    <w:p w:rsidR="00000000" w:rsidDel="00000000" w:rsidP="00000000" w:rsidRDefault="00000000" w:rsidRPr="00000000" w14:paraId="0000003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Knowledge of the ability to successfully implement the CA standard for English Language Development.</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b w:val="1"/>
          <w:u w:val="single"/>
          <w:rtl w:val="0"/>
        </w:rPr>
        <w:t xml:space="preserve">PHYSICAL ACTIVITY REQUIREMENTS:</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Minimum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Work Position (Percentage of Time):</w:t>
      </w:r>
      <w:r w:rsidDel="00000000" w:rsidR="00000000" w:rsidRPr="00000000">
        <w:rPr>
          <w:rFonts w:ascii="Calibri" w:cs="Calibri" w:eastAsia="Calibri" w:hAnsi="Calibri"/>
          <w:rtl w:val="0"/>
        </w:rPr>
        <w:br w:type="textWrapping"/>
        <w:t xml:space="preserve">Standing: 30 Walking: 20 Sitting: 50</w:t>
        <w:br w:type="textWrapping"/>
      </w:r>
      <w:r w:rsidDel="00000000" w:rsidR="00000000" w:rsidRPr="00000000">
        <w:rPr>
          <w:rFonts w:ascii="Calibri" w:cs="Calibri" w:eastAsia="Calibri" w:hAnsi="Calibri"/>
          <w:b w:val="1"/>
          <w:rtl w:val="0"/>
        </w:rPr>
        <w:t xml:space="preserve">Minimum Body Movement (Frequency):</w:t>
        <w:br w:type="textWrapping"/>
        <w:t xml:space="preserve">None (0) Limited (1) Occasional (2) Frequent (3) Very Frequent (4)</w:t>
      </w:r>
      <w:r w:rsidDel="00000000" w:rsidR="00000000" w:rsidRPr="00000000">
        <w:rPr>
          <w:rFonts w:ascii="Calibri" w:cs="Calibri" w:eastAsia="Calibri" w:hAnsi="Calibri"/>
          <w:rtl w:val="0"/>
        </w:rPr>
        <w:br w:type="textWrapping"/>
        <w:t xml:space="preserve">Lifting (lbs.): 15-18 Lifting: 2 Bending: 2</w:t>
        <w:br w:type="textWrapping"/>
        <w:t xml:space="preserve">Pushing and/or Pulling Loads: 1 Reaching Overhead: 1 Kneeling or Squatting: 1</w:t>
        <w:br w:type="textWrapping"/>
        <w:t xml:space="preserve">Climbing Ladders: 0 Climbing Stairs: 2</w:t>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NON-DISCRIMINATION:</w:t>
      </w:r>
      <w:r w:rsidDel="00000000" w:rsidR="00000000" w:rsidRPr="00000000">
        <w:rPr>
          <w:rFonts w:ascii="Calibri" w:cs="Calibri" w:eastAsia="Calibri" w:hAnsi="Calibri"/>
          <w:rtl w:val="0"/>
        </w:rPr>
        <w:t xml:space="preserve"> AIMS College Prep Charter District does not discriminate on the basis of race, color, religion, gender, marital status, ancestry, political affiliation, age, sexual orientation, disability, medical condition, national origin, or mental or physical handicap in any of its policies or procedures related to admissions, employment, educational services, programs or activities.</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rPr>
      </w:pPr>
      <w:r w:rsidDel="00000000" w:rsidR="00000000" w:rsidRPr="00000000">
        <w:rPr>
          <w:rFonts w:ascii="Calibri" w:cs="Calibri" w:eastAsia="Calibri" w:hAnsi="Calibri"/>
          <w:b w:val="1"/>
          <w:rtl w:val="0"/>
        </w:rPr>
        <w:t xml:space="preserve">Effective: </w:t>
      </w:r>
    </w:p>
    <w:p w:rsidR="00000000" w:rsidDel="00000000" w:rsidP="00000000" w:rsidRDefault="00000000" w:rsidRPr="00000000" w14:paraId="00000038">
      <w:pPr>
        <w:rPr>
          <w:rFonts w:ascii="Times New Roman" w:cs="Times New Roman" w:eastAsia="Times New Roman" w:hAnsi="Times New Roman"/>
          <w:b w:val="1"/>
          <w:sz w:val="48"/>
          <w:szCs w:val="48"/>
        </w:rPr>
      </w:pPr>
      <w:r w:rsidDel="00000000" w:rsidR="00000000" w:rsidRPr="00000000">
        <w:rPr>
          <w:rFonts w:ascii="Calibri" w:cs="Calibri" w:eastAsia="Calibri" w:hAnsi="Calibri"/>
          <w:b w:val="1"/>
          <w:rtl w:val="0"/>
        </w:rPr>
        <w:t xml:space="preserve">Board Approved: Pending Board Approval</w:t>
      </w:r>
      <w:r w:rsidDel="00000000" w:rsidR="00000000" w:rsidRPr="00000000">
        <w:rPr>
          <w:rtl w:val="0"/>
        </w:rPr>
      </w:r>
    </w:p>
    <w:p w:rsidR="00000000" w:rsidDel="00000000" w:rsidP="00000000" w:rsidRDefault="00000000" w:rsidRPr="00000000" w14:paraId="00000039">
      <w:pPr>
        <w:rPr>
          <w:rFonts w:ascii="Calibri" w:cs="Calibri" w:eastAsia="Calibri" w:hAnsi="Calibri"/>
          <w:b w:val="1"/>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apple-tab-span" w:customStyle="1">
    <w:name w:val="apple-tab-span"/>
    <w:basedOn w:val="DefaultParagraphFont"/>
    <w:rsid w:val="00116E0C"/>
  </w:style>
  <w:style w:type="paragraph" w:styleId="NormalWeb">
    <w:name w:val="Normal (Web)"/>
    <w:basedOn w:val="Normal"/>
    <w:uiPriority w:val="99"/>
    <w:semiHidden w:val="1"/>
    <w:unhideWhenUsed w:val="1"/>
    <w:rsid w:val="00116E0C"/>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rz986CKa8tpuz9i7OOPXTEbrDQ==">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2023-01-12T17:24:00Z</dcterms:created>
  <dc:creator>Eric Haar</dc:creator>
</cp:coreProperties>
</file>