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3B62C" w14:textId="51184B40" w:rsidR="009778EA" w:rsidRDefault="0049086B">
      <w:pPr>
        <w:spacing w:before="257"/>
        <w:ind w:left="1229" w:right="1526"/>
        <w:jc w:val="center"/>
        <w:rPr>
          <w:b/>
          <w:sz w:val="28"/>
        </w:rPr>
      </w:pPr>
      <w:r>
        <w:rPr>
          <w:b/>
          <w:sz w:val="28"/>
        </w:rPr>
        <w:t>ADDENDUM TO AGREEMENT TO PROVIDE FOOD SERVICE</w:t>
      </w:r>
    </w:p>
    <w:p w14:paraId="78109058" w14:textId="1DE91719" w:rsidR="009778EA" w:rsidRPr="00A220FA" w:rsidRDefault="00034F66">
      <w:pPr>
        <w:pStyle w:val="BodyText"/>
        <w:spacing w:before="55"/>
        <w:ind w:left="1229" w:right="1525"/>
        <w:jc w:val="center"/>
        <w:rPr>
          <w:b/>
          <w:bCs/>
          <w:sz w:val="22"/>
          <w:szCs w:val="22"/>
        </w:rPr>
      </w:pPr>
      <w:r w:rsidRPr="00A220FA">
        <w:rPr>
          <w:b/>
          <w:bCs/>
          <w:w w:val="105"/>
          <w:sz w:val="22"/>
          <w:szCs w:val="22"/>
        </w:rPr>
        <w:t xml:space="preserve">THE LUNCHMASTER </w:t>
      </w:r>
      <w:r w:rsidR="00A220FA">
        <w:rPr>
          <w:b/>
          <w:bCs/>
          <w:w w:val="105"/>
          <w:sz w:val="22"/>
          <w:szCs w:val="22"/>
        </w:rPr>
        <w:t>&amp;</w:t>
      </w:r>
      <w:r w:rsidRPr="00A220FA">
        <w:rPr>
          <w:b/>
          <w:bCs/>
          <w:w w:val="105"/>
          <w:sz w:val="22"/>
          <w:szCs w:val="22"/>
        </w:rPr>
        <w:t xml:space="preserve"> </w:t>
      </w:r>
      <w:r w:rsidR="00D7744C" w:rsidRPr="00A220FA">
        <w:rPr>
          <w:b/>
          <w:bCs/>
          <w:sz w:val="22"/>
          <w:szCs w:val="22"/>
        </w:rPr>
        <w:t>AMERICAN INDIAN MODEL SCHOOL</w:t>
      </w:r>
    </w:p>
    <w:p w14:paraId="2E7E826C" w14:textId="77777777" w:rsidR="009778EA" w:rsidRDefault="009778EA">
      <w:pPr>
        <w:pStyle w:val="BodyText"/>
      </w:pPr>
    </w:p>
    <w:p w14:paraId="465E25DA" w14:textId="77777777" w:rsidR="009778EA" w:rsidRDefault="009778EA">
      <w:pPr>
        <w:pStyle w:val="BodyText"/>
        <w:spacing w:before="5"/>
        <w:rPr>
          <w:sz w:val="19"/>
        </w:rPr>
      </w:pPr>
    </w:p>
    <w:p w14:paraId="1843EC70" w14:textId="372BAC51" w:rsidR="009778EA" w:rsidRPr="0029179D" w:rsidRDefault="0049086B" w:rsidP="001B5381">
      <w:pPr>
        <w:tabs>
          <w:tab w:val="left" w:pos="4026"/>
        </w:tabs>
        <w:spacing w:before="128"/>
        <w:ind w:left="118"/>
        <w:rPr>
          <w:w w:val="105"/>
        </w:rPr>
      </w:pPr>
      <w:r w:rsidRPr="0029179D">
        <w:rPr>
          <w:w w:val="110"/>
        </w:rPr>
        <w:t>This addendum</w:t>
      </w:r>
      <w:r w:rsidRPr="0029179D">
        <w:rPr>
          <w:spacing w:val="-50"/>
          <w:w w:val="110"/>
        </w:rPr>
        <w:t xml:space="preserve"> </w:t>
      </w:r>
      <w:r w:rsidRPr="0029179D">
        <w:rPr>
          <w:w w:val="110"/>
        </w:rPr>
        <w:t>made</w:t>
      </w:r>
      <w:r w:rsidRPr="0029179D">
        <w:rPr>
          <w:spacing w:val="-25"/>
          <w:w w:val="110"/>
        </w:rPr>
        <w:t xml:space="preserve"> </w:t>
      </w:r>
      <w:r w:rsidRPr="0029179D">
        <w:rPr>
          <w:w w:val="110"/>
        </w:rPr>
        <w:t>on</w:t>
      </w:r>
      <w:r w:rsidR="0029179D" w:rsidRPr="0029179D">
        <w:rPr>
          <w:w w:val="110"/>
        </w:rPr>
        <w:t xml:space="preserve"> </w:t>
      </w:r>
      <w:r w:rsidR="00A220FA">
        <w:rPr>
          <w:w w:val="110"/>
        </w:rPr>
        <w:t>May</w:t>
      </w:r>
      <w:r w:rsidR="0029179D" w:rsidRPr="0029179D">
        <w:rPr>
          <w:w w:val="110"/>
        </w:rPr>
        <w:t xml:space="preserve"> </w:t>
      </w:r>
      <w:r w:rsidR="00A220FA">
        <w:rPr>
          <w:w w:val="110"/>
        </w:rPr>
        <w:t>5</w:t>
      </w:r>
      <w:r w:rsidR="0029179D" w:rsidRPr="0029179D">
        <w:rPr>
          <w:w w:val="110"/>
        </w:rPr>
        <w:t>, 202</w:t>
      </w:r>
      <w:r w:rsidR="00A220FA">
        <w:rPr>
          <w:w w:val="110"/>
        </w:rPr>
        <w:t>1</w:t>
      </w:r>
      <w:r w:rsidR="0029179D" w:rsidRPr="0029179D">
        <w:rPr>
          <w:w w:val="110"/>
        </w:rPr>
        <w:t xml:space="preserve"> </w:t>
      </w:r>
      <w:r w:rsidRPr="0029179D">
        <w:rPr>
          <w:w w:val="110"/>
        </w:rPr>
        <w:t>between</w:t>
      </w:r>
      <w:r w:rsidR="0029179D" w:rsidRPr="0029179D">
        <w:rPr>
          <w:spacing w:val="-23"/>
          <w:w w:val="110"/>
        </w:rPr>
        <w:t xml:space="preserve"> </w:t>
      </w:r>
      <w:r w:rsidR="0029179D" w:rsidRPr="00D61C33">
        <w:rPr>
          <w:b/>
          <w:bCs/>
          <w:spacing w:val="-23"/>
          <w:w w:val="110"/>
        </w:rPr>
        <w:t xml:space="preserve">The </w:t>
      </w:r>
      <w:proofErr w:type="spellStart"/>
      <w:r w:rsidR="0029179D" w:rsidRPr="00D61C33">
        <w:rPr>
          <w:b/>
          <w:bCs/>
          <w:spacing w:val="-23"/>
          <w:w w:val="110"/>
        </w:rPr>
        <w:t>LunchMaster</w:t>
      </w:r>
      <w:proofErr w:type="spellEnd"/>
      <w:r w:rsidRPr="0029179D">
        <w:rPr>
          <w:spacing w:val="-22"/>
          <w:w w:val="110"/>
        </w:rPr>
        <w:t xml:space="preserve"> </w:t>
      </w:r>
      <w:r w:rsidRPr="0029179D">
        <w:rPr>
          <w:w w:val="110"/>
        </w:rPr>
        <w:t>and</w:t>
      </w:r>
      <w:r w:rsidRPr="0029179D">
        <w:rPr>
          <w:spacing w:val="-23"/>
          <w:w w:val="110"/>
        </w:rPr>
        <w:t xml:space="preserve"> </w:t>
      </w:r>
      <w:r w:rsidR="00D7744C" w:rsidRPr="00D61C33">
        <w:rPr>
          <w:rFonts w:eastAsiaTheme="minorHAnsi"/>
          <w:b/>
          <w:bCs/>
        </w:rPr>
        <w:t>American Indian Model School</w:t>
      </w:r>
      <w:r w:rsidR="0029179D" w:rsidRPr="00D61C33">
        <w:rPr>
          <w:rFonts w:eastAsiaTheme="minorHAnsi"/>
          <w:b/>
          <w:bCs/>
        </w:rPr>
        <w:t>s</w:t>
      </w:r>
      <w:r w:rsidR="0029179D" w:rsidRPr="0029179D">
        <w:rPr>
          <w:rFonts w:eastAsiaTheme="minorHAnsi"/>
        </w:rPr>
        <w:t xml:space="preserve"> </w:t>
      </w:r>
      <w:r w:rsidRPr="0029179D">
        <w:rPr>
          <w:w w:val="105"/>
        </w:rPr>
        <w:t>is created for the purpose of providing meals under the National School Lunch Program (NSLP) and the School Breakfast Program (SBP).</w:t>
      </w:r>
    </w:p>
    <w:p w14:paraId="00D233E6" w14:textId="77777777" w:rsidR="009778EA" w:rsidRDefault="009778EA">
      <w:pPr>
        <w:pStyle w:val="BodyText"/>
        <w:spacing w:before="2"/>
        <w:rPr>
          <w:sz w:val="24"/>
        </w:rPr>
      </w:pPr>
    </w:p>
    <w:p w14:paraId="1B1D9C4E" w14:textId="77777777" w:rsidR="009778EA" w:rsidRPr="0029179D" w:rsidRDefault="0049086B">
      <w:pPr>
        <w:pStyle w:val="Heading1"/>
        <w:numPr>
          <w:ilvl w:val="0"/>
          <w:numId w:val="1"/>
        </w:numPr>
        <w:tabs>
          <w:tab w:val="left" w:pos="839"/>
        </w:tabs>
        <w:ind w:hanging="361"/>
        <w:rPr>
          <w:sz w:val="22"/>
          <w:szCs w:val="22"/>
        </w:rPr>
      </w:pPr>
      <w:r w:rsidRPr="0029179D">
        <w:rPr>
          <w:w w:val="105"/>
          <w:sz w:val="22"/>
          <w:szCs w:val="22"/>
        </w:rPr>
        <w:t>Addendum</w:t>
      </w:r>
      <w:r w:rsidRPr="0029179D">
        <w:rPr>
          <w:spacing w:val="-9"/>
          <w:w w:val="105"/>
          <w:sz w:val="22"/>
          <w:szCs w:val="22"/>
        </w:rPr>
        <w:t xml:space="preserve"> </w:t>
      </w:r>
      <w:r w:rsidRPr="0029179D">
        <w:rPr>
          <w:w w:val="105"/>
          <w:sz w:val="22"/>
          <w:szCs w:val="22"/>
        </w:rPr>
        <w:t>Purpose</w:t>
      </w:r>
    </w:p>
    <w:p w14:paraId="5A021415" w14:textId="10C34466" w:rsidR="009778EA" w:rsidRPr="0029179D" w:rsidRDefault="0049086B">
      <w:pPr>
        <w:pStyle w:val="BodyText"/>
        <w:spacing w:before="44" w:line="283" w:lineRule="auto"/>
        <w:ind w:left="478" w:right="58"/>
        <w:rPr>
          <w:sz w:val="22"/>
          <w:szCs w:val="22"/>
        </w:rPr>
      </w:pPr>
      <w:r w:rsidRPr="0029179D">
        <w:rPr>
          <w:w w:val="110"/>
          <w:sz w:val="22"/>
          <w:szCs w:val="22"/>
        </w:rPr>
        <w:t>This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addendum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contains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the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renewal</w:t>
      </w:r>
      <w:r w:rsidRPr="0029179D">
        <w:rPr>
          <w:spacing w:val="-25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rates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and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fees</w:t>
      </w:r>
      <w:r w:rsidRPr="0029179D">
        <w:rPr>
          <w:spacing w:val="-25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for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the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delivery</w:t>
      </w:r>
      <w:r w:rsidRPr="0029179D">
        <w:rPr>
          <w:spacing w:val="-25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of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vended</w:t>
      </w:r>
      <w:r w:rsidRPr="0029179D">
        <w:rPr>
          <w:spacing w:val="-25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meals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under</w:t>
      </w:r>
      <w:r w:rsidRPr="0029179D">
        <w:rPr>
          <w:spacing w:val="-26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the</w:t>
      </w:r>
      <w:r w:rsidRPr="0029179D">
        <w:rPr>
          <w:spacing w:val="-25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 xml:space="preserve">National </w:t>
      </w:r>
      <w:r w:rsidRPr="0029179D">
        <w:rPr>
          <w:spacing w:val="-1"/>
          <w:w w:val="88"/>
          <w:sz w:val="22"/>
          <w:szCs w:val="22"/>
        </w:rPr>
        <w:t>Sc</w:t>
      </w:r>
      <w:r w:rsidRPr="0029179D">
        <w:rPr>
          <w:spacing w:val="-2"/>
          <w:w w:val="111"/>
          <w:sz w:val="22"/>
          <w:szCs w:val="22"/>
        </w:rPr>
        <w:t>h</w:t>
      </w:r>
      <w:r w:rsidRPr="0029179D">
        <w:rPr>
          <w:spacing w:val="-1"/>
          <w:w w:val="110"/>
          <w:sz w:val="22"/>
          <w:szCs w:val="22"/>
        </w:rPr>
        <w:t>oo</w:t>
      </w:r>
      <w:r w:rsidRPr="0029179D">
        <w:rPr>
          <w:w w:val="110"/>
          <w:sz w:val="22"/>
          <w:szCs w:val="22"/>
        </w:rPr>
        <w:t>l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102"/>
          <w:sz w:val="22"/>
          <w:szCs w:val="22"/>
        </w:rPr>
        <w:t>L</w:t>
      </w:r>
      <w:r w:rsidRPr="0029179D">
        <w:rPr>
          <w:spacing w:val="-2"/>
          <w:w w:val="102"/>
          <w:sz w:val="22"/>
          <w:szCs w:val="22"/>
        </w:rPr>
        <w:t>u</w:t>
      </w:r>
      <w:r w:rsidRPr="0029179D">
        <w:rPr>
          <w:spacing w:val="-2"/>
          <w:w w:val="111"/>
          <w:sz w:val="22"/>
          <w:szCs w:val="22"/>
        </w:rPr>
        <w:t>n</w:t>
      </w:r>
      <w:r w:rsidRPr="0029179D">
        <w:rPr>
          <w:spacing w:val="-1"/>
          <w:w w:val="95"/>
          <w:sz w:val="22"/>
          <w:szCs w:val="22"/>
        </w:rPr>
        <w:t>c</w:t>
      </w:r>
      <w:r w:rsidRPr="0029179D">
        <w:rPr>
          <w:w w:val="111"/>
          <w:sz w:val="22"/>
          <w:szCs w:val="22"/>
        </w:rPr>
        <w:t>h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106"/>
          <w:sz w:val="22"/>
          <w:szCs w:val="22"/>
        </w:rPr>
        <w:t>a</w:t>
      </w:r>
      <w:r w:rsidRPr="0029179D">
        <w:rPr>
          <w:spacing w:val="-2"/>
          <w:w w:val="106"/>
          <w:sz w:val="22"/>
          <w:szCs w:val="22"/>
        </w:rPr>
        <w:t>n</w:t>
      </w:r>
      <w:r w:rsidRPr="0029179D">
        <w:rPr>
          <w:w w:val="111"/>
          <w:sz w:val="22"/>
          <w:szCs w:val="22"/>
        </w:rPr>
        <w:t>d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88"/>
          <w:sz w:val="22"/>
          <w:szCs w:val="22"/>
        </w:rPr>
        <w:t>Sc</w:t>
      </w:r>
      <w:r w:rsidRPr="0029179D">
        <w:rPr>
          <w:spacing w:val="-2"/>
          <w:w w:val="111"/>
          <w:sz w:val="22"/>
          <w:szCs w:val="22"/>
        </w:rPr>
        <w:t>h</w:t>
      </w:r>
      <w:r w:rsidRPr="0029179D">
        <w:rPr>
          <w:spacing w:val="-1"/>
          <w:w w:val="110"/>
          <w:sz w:val="22"/>
          <w:szCs w:val="22"/>
        </w:rPr>
        <w:t>oo</w:t>
      </w:r>
      <w:r w:rsidRPr="0029179D">
        <w:rPr>
          <w:w w:val="110"/>
          <w:sz w:val="22"/>
          <w:szCs w:val="22"/>
        </w:rPr>
        <w:t>l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2"/>
          <w:w w:val="97"/>
          <w:sz w:val="22"/>
          <w:szCs w:val="22"/>
        </w:rPr>
        <w:t>B</w:t>
      </w:r>
      <w:r w:rsidRPr="0029179D">
        <w:rPr>
          <w:spacing w:val="-1"/>
          <w:w w:val="123"/>
          <w:sz w:val="22"/>
          <w:szCs w:val="22"/>
        </w:rPr>
        <w:t>r</w:t>
      </w:r>
      <w:r w:rsidRPr="0029179D">
        <w:rPr>
          <w:spacing w:val="-1"/>
          <w:w w:val="105"/>
          <w:sz w:val="22"/>
          <w:szCs w:val="22"/>
        </w:rPr>
        <w:t>eakf</w:t>
      </w:r>
      <w:r w:rsidRPr="0029179D">
        <w:rPr>
          <w:spacing w:val="-1"/>
          <w:w w:val="98"/>
          <w:sz w:val="22"/>
          <w:szCs w:val="22"/>
        </w:rPr>
        <w:t>as</w:t>
      </w:r>
      <w:r w:rsidRPr="0029179D">
        <w:rPr>
          <w:w w:val="128"/>
          <w:sz w:val="22"/>
          <w:szCs w:val="22"/>
        </w:rPr>
        <w:t>t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101"/>
          <w:sz w:val="22"/>
          <w:szCs w:val="22"/>
        </w:rPr>
        <w:t>Pr</w:t>
      </w:r>
      <w:r w:rsidRPr="0029179D">
        <w:rPr>
          <w:spacing w:val="-1"/>
          <w:w w:val="108"/>
          <w:sz w:val="22"/>
          <w:szCs w:val="22"/>
        </w:rPr>
        <w:t>ogr</w:t>
      </w:r>
      <w:r w:rsidRPr="0029179D">
        <w:rPr>
          <w:spacing w:val="-1"/>
          <w:w w:val="107"/>
          <w:sz w:val="22"/>
          <w:szCs w:val="22"/>
        </w:rPr>
        <w:t>a</w:t>
      </w:r>
      <w:r w:rsidRPr="0029179D">
        <w:rPr>
          <w:w w:val="107"/>
          <w:sz w:val="22"/>
          <w:szCs w:val="22"/>
        </w:rPr>
        <w:t>m</w:t>
      </w:r>
      <w:r w:rsidRPr="0029179D">
        <w:rPr>
          <w:spacing w:val="-6"/>
          <w:sz w:val="22"/>
          <w:szCs w:val="22"/>
        </w:rPr>
        <w:t xml:space="preserve"> </w:t>
      </w:r>
      <w:r w:rsidRPr="0029179D">
        <w:rPr>
          <w:spacing w:val="-1"/>
          <w:w w:val="122"/>
          <w:sz w:val="22"/>
          <w:szCs w:val="22"/>
        </w:rPr>
        <w:t>f</w:t>
      </w:r>
      <w:r w:rsidRPr="0029179D">
        <w:rPr>
          <w:spacing w:val="-1"/>
          <w:w w:val="114"/>
          <w:sz w:val="22"/>
          <w:szCs w:val="22"/>
        </w:rPr>
        <w:t>o</w:t>
      </w:r>
      <w:r w:rsidRPr="0029179D">
        <w:rPr>
          <w:w w:val="114"/>
          <w:sz w:val="22"/>
          <w:szCs w:val="22"/>
        </w:rPr>
        <w:t>r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128"/>
          <w:sz w:val="22"/>
          <w:szCs w:val="22"/>
        </w:rPr>
        <w:t>t</w:t>
      </w:r>
      <w:r w:rsidRPr="0029179D">
        <w:rPr>
          <w:spacing w:val="-1"/>
          <w:w w:val="106"/>
          <w:sz w:val="22"/>
          <w:szCs w:val="22"/>
        </w:rPr>
        <w:t>h</w:t>
      </w:r>
      <w:r w:rsidRPr="0029179D">
        <w:rPr>
          <w:w w:val="106"/>
          <w:sz w:val="22"/>
          <w:szCs w:val="22"/>
        </w:rPr>
        <w:t>e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106"/>
          <w:sz w:val="22"/>
          <w:szCs w:val="22"/>
        </w:rPr>
        <w:t>pe</w:t>
      </w:r>
      <w:r w:rsidRPr="0029179D">
        <w:rPr>
          <w:spacing w:val="-1"/>
          <w:w w:val="123"/>
          <w:sz w:val="22"/>
          <w:szCs w:val="22"/>
        </w:rPr>
        <w:t>r</w:t>
      </w:r>
      <w:r w:rsidRPr="0029179D">
        <w:rPr>
          <w:spacing w:val="-1"/>
          <w:w w:val="114"/>
          <w:sz w:val="22"/>
          <w:szCs w:val="22"/>
        </w:rPr>
        <w:t>i</w:t>
      </w:r>
      <w:r w:rsidRPr="0029179D">
        <w:rPr>
          <w:spacing w:val="-2"/>
          <w:w w:val="110"/>
          <w:sz w:val="22"/>
          <w:szCs w:val="22"/>
        </w:rPr>
        <w:t>o</w:t>
      </w:r>
      <w:r w:rsidRPr="0029179D">
        <w:rPr>
          <w:w w:val="110"/>
          <w:sz w:val="22"/>
          <w:szCs w:val="22"/>
        </w:rPr>
        <w:t>d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106"/>
          <w:sz w:val="22"/>
          <w:szCs w:val="22"/>
        </w:rPr>
        <w:t>be</w:t>
      </w:r>
      <w:r w:rsidRPr="0029179D">
        <w:rPr>
          <w:spacing w:val="-1"/>
          <w:w w:val="99"/>
          <w:sz w:val="22"/>
          <w:szCs w:val="22"/>
        </w:rPr>
        <w:t>g</w:t>
      </w:r>
      <w:r w:rsidRPr="0029179D">
        <w:rPr>
          <w:spacing w:val="-1"/>
          <w:w w:val="114"/>
          <w:sz w:val="22"/>
          <w:szCs w:val="22"/>
        </w:rPr>
        <w:t>i</w:t>
      </w:r>
      <w:r w:rsidRPr="0029179D">
        <w:rPr>
          <w:spacing w:val="-1"/>
          <w:w w:val="111"/>
          <w:sz w:val="22"/>
          <w:szCs w:val="22"/>
        </w:rPr>
        <w:t>nni</w:t>
      </w:r>
      <w:r w:rsidRPr="0029179D">
        <w:rPr>
          <w:spacing w:val="-1"/>
          <w:w w:val="105"/>
          <w:sz w:val="22"/>
          <w:szCs w:val="22"/>
        </w:rPr>
        <w:t>n</w:t>
      </w:r>
      <w:r w:rsidR="0029179D">
        <w:rPr>
          <w:w w:val="105"/>
          <w:sz w:val="22"/>
          <w:szCs w:val="22"/>
        </w:rPr>
        <w:t xml:space="preserve">g </w:t>
      </w:r>
      <w:r w:rsidR="0029179D" w:rsidRPr="0029179D">
        <w:rPr>
          <w:w w:val="105"/>
          <w:sz w:val="22"/>
          <w:szCs w:val="22"/>
        </w:rPr>
        <w:t>J</w:t>
      </w:r>
      <w:r w:rsidRPr="0029179D">
        <w:rPr>
          <w:spacing w:val="-1"/>
          <w:w w:val="112"/>
          <w:sz w:val="22"/>
          <w:szCs w:val="22"/>
        </w:rPr>
        <w:t>ul</w:t>
      </w:r>
      <w:r w:rsidRPr="0029179D">
        <w:rPr>
          <w:w w:val="101"/>
          <w:sz w:val="22"/>
          <w:szCs w:val="22"/>
        </w:rPr>
        <w:t>y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98"/>
          <w:sz w:val="22"/>
          <w:szCs w:val="22"/>
        </w:rPr>
        <w:t>1</w:t>
      </w:r>
      <w:r w:rsidRPr="0029179D">
        <w:rPr>
          <w:w w:val="98"/>
          <w:sz w:val="22"/>
          <w:szCs w:val="22"/>
        </w:rPr>
        <w:t>,</w:t>
      </w:r>
      <w:r w:rsidRPr="0029179D">
        <w:rPr>
          <w:spacing w:val="-4"/>
          <w:sz w:val="22"/>
          <w:szCs w:val="22"/>
        </w:rPr>
        <w:t xml:space="preserve"> </w:t>
      </w:r>
      <w:r w:rsidRPr="0029179D">
        <w:rPr>
          <w:spacing w:val="-1"/>
          <w:w w:val="103"/>
          <w:sz w:val="22"/>
          <w:szCs w:val="22"/>
        </w:rPr>
        <w:t>2</w:t>
      </w:r>
      <w:r w:rsidRPr="0029179D">
        <w:rPr>
          <w:spacing w:val="-2"/>
          <w:w w:val="103"/>
          <w:sz w:val="22"/>
          <w:szCs w:val="22"/>
        </w:rPr>
        <w:t>0</w:t>
      </w:r>
      <w:r w:rsidRPr="0029179D">
        <w:rPr>
          <w:spacing w:val="-1"/>
          <w:w w:val="103"/>
          <w:sz w:val="22"/>
          <w:szCs w:val="22"/>
        </w:rPr>
        <w:t>2</w:t>
      </w:r>
      <w:r w:rsidR="0029179D">
        <w:rPr>
          <w:w w:val="103"/>
          <w:sz w:val="22"/>
          <w:szCs w:val="22"/>
        </w:rPr>
        <w:t>1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106"/>
          <w:sz w:val="22"/>
          <w:szCs w:val="22"/>
        </w:rPr>
        <w:t>a</w:t>
      </w:r>
      <w:r w:rsidRPr="0029179D">
        <w:rPr>
          <w:spacing w:val="-2"/>
          <w:w w:val="106"/>
          <w:sz w:val="22"/>
          <w:szCs w:val="22"/>
        </w:rPr>
        <w:t>n</w:t>
      </w:r>
      <w:r w:rsidRPr="0029179D">
        <w:rPr>
          <w:w w:val="111"/>
          <w:sz w:val="22"/>
          <w:szCs w:val="22"/>
        </w:rPr>
        <w:t>d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1"/>
          <w:w w:val="106"/>
          <w:sz w:val="22"/>
          <w:szCs w:val="22"/>
        </w:rPr>
        <w:t>e</w:t>
      </w:r>
      <w:r w:rsidRPr="0029179D">
        <w:rPr>
          <w:spacing w:val="-2"/>
          <w:w w:val="106"/>
          <w:sz w:val="22"/>
          <w:szCs w:val="22"/>
        </w:rPr>
        <w:t>n</w:t>
      </w:r>
      <w:r w:rsidRPr="0029179D">
        <w:rPr>
          <w:spacing w:val="-2"/>
          <w:w w:val="111"/>
          <w:sz w:val="22"/>
          <w:szCs w:val="22"/>
        </w:rPr>
        <w:t>d</w:t>
      </w:r>
      <w:r w:rsidRPr="0029179D">
        <w:rPr>
          <w:spacing w:val="-1"/>
          <w:w w:val="114"/>
          <w:sz w:val="22"/>
          <w:szCs w:val="22"/>
        </w:rPr>
        <w:t>i</w:t>
      </w:r>
      <w:r w:rsidRPr="0029179D">
        <w:rPr>
          <w:spacing w:val="-2"/>
          <w:w w:val="111"/>
          <w:sz w:val="22"/>
          <w:szCs w:val="22"/>
        </w:rPr>
        <w:t>n</w:t>
      </w:r>
      <w:r w:rsidRPr="0029179D">
        <w:rPr>
          <w:w w:val="99"/>
          <w:sz w:val="22"/>
          <w:szCs w:val="22"/>
        </w:rPr>
        <w:t>g</w:t>
      </w:r>
      <w:r w:rsidRPr="0029179D">
        <w:rPr>
          <w:spacing w:val="-5"/>
          <w:sz w:val="22"/>
          <w:szCs w:val="22"/>
        </w:rPr>
        <w:t xml:space="preserve"> </w:t>
      </w:r>
      <w:r w:rsidRPr="0029179D">
        <w:rPr>
          <w:spacing w:val="-2"/>
          <w:w w:val="109"/>
          <w:sz w:val="22"/>
          <w:szCs w:val="22"/>
        </w:rPr>
        <w:t>o</w:t>
      </w:r>
      <w:r w:rsidR="0029179D">
        <w:rPr>
          <w:w w:val="111"/>
          <w:sz w:val="22"/>
          <w:szCs w:val="22"/>
        </w:rPr>
        <w:t>n June 30, 2022.</w:t>
      </w:r>
      <w:r w:rsidRPr="0029179D">
        <w:rPr>
          <w:w w:val="110"/>
          <w:sz w:val="22"/>
          <w:szCs w:val="22"/>
        </w:rPr>
        <w:t xml:space="preserve"> The terms and conditions of the original Base Year service agreement are applicable to this contract</w:t>
      </w:r>
      <w:r w:rsidRPr="0029179D">
        <w:rPr>
          <w:spacing w:val="-11"/>
          <w:w w:val="110"/>
          <w:sz w:val="22"/>
          <w:szCs w:val="22"/>
        </w:rPr>
        <w:t xml:space="preserve"> </w:t>
      </w:r>
      <w:r w:rsidRPr="0029179D">
        <w:rPr>
          <w:w w:val="110"/>
          <w:sz w:val="22"/>
          <w:szCs w:val="22"/>
        </w:rPr>
        <w:t>renewal.</w:t>
      </w:r>
    </w:p>
    <w:p w14:paraId="72B65723" w14:textId="77777777" w:rsidR="009778EA" w:rsidRPr="0029179D" w:rsidRDefault="009778EA">
      <w:pPr>
        <w:pStyle w:val="BodyText"/>
        <w:spacing w:before="6"/>
        <w:rPr>
          <w:sz w:val="22"/>
          <w:szCs w:val="22"/>
        </w:rPr>
      </w:pPr>
    </w:p>
    <w:p w14:paraId="5839D45F" w14:textId="77777777" w:rsidR="009778EA" w:rsidRPr="0029179D" w:rsidRDefault="0049086B">
      <w:pPr>
        <w:pStyle w:val="Heading1"/>
        <w:numPr>
          <w:ilvl w:val="0"/>
          <w:numId w:val="1"/>
        </w:numPr>
        <w:tabs>
          <w:tab w:val="left" w:pos="839"/>
        </w:tabs>
        <w:ind w:hanging="361"/>
        <w:rPr>
          <w:sz w:val="22"/>
          <w:szCs w:val="22"/>
        </w:rPr>
      </w:pPr>
      <w:r w:rsidRPr="0029179D">
        <w:rPr>
          <w:w w:val="105"/>
          <w:sz w:val="22"/>
          <w:szCs w:val="22"/>
        </w:rPr>
        <w:t>Service Agreement</w:t>
      </w:r>
      <w:r w:rsidRPr="0029179D">
        <w:rPr>
          <w:spacing w:val="-16"/>
          <w:w w:val="105"/>
          <w:sz w:val="22"/>
          <w:szCs w:val="22"/>
        </w:rPr>
        <w:t xml:space="preserve"> </w:t>
      </w:r>
      <w:r w:rsidRPr="0029179D">
        <w:rPr>
          <w:w w:val="105"/>
          <w:sz w:val="22"/>
          <w:szCs w:val="22"/>
        </w:rPr>
        <w:t>Period</w:t>
      </w:r>
    </w:p>
    <w:p w14:paraId="3D9527B0" w14:textId="77777777" w:rsidR="009778EA" w:rsidRPr="0029179D" w:rsidRDefault="009778EA">
      <w:pPr>
        <w:pStyle w:val="BodyText"/>
        <w:spacing w:before="6"/>
        <w:rPr>
          <w:b/>
          <w:sz w:val="22"/>
          <w:szCs w:val="22"/>
        </w:rPr>
      </w:pPr>
    </w:p>
    <w:p w14:paraId="1E206959" w14:textId="5BCF9105" w:rsidR="009778EA" w:rsidRPr="00A220FA" w:rsidRDefault="0049086B">
      <w:pPr>
        <w:pStyle w:val="BodyText"/>
        <w:tabs>
          <w:tab w:val="left" w:pos="5158"/>
        </w:tabs>
        <w:spacing w:before="1"/>
        <w:ind w:left="1198"/>
        <w:rPr>
          <w:b/>
          <w:bCs/>
          <w:color w:val="FF0000"/>
          <w:sz w:val="22"/>
          <w:szCs w:val="22"/>
        </w:rPr>
      </w:pPr>
      <w:r w:rsidRPr="00A220FA">
        <w:rPr>
          <w:b/>
          <w:bCs/>
          <w:color w:val="FF0000"/>
          <w:sz w:val="22"/>
          <w:szCs w:val="22"/>
        </w:rPr>
        <w:t>Base</w:t>
      </w:r>
      <w:r w:rsidRPr="00A220FA">
        <w:rPr>
          <w:b/>
          <w:bCs/>
          <w:color w:val="FF0000"/>
          <w:spacing w:val="-10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Year:</w:t>
      </w:r>
      <w:r w:rsidRPr="00A220FA">
        <w:rPr>
          <w:b/>
          <w:bCs/>
          <w:color w:val="FF0000"/>
          <w:sz w:val="22"/>
          <w:szCs w:val="22"/>
        </w:rPr>
        <w:tab/>
        <w:t>July</w:t>
      </w:r>
      <w:r w:rsidRPr="00A220FA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1,</w:t>
      </w:r>
      <w:r w:rsidRPr="00A220FA">
        <w:rPr>
          <w:b/>
          <w:bCs/>
          <w:color w:val="FF0000"/>
          <w:spacing w:val="-11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20</w:t>
      </w:r>
      <w:r w:rsidR="003032BE" w:rsidRPr="00A220FA">
        <w:rPr>
          <w:b/>
          <w:bCs/>
          <w:color w:val="FF0000"/>
          <w:sz w:val="22"/>
          <w:szCs w:val="22"/>
        </w:rPr>
        <w:t>18</w:t>
      </w:r>
      <w:r w:rsidRPr="00A220FA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–</w:t>
      </w:r>
      <w:r w:rsidRPr="00A220FA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June</w:t>
      </w:r>
      <w:r w:rsidRPr="00A220FA">
        <w:rPr>
          <w:b/>
          <w:bCs/>
          <w:color w:val="FF0000"/>
          <w:spacing w:val="-11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30,</w:t>
      </w:r>
      <w:r w:rsidRPr="00A220FA">
        <w:rPr>
          <w:b/>
          <w:bCs/>
          <w:color w:val="FF0000"/>
          <w:spacing w:val="-11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20</w:t>
      </w:r>
      <w:r w:rsidR="003032BE" w:rsidRPr="00A220FA">
        <w:rPr>
          <w:b/>
          <w:bCs/>
          <w:color w:val="FF0000"/>
          <w:sz w:val="22"/>
          <w:szCs w:val="22"/>
        </w:rPr>
        <w:t>19</w:t>
      </w:r>
    </w:p>
    <w:p w14:paraId="5C765013" w14:textId="68F81AF3" w:rsidR="009778EA" w:rsidRPr="00A220FA" w:rsidRDefault="0049086B">
      <w:pPr>
        <w:pStyle w:val="BodyText"/>
        <w:tabs>
          <w:tab w:val="left" w:pos="5158"/>
        </w:tabs>
        <w:spacing w:before="24"/>
        <w:ind w:left="1198"/>
        <w:rPr>
          <w:b/>
          <w:bCs/>
          <w:color w:val="FF0000"/>
          <w:sz w:val="22"/>
          <w:szCs w:val="22"/>
        </w:rPr>
      </w:pPr>
      <w:r w:rsidRPr="00A220FA">
        <w:rPr>
          <w:b/>
          <w:bCs/>
          <w:color w:val="FF0000"/>
          <w:sz w:val="22"/>
          <w:szCs w:val="22"/>
        </w:rPr>
        <w:t>1</w:t>
      </w:r>
      <w:proofErr w:type="spellStart"/>
      <w:r w:rsidR="00A220FA" w:rsidRPr="00A220FA">
        <w:rPr>
          <w:b/>
          <w:bCs/>
          <w:color w:val="FF0000"/>
          <w:position w:val="8"/>
          <w:sz w:val="22"/>
          <w:szCs w:val="22"/>
          <w:vertAlign w:val="superscript"/>
        </w:rPr>
        <w:t>st</w:t>
      </w:r>
      <w:proofErr w:type="spellEnd"/>
      <w:r w:rsidR="00A220FA">
        <w:rPr>
          <w:b/>
          <w:bCs/>
          <w:color w:val="FF0000"/>
          <w:position w:val="8"/>
          <w:sz w:val="22"/>
          <w:szCs w:val="22"/>
        </w:rPr>
        <w:t xml:space="preserve"> </w:t>
      </w:r>
      <w:r w:rsidRPr="00A220FA">
        <w:rPr>
          <w:b/>
          <w:bCs/>
          <w:color w:val="FF0000"/>
          <w:position w:val="8"/>
          <w:sz w:val="22"/>
          <w:szCs w:val="22"/>
        </w:rPr>
        <w:t xml:space="preserve">  </w:t>
      </w:r>
      <w:r w:rsidRPr="00A220FA">
        <w:rPr>
          <w:b/>
          <w:bCs/>
          <w:color w:val="FF0000"/>
          <w:sz w:val="22"/>
          <w:szCs w:val="22"/>
        </w:rPr>
        <w:t>Renewal</w:t>
      </w:r>
      <w:r w:rsidRPr="00A220FA">
        <w:rPr>
          <w:b/>
          <w:bCs/>
          <w:color w:val="FF0000"/>
          <w:spacing w:val="-3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Year:</w:t>
      </w:r>
      <w:r w:rsidRPr="00A220FA">
        <w:rPr>
          <w:b/>
          <w:bCs/>
          <w:color w:val="FF0000"/>
          <w:sz w:val="22"/>
          <w:szCs w:val="22"/>
        </w:rPr>
        <w:tab/>
        <w:t>July</w:t>
      </w:r>
      <w:r w:rsidRPr="00A220FA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1,</w:t>
      </w:r>
      <w:r w:rsidRPr="00A220FA">
        <w:rPr>
          <w:b/>
          <w:bCs/>
          <w:color w:val="FF0000"/>
          <w:spacing w:val="-11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20</w:t>
      </w:r>
      <w:r w:rsidR="003032BE" w:rsidRPr="00A220FA">
        <w:rPr>
          <w:b/>
          <w:bCs/>
          <w:color w:val="FF0000"/>
          <w:sz w:val="22"/>
          <w:szCs w:val="22"/>
        </w:rPr>
        <w:t>19</w:t>
      </w:r>
      <w:r w:rsidRPr="00A220FA">
        <w:rPr>
          <w:b/>
          <w:bCs/>
          <w:color w:val="FF0000"/>
          <w:spacing w:val="-11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–</w:t>
      </w:r>
      <w:r w:rsidRPr="00A220FA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June</w:t>
      </w:r>
      <w:r w:rsidRPr="00A220FA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30,</w:t>
      </w:r>
      <w:r w:rsidRPr="00A220FA">
        <w:rPr>
          <w:b/>
          <w:bCs/>
          <w:color w:val="FF0000"/>
          <w:spacing w:val="-11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202</w:t>
      </w:r>
      <w:r w:rsidR="003032BE" w:rsidRPr="00A220FA">
        <w:rPr>
          <w:b/>
          <w:bCs/>
          <w:color w:val="FF0000"/>
          <w:sz w:val="22"/>
          <w:szCs w:val="22"/>
        </w:rPr>
        <w:t>0</w:t>
      </w:r>
    </w:p>
    <w:p w14:paraId="3310A814" w14:textId="2551C241" w:rsidR="003032BE" w:rsidRPr="00A220FA" w:rsidRDefault="003032BE" w:rsidP="003032BE">
      <w:pPr>
        <w:pStyle w:val="BodyText"/>
        <w:tabs>
          <w:tab w:val="left" w:pos="5158"/>
        </w:tabs>
        <w:spacing w:before="24"/>
        <w:ind w:left="1198"/>
        <w:rPr>
          <w:b/>
          <w:bCs/>
          <w:color w:val="FF0000"/>
          <w:sz w:val="22"/>
          <w:szCs w:val="22"/>
        </w:rPr>
      </w:pPr>
      <w:r w:rsidRPr="00A220FA">
        <w:rPr>
          <w:b/>
          <w:bCs/>
          <w:color w:val="FF0000"/>
          <w:sz w:val="22"/>
          <w:szCs w:val="22"/>
        </w:rPr>
        <w:t>2</w:t>
      </w:r>
      <w:proofErr w:type="spellStart"/>
      <w:r w:rsidR="00A220FA" w:rsidRPr="00A220FA">
        <w:rPr>
          <w:b/>
          <w:bCs/>
          <w:color w:val="FF0000"/>
          <w:position w:val="8"/>
          <w:sz w:val="22"/>
          <w:szCs w:val="22"/>
          <w:vertAlign w:val="superscript"/>
        </w:rPr>
        <w:t>nd</w:t>
      </w:r>
      <w:proofErr w:type="spellEnd"/>
      <w:r w:rsidR="00A220FA">
        <w:rPr>
          <w:b/>
          <w:bCs/>
          <w:color w:val="FF0000"/>
          <w:position w:val="8"/>
          <w:sz w:val="22"/>
          <w:szCs w:val="22"/>
        </w:rPr>
        <w:t xml:space="preserve"> </w:t>
      </w:r>
      <w:r w:rsidRPr="00A220FA">
        <w:rPr>
          <w:b/>
          <w:bCs/>
          <w:color w:val="FF0000"/>
          <w:position w:val="8"/>
          <w:sz w:val="22"/>
          <w:szCs w:val="22"/>
        </w:rPr>
        <w:t xml:space="preserve">  </w:t>
      </w:r>
      <w:r w:rsidRPr="00A220FA">
        <w:rPr>
          <w:b/>
          <w:bCs/>
          <w:color w:val="FF0000"/>
          <w:sz w:val="22"/>
          <w:szCs w:val="22"/>
        </w:rPr>
        <w:t>Renewal</w:t>
      </w:r>
      <w:r w:rsidRPr="00A220FA">
        <w:rPr>
          <w:b/>
          <w:bCs/>
          <w:color w:val="FF0000"/>
          <w:spacing w:val="-3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Year:</w:t>
      </w:r>
      <w:r w:rsidRPr="00A220FA">
        <w:rPr>
          <w:b/>
          <w:bCs/>
          <w:color w:val="FF0000"/>
          <w:sz w:val="22"/>
          <w:szCs w:val="22"/>
        </w:rPr>
        <w:tab/>
        <w:t>July</w:t>
      </w:r>
      <w:r w:rsidRPr="00A220FA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1,</w:t>
      </w:r>
      <w:r w:rsidRPr="00A220FA">
        <w:rPr>
          <w:b/>
          <w:bCs/>
          <w:color w:val="FF0000"/>
          <w:spacing w:val="-11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2020</w:t>
      </w:r>
      <w:r w:rsidRPr="00A220FA">
        <w:rPr>
          <w:b/>
          <w:bCs/>
          <w:color w:val="FF0000"/>
          <w:spacing w:val="-11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–</w:t>
      </w:r>
      <w:r w:rsidRPr="00A220FA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June</w:t>
      </w:r>
      <w:r w:rsidRPr="00A220FA">
        <w:rPr>
          <w:b/>
          <w:bCs/>
          <w:color w:val="FF0000"/>
          <w:spacing w:val="-12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30,</w:t>
      </w:r>
      <w:r w:rsidRPr="00A220FA">
        <w:rPr>
          <w:b/>
          <w:bCs/>
          <w:color w:val="FF0000"/>
          <w:spacing w:val="-11"/>
          <w:sz w:val="22"/>
          <w:szCs w:val="22"/>
        </w:rPr>
        <w:t xml:space="preserve"> </w:t>
      </w:r>
      <w:r w:rsidRPr="00A220FA">
        <w:rPr>
          <w:b/>
          <w:bCs/>
          <w:color w:val="FF0000"/>
          <w:sz w:val="22"/>
          <w:szCs w:val="22"/>
        </w:rPr>
        <w:t>2021</w:t>
      </w:r>
    </w:p>
    <w:p w14:paraId="5ED8826E" w14:textId="1227C937" w:rsidR="003032BE" w:rsidRPr="0029179D" w:rsidRDefault="0029179D">
      <w:pPr>
        <w:pStyle w:val="BodyText"/>
        <w:tabs>
          <w:tab w:val="left" w:pos="5158"/>
        </w:tabs>
        <w:spacing w:before="24"/>
        <w:ind w:left="1198"/>
        <w:rPr>
          <w:color w:val="FF0000"/>
          <w:sz w:val="22"/>
          <w:szCs w:val="22"/>
        </w:rPr>
      </w:pPr>
      <w:r w:rsidRPr="00A220FA">
        <w:rPr>
          <w:b/>
          <w:bCs/>
          <w:color w:val="FF0000"/>
          <w:sz w:val="22"/>
          <w:szCs w:val="22"/>
        </w:rPr>
        <w:t>3</w:t>
      </w:r>
      <w:r w:rsidRPr="00A220FA">
        <w:rPr>
          <w:b/>
          <w:bCs/>
          <w:color w:val="FF0000"/>
          <w:sz w:val="22"/>
          <w:szCs w:val="22"/>
          <w:vertAlign w:val="superscript"/>
        </w:rPr>
        <w:t>rd</w:t>
      </w:r>
      <w:r w:rsidRPr="00A220FA">
        <w:rPr>
          <w:b/>
          <w:bCs/>
          <w:color w:val="FF0000"/>
          <w:sz w:val="22"/>
          <w:szCs w:val="22"/>
        </w:rPr>
        <w:t xml:space="preserve">   Renewal Year:                                 July 1, 2021 –June 30,2022</w:t>
      </w:r>
      <w:r w:rsidRPr="0029179D">
        <w:rPr>
          <w:color w:val="FF0000"/>
          <w:sz w:val="22"/>
          <w:szCs w:val="22"/>
        </w:rPr>
        <w:t xml:space="preserve"> </w:t>
      </w:r>
    </w:p>
    <w:p w14:paraId="68BEC7DA" w14:textId="77777777" w:rsidR="009778EA" w:rsidRPr="0029179D" w:rsidRDefault="009778EA">
      <w:pPr>
        <w:pStyle w:val="BodyText"/>
        <w:spacing w:before="4"/>
        <w:rPr>
          <w:sz w:val="22"/>
          <w:szCs w:val="22"/>
        </w:rPr>
      </w:pPr>
    </w:p>
    <w:p w14:paraId="7A05F7AB" w14:textId="77777777" w:rsidR="009778EA" w:rsidRPr="0029179D" w:rsidRDefault="0049086B">
      <w:pPr>
        <w:pStyle w:val="Heading1"/>
        <w:numPr>
          <w:ilvl w:val="0"/>
          <w:numId w:val="1"/>
        </w:numPr>
        <w:tabs>
          <w:tab w:val="left" w:pos="839"/>
        </w:tabs>
        <w:ind w:hanging="361"/>
        <w:rPr>
          <w:sz w:val="22"/>
          <w:szCs w:val="22"/>
        </w:rPr>
      </w:pPr>
      <w:r w:rsidRPr="0029179D">
        <w:rPr>
          <w:w w:val="105"/>
          <w:sz w:val="22"/>
          <w:szCs w:val="22"/>
        </w:rPr>
        <w:t>Pricing</w:t>
      </w:r>
    </w:p>
    <w:p w14:paraId="51FB5687" w14:textId="0434C5A6" w:rsidR="009778EA" w:rsidRPr="0029179D" w:rsidRDefault="001B5381">
      <w:pPr>
        <w:pStyle w:val="BodyText"/>
        <w:spacing w:before="164"/>
        <w:ind w:left="478"/>
        <w:rPr>
          <w:b/>
          <w:bCs/>
          <w:sz w:val="22"/>
          <w:szCs w:val="22"/>
        </w:rPr>
      </w:pPr>
      <w:r w:rsidRPr="0029179D">
        <w:rPr>
          <w:b/>
          <w:bCs/>
          <w:w w:val="105"/>
          <w:sz w:val="22"/>
          <w:szCs w:val="22"/>
        </w:rPr>
        <w:t>Vendor</w:t>
      </w:r>
      <w:r w:rsidR="0049086B" w:rsidRPr="0029179D">
        <w:rPr>
          <w:b/>
          <w:bCs/>
          <w:w w:val="105"/>
          <w:sz w:val="22"/>
          <w:szCs w:val="22"/>
        </w:rPr>
        <w:t xml:space="preserve"> will charge School the following prices starting July 1, 2020.</w:t>
      </w:r>
    </w:p>
    <w:p w14:paraId="3233592D" w14:textId="77777777" w:rsidR="009778EA" w:rsidRPr="0029179D" w:rsidRDefault="009778EA">
      <w:pPr>
        <w:pStyle w:val="BodyText"/>
        <w:spacing w:before="4"/>
        <w:rPr>
          <w:sz w:val="22"/>
          <w:szCs w:val="22"/>
        </w:rPr>
      </w:pPr>
    </w:p>
    <w:tbl>
      <w:tblPr>
        <w:tblW w:w="1035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2392"/>
        <w:gridCol w:w="2980"/>
        <w:gridCol w:w="2181"/>
      </w:tblGrid>
      <w:tr w:rsidR="00BE1440" w:rsidRPr="0029179D" w14:paraId="673EBB1F" w14:textId="02704FE9" w:rsidTr="00BE1440">
        <w:trPr>
          <w:trHeight w:val="511"/>
        </w:trPr>
        <w:tc>
          <w:tcPr>
            <w:tcW w:w="2797" w:type="dxa"/>
            <w:shd w:val="clear" w:color="auto" w:fill="D9D9D9"/>
          </w:tcPr>
          <w:p w14:paraId="76F0EEE8" w14:textId="77777777" w:rsidR="00BE1440" w:rsidRPr="0029179D" w:rsidRDefault="00BE1440" w:rsidP="004D429A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MEAL</w:t>
            </w:r>
          </w:p>
        </w:tc>
        <w:tc>
          <w:tcPr>
            <w:tcW w:w="2392" w:type="dxa"/>
            <w:shd w:val="clear" w:color="auto" w:fill="D9D9D9"/>
          </w:tcPr>
          <w:p w14:paraId="140A3923" w14:textId="28A1605A" w:rsidR="00BE1440" w:rsidRPr="0029179D" w:rsidRDefault="00BE1440" w:rsidP="004D429A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RATE </w:t>
            </w:r>
            <w:r w:rsidRPr="0029179D">
              <w:rPr>
                <w:b/>
                <w:bCs/>
                <w:color w:val="FF0000"/>
              </w:rPr>
              <w:t>SY19/20</w:t>
            </w:r>
          </w:p>
        </w:tc>
        <w:tc>
          <w:tcPr>
            <w:tcW w:w="2980" w:type="dxa"/>
            <w:shd w:val="clear" w:color="auto" w:fill="D9D9D9"/>
          </w:tcPr>
          <w:p w14:paraId="68CE34FC" w14:textId="4D0AD660" w:rsidR="00BE1440" w:rsidRPr="0029179D" w:rsidRDefault="00BE1440" w:rsidP="004D429A">
            <w:pPr>
              <w:jc w:val="center"/>
              <w:rPr>
                <w:b/>
                <w:bCs/>
              </w:rPr>
            </w:pPr>
            <w:r w:rsidRPr="00C040B3">
              <w:rPr>
                <w:b/>
                <w:bCs/>
              </w:rPr>
              <w:t>RATE</w:t>
            </w:r>
            <w:r w:rsidRPr="0029179D">
              <w:rPr>
                <w:b/>
                <w:bCs/>
                <w:color w:val="FF0000"/>
              </w:rPr>
              <w:t xml:space="preserve"> SY20/21</w:t>
            </w:r>
          </w:p>
        </w:tc>
        <w:tc>
          <w:tcPr>
            <w:tcW w:w="2181" w:type="dxa"/>
            <w:shd w:val="clear" w:color="auto" w:fill="D9D9D9"/>
          </w:tcPr>
          <w:p w14:paraId="29B65146" w14:textId="01B08DB8" w:rsidR="00BE1440" w:rsidRPr="0029179D" w:rsidRDefault="00C040B3" w:rsidP="004D429A">
            <w:pPr>
              <w:jc w:val="center"/>
              <w:rPr>
                <w:b/>
                <w:bCs/>
                <w:color w:val="FF0000"/>
              </w:rPr>
            </w:pPr>
            <w:r w:rsidRPr="00C040B3">
              <w:rPr>
                <w:b/>
                <w:bCs/>
              </w:rPr>
              <w:t>RATE</w:t>
            </w:r>
            <w:r w:rsidRPr="0029179D">
              <w:rPr>
                <w:b/>
                <w:bCs/>
                <w:color w:val="FF0000"/>
              </w:rPr>
              <w:t xml:space="preserve"> SY2</w:t>
            </w:r>
            <w:r w:rsidR="00EB4A38">
              <w:rPr>
                <w:b/>
                <w:bCs/>
                <w:color w:val="FF0000"/>
              </w:rPr>
              <w:t>1/22</w:t>
            </w:r>
          </w:p>
        </w:tc>
      </w:tr>
      <w:tr w:rsidR="00BE1440" w:rsidRPr="0029179D" w14:paraId="53B31D91" w14:textId="70B521E8" w:rsidTr="00BE1440">
        <w:trPr>
          <w:trHeight w:val="460"/>
        </w:trPr>
        <w:tc>
          <w:tcPr>
            <w:tcW w:w="2797" w:type="dxa"/>
          </w:tcPr>
          <w:p w14:paraId="6C9D7212" w14:textId="77777777" w:rsidR="00BE1440" w:rsidRPr="0029179D" w:rsidRDefault="00BE1440" w:rsidP="004D429A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Breakfast – NSLP</w:t>
            </w:r>
          </w:p>
        </w:tc>
        <w:tc>
          <w:tcPr>
            <w:tcW w:w="2392" w:type="dxa"/>
          </w:tcPr>
          <w:p w14:paraId="6F2E0643" w14:textId="1E3D88FC" w:rsidR="00BE1440" w:rsidRPr="0029179D" w:rsidRDefault="00BE1440" w:rsidP="004D429A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$ 1.95</w:t>
            </w:r>
          </w:p>
        </w:tc>
        <w:tc>
          <w:tcPr>
            <w:tcW w:w="2980" w:type="dxa"/>
          </w:tcPr>
          <w:p w14:paraId="5350D68A" w14:textId="6CD37F34" w:rsidR="00BE1440" w:rsidRPr="0029179D" w:rsidRDefault="00BE1440" w:rsidP="004D429A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$ 1.95</w:t>
            </w:r>
          </w:p>
        </w:tc>
        <w:tc>
          <w:tcPr>
            <w:tcW w:w="2181" w:type="dxa"/>
          </w:tcPr>
          <w:p w14:paraId="6FE2AD2D" w14:textId="4D48D8A0" w:rsidR="00BE1440" w:rsidRPr="0029179D" w:rsidRDefault="00EB4A38" w:rsidP="004D4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$1.95</w:t>
            </w:r>
          </w:p>
        </w:tc>
      </w:tr>
      <w:tr w:rsidR="00BE1440" w:rsidRPr="0029179D" w14:paraId="66608F35" w14:textId="7831DBF1" w:rsidTr="00BE1440">
        <w:trPr>
          <w:trHeight w:val="455"/>
        </w:trPr>
        <w:tc>
          <w:tcPr>
            <w:tcW w:w="2797" w:type="dxa"/>
          </w:tcPr>
          <w:p w14:paraId="19822CCE" w14:textId="7B5CDED5" w:rsidR="00BE1440" w:rsidRPr="0029179D" w:rsidRDefault="00BE1440" w:rsidP="004D429A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K-8 Lunch – NSLP</w:t>
            </w:r>
          </w:p>
        </w:tc>
        <w:tc>
          <w:tcPr>
            <w:tcW w:w="2392" w:type="dxa"/>
          </w:tcPr>
          <w:p w14:paraId="31FD883E" w14:textId="04549A09" w:rsidR="00BE1440" w:rsidRPr="0029179D" w:rsidRDefault="00BE1440" w:rsidP="004D429A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$ 2.95</w:t>
            </w:r>
          </w:p>
        </w:tc>
        <w:tc>
          <w:tcPr>
            <w:tcW w:w="2980" w:type="dxa"/>
          </w:tcPr>
          <w:p w14:paraId="347B40A3" w14:textId="21C9F8FE" w:rsidR="00BE1440" w:rsidRPr="0029179D" w:rsidRDefault="00BE1440" w:rsidP="004D429A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$ 2.95</w:t>
            </w:r>
          </w:p>
        </w:tc>
        <w:tc>
          <w:tcPr>
            <w:tcW w:w="2181" w:type="dxa"/>
          </w:tcPr>
          <w:p w14:paraId="2BCF95D4" w14:textId="1E66AC54" w:rsidR="00BE1440" w:rsidRPr="0029179D" w:rsidRDefault="00EB4A38" w:rsidP="004D4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$2.95</w:t>
            </w:r>
          </w:p>
        </w:tc>
      </w:tr>
      <w:tr w:rsidR="00BE1440" w:rsidRPr="0029179D" w14:paraId="1A877A26" w14:textId="5C53EF36" w:rsidTr="00BE1440">
        <w:trPr>
          <w:trHeight w:val="455"/>
        </w:trPr>
        <w:tc>
          <w:tcPr>
            <w:tcW w:w="2797" w:type="dxa"/>
          </w:tcPr>
          <w:p w14:paraId="75785659" w14:textId="7B17F0C8" w:rsidR="00BE1440" w:rsidRPr="0029179D" w:rsidRDefault="00BE1440" w:rsidP="003E3A3D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9-12 Lunch – NSLP</w:t>
            </w:r>
          </w:p>
        </w:tc>
        <w:tc>
          <w:tcPr>
            <w:tcW w:w="2392" w:type="dxa"/>
          </w:tcPr>
          <w:p w14:paraId="24959AE8" w14:textId="4A92F3A7" w:rsidR="00BE1440" w:rsidRPr="0029179D" w:rsidRDefault="00BE1440" w:rsidP="003E3A3D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$ 2.95</w:t>
            </w:r>
          </w:p>
        </w:tc>
        <w:tc>
          <w:tcPr>
            <w:tcW w:w="2980" w:type="dxa"/>
          </w:tcPr>
          <w:p w14:paraId="1A647274" w14:textId="28A5B52F" w:rsidR="00BE1440" w:rsidRPr="0029179D" w:rsidRDefault="00BE1440" w:rsidP="003E3A3D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$ 3.03</w:t>
            </w:r>
          </w:p>
        </w:tc>
        <w:tc>
          <w:tcPr>
            <w:tcW w:w="2181" w:type="dxa"/>
          </w:tcPr>
          <w:p w14:paraId="1B0CE08F" w14:textId="3598D18D" w:rsidR="00BE1440" w:rsidRPr="0029179D" w:rsidRDefault="00EB4A38" w:rsidP="003E3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$3.0</w:t>
            </w:r>
            <w:r w:rsidR="00D61C33">
              <w:rPr>
                <w:b/>
                <w:bCs/>
              </w:rPr>
              <w:t>5</w:t>
            </w:r>
          </w:p>
        </w:tc>
      </w:tr>
      <w:tr w:rsidR="00BE1440" w:rsidRPr="0029179D" w14:paraId="74128D1E" w14:textId="1420F5ED" w:rsidTr="00BE1440">
        <w:trPr>
          <w:trHeight w:val="455"/>
        </w:trPr>
        <w:tc>
          <w:tcPr>
            <w:tcW w:w="2797" w:type="dxa"/>
          </w:tcPr>
          <w:p w14:paraId="30D16647" w14:textId="3BBCC5F8" w:rsidR="00BE1440" w:rsidRPr="0029179D" w:rsidRDefault="00BE1440" w:rsidP="003E3A3D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Snack – NSLP</w:t>
            </w:r>
          </w:p>
        </w:tc>
        <w:tc>
          <w:tcPr>
            <w:tcW w:w="2392" w:type="dxa"/>
          </w:tcPr>
          <w:p w14:paraId="6C4D7F1E" w14:textId="105AC269" w:rsidR="00BE1440" w:rsidRPr="0029179D" w:rsidRDefault="00BE1440" w:rsidP="003E3A3D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$ 0.82</w:t>
            </w:r>
          </w:p>
        </w:tc>
        <w:tc>
          <w:tcPr>
            <w:tcW w:w="2980" w:type="dxa"/>
          </w:tcPr>
          <w:p w14:paraId="7103EE75" w14:textId="5E941F3E" w:rsidR="00BE1440" w:rsidRPr="0029179D" w:rsidRDefault="00BE1440" w:rsidP="003E3A3D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$ 0.82</w:t>
            </w:r>
          </w:p>
        </w:tc>
        <w:tc>
          <w:tcPr>
            <w:tcW w:w="2181" w:type="dxa"/>
          </w:tcPr>
          <w:p w14:paraId="4F874097" w14:textId="48D19A70" w:rsidR="00BE1440" w:rsidRPr="0029179D" w:rsidRDefault="00EB4A38" w:rsidP="003E3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$0.82</w:t>
            </w:r>
          </w:p>
        </w:tc>
      </w:tr>
    </w:tbl>
    <w:p w14:paraId="2162D88B" w14:textId="4EB28BF9" w:rsidR="009778EA" w:rsidRDefault="009778EA">
      <w:pPr>
        <w:pStyle w:val="BodyText"/>
        <w:rPr>
          <w:sz w:val="22"/>
          <w:szCs w:val="22"/>
        </w:rPr>
      </w:pPr>
    </w:p>
    <w:tbl>
      <w:tblPr>
        <w:tblW w:w="8169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2392"/>
        <w:gridCol w:w="2980"/>
      </w:tblGrid>
      <w:tr w:rsidR="003F279F" w:rsidRPr="0029179D" w14:paraId="7C27E65C" w14:textId="77777777" w:rsidTr="003F279F">
        <w:trPr>
          <w:trHeight w:val="511"/>
        </w:trPr>
        <w:tc>
          <w:tcPr>
            <w:tcW w:w="2797" w:type="dxa"/>
            <w:shd w:val="clear" w:color="auto" w:fill="D9D9D9"/>
          </w:tcPr>
          <w:p w14:paraId="25817CC2" w14:textId="3DCCFC70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MEAL</w:t>
            </w:r>
            <w:r w:rsidR="00D61C33">
              <w:rPr>
                <w:b/>
                <w:bCs/>
              </w:rPr>
              <w:t xml:space="preserve"> KIT</w:t>
            </w:r>
          </w:p>
        </w:tc>
        <w:tc>
          <w:tcPr>
            <w:tcW w:w="2392" w:type="dxa"/>
            <w:shd w:val="clear" w:color="auto" w:fill="D9D9D9"/>
          </w:tcPr>
          <w:p w14:paraId="739BF5D7" w14:textId="3EE80C97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RATE </w:t>
            </w:r>
            <w:r w:rsidRPr="0029179D">
              <w:rPr>
                <w:b/>
                <w:bCs/>
                <w:color w:val="FF0000"/>
              </w:rPr>
              <w:t>SY</w:t>
            </w:r>
            <w:r w:rsidR="00622725">
              <w:rPr>
                <w:b/>
                <w:bCs/>
                <w:color w:val="FF0000"/>
              </w:rPr>
              <w:t>20</w:t>
            </w:r>
            <w:r w:rsidRPr="0029179D">
              <w:rPr>
                <w:b/>
                <w:bCs/>
                <w:color w:val="FF0000"/>
              </w:rPr>
              <w:t>/2</w:t>
            </w:r>
            <w:r w:rsidR="00622725">
              <w:rPr>
                <w:b/>
                <w:bCs/>
                <w:color w:val="FF0000"/>
              </w:rPr>
              <w:t>1</w:t>
            </w:r>
          </w:p>
        </w:tc>
        <w:tc>
          <w:tcPr>
            <w:tcW w:w="2980" w:type="dxa"/>
            <w:shd w:val="clear" w:color="auto" w:fill="D9D9D9"/>
          </w:tcPr>
          <w:p w14:paraId="4133315E" w14:textId="3FCAD7EC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C040B3">
              <w:rPr>
                <w:b/>
                <w:bCs/>
              </w:rPr>
              <w:t>RATE</w:t>
            </w:r>
            <w:r w:rsidRPr="0029179D">
              <w:rPr>
                <w:b/>
                <w:bCs/>
                <w:color w:val="FF0000"/>
              </w:rPr>
              <w:t xml:space="preserve"> SY2</w:t>
            </w:r>
            <w:r w:rsidR="00622725">
              <w:rPr>
                <w:b/>
                <w:bCs/>
                <w:color w:val="FF0000"/>
              </w:rPr>
              <w:t>1</w:t>
            </w:r>
            <w:r w:rsidRPr="0029179D">
              <w:rPr>
                <w:b/>
                <w:bCs/>
                <w:color w:val="FF0000"/>
              </w:rPr>
              <w:t>/2</w:t>
            </w:r>
            <w:r w:rsidR="00622725">
              <w:rPr>
                <w:b/>
                <w:bCs/>
                <w:color w:val="FF0000"/>
              </w:rPr>
              <w:t>2</w:t>
            </w:r>
          </w:p>
        </w:tc>
      </w:tr>
      <w:tr w:rsidR="003F279F" w:rsidRPr="0029179D" w14:paraId="3A3C7823" w14:textId="77777777" w:rsidTr="003F279F">
        <w:trPr>
          <w:trHeight w:val="460"/>
        </w:trPr>
        <w:tc>
          <w:tcPr>
            <w:tcW w:w="2797" w:type="dxa"/>
          </w:tcPr>
          <w:p w14:paraId="21BD468B" w14:textId="62184A89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Breakfast – </w:t>
            </w:r>
            <w:r w:rsidR="00622725">
              <w:rPr>
                <w:b/>
                <w:bCs/>
              </w:rPr>
              <w:t>Seamless Summer</w:t>
            </w:r>
          </w:p>
        </w:tc>
        <w:tc>
          <w:tcPr>
            <w:tcW w:w="2392" w:type="dxa"/>
          </w:tcPr>
          <w:p w14:paraId="7548045B" w14:textId="1C585192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$ </w:t>
            </w:r>
            <w:r w:rsidR="007D4F31">
              <w:rPr>
                <w:b/>
                <w:bCs/>
              </w:rPr>
              <w:t>2.10</w:t>
            </w:r>
          </w:p>
        </w:tc>
        <w:tc>
          <w:tcPr>
            <w:tcW w:w="2980" w:type="dxa"/>
          </w:tcPr>
          <w:p w14:paraId="66DC0A4C" w14:textId="3A16050A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$ </w:t>
            </w:r>
            <w:r w:rsidR="007D4F31">
              <w:rPr>
                <w:b/>
                <w:bCs/>
              </w:rPr>
              <w:t>2.10</w:t>
            </w:r>
          </w:p>
        </w:tc>
      </w:tr>
      <w:tr w:rsidR="003F279F" w:rsidRPr="0029179D" w14:paraId="4E3D6783" w14:textId="77777777" w:rsidTr="003F279F">
        <w:trPr>
          <w:trHeight w:val="455"/>
        </w:trPr>
        <w:tc>
          <w:tcPr>
            <w:tcW w:w="2797" w:type="dxa"/>
          </w:tcPr>
          <w:p w14:paraId="3CD9A89D" w14:textId="412653A8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K-8 Lunch – </w:t>
            </w:r>
            <w:r w:rsidR="009F6AD3">
              <w:rPr>
                <w:b/>
                <w:bCs/>
              </w:rPr>
              <w:t>Seam</w:t>
            </w:r>
            <w:r w:rsidR="007D4F31">
              <w:rPr>
                <w:b/>
                <w:bCs/>
              </w:rPr>
              <w:t>l</w:t>
            </w:r>
            <w:r w:rsidR="009F6AD3">
              <w:rPr>
                <w:b/>
                <w:bCs/>
              </w:rPr>
              <w:t>ess Summer</w:t>
            </w:r>
          </w:p>
        </w:tc>
        <w:tc>
          <w:tcPr>
            <w:tcW w:w="2392" w:type="dxa"/>
          </w:tcPr>
          <w:p w14:paraId="052656F8" w14:textId="70EEBFCA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$ </w:t>
            </w:r>
            <w:r w:rsidR="00F83BFB">
              <w:rPr>
                <w:b/>
                <w:bCs/>
              </w:rPr>
              <w:t>3.50</w:t>
            </w:r>
          </w:p>
        </w:tc>
        <w:tc>
          <w:tcPr>
            <w:tcW w:w="2980" w:type="dxa"/>
          </w:tcPr>
          <w:p w14:paraId="2AE329F5" w14:textId="7D61B148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$ </w:t>
            </w:r>
            <w:r w:rsidR="00F83BFB">
              <w:rPr>
                <w:b/>
                <w:bCs/>
              </w:rPr>
              <w:t>3.50</w:t>
            </w:r>
          </w:p>
        </w:tc>
      </w:tr>
      <w:tr w:rsidR="003F279F" w:rsidRPr="0029179D" w14:paraId="6AD52FB1" w14:textId="77777777" w:rsidTr="003F279F">
        <w:trPr>
          <w:trHeight w:val="455"/>
        </w:trPr>
        <w:tc>
          <w:tcPr>
            <w:tcW w:w="2797" w:type="dxa"/>
          </w:tcPr>
          <w:p w14:paraId="24B8FC63" w14:textId="6916086E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9-12 Lunch – </w:t>
            </w:r>
            <w:r w:rsidR="007D4F31">
              <w:rPr>
                <w:b/>
                <w:bCs/>
              </w:rPr>
              <w:t>Seamless Summer</w:t>
            </w:r>
          </w:p>
        </w:tc>
        <w:tc>
          <w:tcPr>
            <w:tcW w:w="2392" w:type="dxa"/>
          </w:tcPr>
          <w:p w14:paraId="67B715BD" w14:textId="6DC65CA1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$ </w:t>
            </w:r>
            <w:r w:rsidR="00F83BFB">
              <w:rPr>
                <w:b/>
                <w:bCs/>
              </w:rPr>
              <w:t>3.50</w:t>
            </w:r>
          </w:p>
        </w:tc>
        <w:tc>
          <w:tcPr>
            <w:tcW w:w="2980" w:type="dxa"/>
          </w:tcPr>
          <w:p w14:paraId="75C9E134" w14:textId="57529041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$ 3.</w:t>
            </w:r>
            <w:r w:rsidR="00F83BFB">
              <w:rPr>
                <w:b/>
                <w:bCs/>
              </w:rPr>
              <w:t>50</w:t>
            </w:r>
          </w:p>
        </w:tc>
      </w:tr>
      <w:tr w:rsidR="003F279F" w:rsidRPr="0029179D" w14:paraId="6F697296" w14:textId="77777777" w:rsidTr="003F279F">
        <w:trPr>
          <w:trHeight w:val="455"/>
        </w:trPr>
        <w:tc>
          <w:tcPr>
            <w:tcW w:w="2797" w:type="dxa"/>
          </w:tcPr>
          <w:p w14:paraId="0F93844D" w14:textId="1B897864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 xml:space="preserve">Snack – </w:t>
            </w:r>
            <w:r w:rsidR="00D61C33">
              <w:rPr>
                <w:b/>
                <w:bCs/>
              </w:rPr>
              <w:t>Seamless Summer</w:t>
            </w:r>
          </w:p>
        </w:tc>
        <w:tc>
          <w:tcPr>
            <w:tcW w:w="2392" w:type="dxa"/>
          </w:tcPr>
          <w:p w14:paraId="29474023" w14:textId="77777777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$ 0.82</w:t>
            </w:r>
          </w:p>
        </w:tc>
        <w:tc>
          <w:tcPr>
            <w:tcW w:w="2980" w:type="dxa"/>
          </w:tcPr>
          <w:p w14:paraId="2D74411A" w14:textId="77777777" w:rsidR="003F279F" w:rsidRPr="0029179D" w:rsidRDefault="003F279F" w:rsidP="00655FEE">
            <w:pPr>
              <w:jc w:val="center"/>
              <w:rPr>
                <w:b/>
                <w:bCs/>
              </w:rPr>
            </w:pPr>
            <w:r w:rsidRPr="0029179D">
              <w:rPr>
                <w:b/>
                <w:bCs/>
              </w:rPr>
              <w:t>$ 0.82</w:t>
            </w:r>
          </w:p>
        </w:tc>
      </w:tr>
    </w:tbl>
    <w:p w14:paraId="67582660" w14:textId="77777777" w:rsidR="003F279F" w:rsidRPr="0029179D" w:rsidRDefault="003F279F" w:rsidP="003F279F">
      <w:pPr>
        <w:pStyle w:val="BodyText"/>
        <w:rPr>
          <w:sz w:val="22"/>
          <w:szCs w:val="22"/>
        </w:rPr>
      </w:pPr>
    </w:p>
    <w:p w14:paraId="681A22BD" w14:textId="40A9A1DF" w:rsidR="009778EA" w:rsidRDefault="009778EA">
      <w:pPr>
        <w:pStyle w:val="BodyText"/>
        <w:spacing w:before="7"/>
        <w:rPr>
          <w:sz w:val="22"/>
          <w:szCs w:val="22"/>
        </w:rPr>
      </w:pPr>
    </w:p>
    <w:p w14:paraId="46B3CF43" w14:textId="7B2322B7" w:rsidR="00B74FD0" w:rsidRDefault="00B74FD0">
      <w:pPr>
        <w:pStyle w:val="BodyText"/>
        <w:spacing w:before="7"/>
        <w:rPr>
          <w:sz w:val="22"/>
          <w:szCs w:val="22"/>
        </w:rPr>
      </w:pPr>
    </w:p>
    <w:p w14:paraId="0DF7BD78" w14:textId="742C6926" w:rsidR="00B74FD0" w:rsidRDefault="00B74FD0">
      <w:pPr>
        <w:pStyle w:val="BodyText"/>
        <w:spacing w:before="7"/>
        <w:rPr>
          <w:sz w:val="22"/>
          <w:szCs w:val="22"/>
        </w:rPr>
      </w:pPr>
    </w:p>
    <w:p w14:paraId="66CADEB9" w14:textId="77777777" w:rsidR="00B74FD0" w:rsidRPr="0029179D" w:rsidRDefault="00B74FD0">
      <w:pPr>
        <w:pStyle w:val="BodyText"/>
        <w:spacing w:before="7"/>
        <w:rPr>
          <w:sz w:val="22"/>
          <w:szCs w:val="22"/>
        </w:rPr>
      </w:pPr>
    </w:p>
    <w:p w14:paraId="4DB3891F" w14:textId="7017855E" w:rsidR="009778EA" w:rsidRPr="00363181" w:rsidRDefault="0049086B" w:rsidP="00363181">
      <w:pPr>
        <w:pStyle w:val="Heading1"/>
        <w:numPr>
          <w:ilvl w:val="0"/>
          <w:numId w:val="1"/>
        </w:numPr>
        <w:tabs>
          <w:tab w:val="left" w:pos="839"/>
        </w:tabs>
        <w:ind w:hanging="361"/>
        <w:rPr>
          <w:sz w:val="22"/>
          <w:szCs w:val="22"/>
        </w:rPr>
      </w:pPr>
      <w:r w:rsidRPr="00363181">
        <w:rPr>
          <w:w w:val="105"/>
          <w:sz w:val="22"/>
          <w:szCs w:val="22"/>
        </w:rPr>
        <w:t>Additional Pricing</w:t>
      </w:r>
      <w:r w:rsidRPr="00363181">
        <w:rPr>
          <w:spacing w:val="-17"/>
          <w:w w:val="105"/>
          <w:sz w:val="22"/>
          <w:szCs w:val="22"/>
        </w:rPr>
        <w:t xml:space="preserve"> </w:t>
      </w:r>
      <w:r w:rsidRPr="00363181">
        <w:rPr>
          <w:w w:val="105"/>
          <w:sz w:val="22"/>
          <w:szCs w:val="22"/>
        </w:rPr>
        <w:t>Disclosures</w:t>
      </w:r>
    </w:p>
    <w:p w14:paraId="7BA049A4" w14:textId="77777777" w:rsidR="009778EA" w:rsidRPr="0029179D" w:rsidRDefault="009778EA" w:rsidP="001B5381">
      <w:pPr>
        <w:pStyle w:val="Heading1"/>
        <w:tabs>
          <w:tab w:val="left" w:pos="839"/>
        </w:tabs>
        <w:ind w:firstLine="0"/>
        <w:rPr>
          <w:sz w:val="22"/>
          <w:szCs w:val="22"/>
        </w:rPr>
      </w:pPr>
    </w:p>
    <w:p w14:paraId="4F36218C" w14:textId="63A68435" w:rsidR="009778EA" w:rsidRPr="0029179D" w:rsidRDefault="0049086B">
      <w:pPr>
        <w:pStyle w:val="ListParagraph"/>
        <w:numPr>
          <w:ilvl w:val="1"/>
          <w:numId w:val="1"/>
        </w:numPr>
        <w:tabs>
          <w:tab w:val="left" w:pos="1559"/>
        </w:tabs>
        <w:ind w:hanging="361"/>
        <w:rPr>
          <w:b/>
        </w:rPr>
      </w:pPr>
      <w:r w:rsidRPr="0029179D">
        <w:rPr>
          <w:w w:val="105"/>
        </w:rPr>
        <w:t xml:space="preserve">Meals for Staff Members: </w:t>
      </w:r>
      <w:r w:rsidRPr="0029179D">
        <w:rPr>
          <w:bCs/>
          <w:w w:val="105"/>
          <w:u w:val="single"/>
        </w:rPr>
        <w:t xml:space="preserve">$ </w:t>
      </w:r>
      <w:r w:rsidR="003E3A3D" w:rsidRPr="0029179D">
        <w:rPr>
          <w:bCs/>
          <w:w w:val="105"/>
          <w:u w:val="single"/>
        </w:rPr>
        <w:t>same pricing as above</w:t>
      </w:r>
      <w:r w:rsidR="001B5381" w:rsidRPr="0029179D">
        <w:rPr>
          <w:bCs/>
          <w:w w:val="105"/>
          <w:u w:val="single"/>
        </w:rPr>
        <w:t>________</w:t>
      </w:r>
    </w:p>
    <w:p w14:paraId="16CBE7CF" w14:textId="75A25804" w:rsidR="009778EA" w:rsidRPr="005647F6" w:rsidRDefault="001B5381" w:rsidP="001B5381">
      <w:pPr>
        <w:pStyle w:val="ListParagraph"/>
        <w:numPr>
          <w:ilvl w:val="1"/>
          <w:numId w:val="1"/>
        </w:numPr>
        <w:tabs>
          <w:tab w:val="left" w:pos="1559"/>
          <w:tab w:val="left" w:pos="5863"/>
          <w:tab w:val="left" w:pos="6277"/>
          <w:tab w:val="left" w:pos="8038"/>
        </w:tabs>
        <w:spacing w:before="202"/>
        <w:ind w:hanging="361"/>
        <w:rPr>
          <w:b/>
        </w:rPr>
      </w:pPr>
      <w:r w:rsidRPr="0029179D">
        <w:rPr>
          <w:w w:val="105"/>
        </w:rPr>
        <w:t>Soymilk</w:t>
      </w:r>
      <w:r w:rsidR="0049086B" w:rsidRPr="0029179D">
        <w:rPr>
          <w:w w:val="105"/>
        </w:rPr>
        <w:t xml:space="preserve"> per meal:</w:t>
      </w:r>
      <w:r w:rsidR="0049086B" w:rsidRPr="0029179D">
        <w:rPr>
          <w:spacing w:val="-24"/>
          <w:w w:val="105"/>
        </w:rPr>
        <w:t xml:space="preserve"> </w:t>
      </w:r>
      <w:r w:rsidR="0049086B" w:rsidRPr="0029179D">
        <w:rPr>
          <w:w w:val="105"/>
        </w:rPr>
        <w:t>(non-medically</w:t>
      </w:r>
      <w:r w:rsidR="0049086B" w:rsidRPr="0029179D">
        <w:rPr>
          <w:spacing w:val="-6"/>
          <w:w w:val="105"/>
        </w:rPr>
        <w:t xml:space="preserve"> </w:t>
      </w:r>
      <w:r w:rsidR="0049086B" w:rsidRPr="0029179D">
        <w:rPr>
          <w:w w:val="105"/>
        </w:rPr>
        <w:t>required):</w:t>
      </w:r>
      <w:r w:rsidR="0049086B" w:rsidRPr="0029179D">
        <w:rPr>
          <w:w w:val="105"/>
          <w:u w:val="single"/>
        </w:rPr>
        <w:t xml:space="preserve"> </w:t>
      </w:r>
      <w:r w:rsidR="003E3A3D" w:rsidRPr="0029179D">
        <w:rPr>
          <w:w w:val="105"/>
          <w:u w:val="single"/>
        </w:rPr>
        <w:t>priced on request</w:t>
      </w:r>
      <w:r w:rsidRPr="0029179D">
        <w:rPr>
          <w:bCs/>
          <w:w w:val="105"/>
          <w:u w:val="single"/>
        </w:rPr>
        <w:t>_</w:t>
      </w:r>
    </w:p>
    <w:p w14:paraId="20FB78E1" w14:textId="77777777" w:rsidR="005647F6" w:rsidRDefault="005647F6" w:rsidP="005647F6">
      <w:pPr>
        <w:tabs>
          <w:tab w:val="left" w:pos="1559"/>
          <w:tab w:val="left" w:pos="5863"/>
          <w:tab w:val="left" w:pos="6277"/>
          <w:tab w:val="left" w:pos="8038"/>
        </w:tabs>
        <w:spacing w:before="202"/>
        <w:rPr>
          <w:b/>
        </w:rPr>
      </w:pPr>
    </w:p>
    <w:p w14:paraId="414056CB" w14:textId="77777777" w:rsidR="005647F6" w:rsidRPr="0029179D" w:rsidRDefault="005647F6" w:rsidP="005647F6">
      <w:pPr>
        <w:tabs>
          <w:tab w:val="left" w:pos="4026"/>
        </w:tabs>
        <w:spacing w:before="128"/>
        <w:ind w:left="118"/>
        <w:rPr>
          <w:b/>
          <w:bCs/>
          <w:w w:val="110"/>
          <w:szCs w:val="24"/>
        </w:rPr>
      </w:pPr>
      <w:r w:rsidRPr="0029179D">
        <w:rPr>
          <w:b/>
          <w:bCs/>
          <w:w w:val="110"/>
          <w:szCs w:val="24"/>
        </w:rPr>
        <w:t xml:space="preserve">School and Vendor hereby mutually exercise the option to renew the service agreement from Base Year </w:t>
      </w:r>
      <w:r w:rsidRPr="0029179D">
        <w:rPr>
          <w:b/>
          <w:bCs/>
          <w:color w:val="FF0000"/>
          <w:w w:val="110"/>
          <w:szCs w:val="24"/>
        </w:rPr>
        <w:t>2018-19</w:t>
      </w:r>
      <w:r w:rsidRPr="0029179D">
        <w:rPr>
          <w:b/>
          <w:bCs/>
          <w:w w:val="110"/>
          <w:szCs w:val="24"/>
        </w:rPr>
        <w:t>.</w:t>
      </w:r>
    </w:p>
    <w:p w14:paraId="5C4E6E9B" w14:textId="77777777" w:rsidR="005647F6" w:rsidRPr="001B5381" w:rsidRDefault="005647F6" w:rsidP="005647F6">
      <w:pPr>
        <w:tabs>
          <w:tab w:val="left" w:pos="4026"/>
        </w:tabs>
        <w:spacing w:before="128"/>
        <w:rPr>
          <w:w w:val="110"/>
          <w:sz w:val="20"/>
        </w:rPr>
      </w:pPr>
    </w:p>
    <w:p w14:paraId="47F60760" w14:textId="77777777" w:rsidR="005647F6" w:rsidRPr="001B5381" w:rsidRDefault="005647F6" w:rsidP="005647F6">
      <w:pPr>
        <w:tabs>
          <w:tab w:val="left" w:pos="4026"/>
        </w:tabs>
        <w:spacing w:before="128"/>
        <w:ind w:left="118"/>
        <w:rPr>
          <w:w w:val="110"/>
          <w:sz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7"/>
        <w:gridCol w:w="3234"/>
      </w:tblGrid>
      <w:tr w:rsidR="005647F6" w14:paraId="3AA54BCA" w14:textId="77777777" w:rsidTr="00655FEE">
        <w:trPr>
          <w:trHeight w:val="922"/>
        </w:trPr>
        <w:tc>
          <w:tcPr>
            <w:tcW w:w="6837" w:type="dxa"/>
          </w:tcPr>
          <w:p w14:paraId="4485CA43" w14:textId="77777777" w:rsidR="005647F6" w:rsidRDefault="005647F6" w:rsidP="00655FEE">
            <w:pPr>
              <w:pStyle w:val="TableParagraph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Name &amp; Title of Sponsor Representative</w:t>
            </w:r>
          </w:p>
          <w:p w14:paraId="5BAD44C1" w14:textId="77777777" w:rsidR="005647F6" w:rsidRDefault="005647F6" w:rsidP="00655FEE">
            <w:pPr>
              <w:ind w:firstLine="720"/>
              <w:rPr>
                <w:b/>
                <w:w w:val="105"/>
                <w:sz w:val="16"/>
              </w:rPr>
            </w:pPr>
          </w:p>
          <w:p w14:paraId="213386D8" w14:textId="77777777" w:rsidR="005647F6" w:rsidRDefault="005647F6" w:rsidP="00655FEE">
            <w:pPr>
              <w:ind w:firstLine="720"/>
              <w:rPr>
                <w:b/>
                <w:w w:val="105"/>
                <w:sz w:val="16"/>
              </w:rPr>
            </w:pPr>
          </w:p>
          <w:p w14:paraId="50C8C111" w14:textId="77777777" w:rsidR="005647F6" w:rsidRPr="00A220FA" w:rsidRDefault="005647F6" w:rsidP="00655FEE">
            <w:pPr>
              <w:ind w:firstLine="720"/>
            </w:pPr>
            <w:r>
              <w:t>Mike Giouzelis</w:t>
            </w:r>
          </w:p>
        </w:tc>
        <w:tc>
          <w:tcPr>
            <w:tcW w:w="3234" w:type="dxa"/>
          </w:tcPr>
          <w:p w14:paraId="40A396A5" w14:textId="77777777" w:rsidR="005647F6" w:rsidRDefault="005647F6" w:rsidP="00655FEE">
            <w:pPr>
              <w:pStyle w:val="TableParagraph"/>
              <w:ind w:left="110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Telephone Number</w:t>
            </w:r>
          </w:p>
          <w:p w14:paraId="5ED7203D" w14:textId="77777777" w:rsidR="005647F6" w:rsidRDefault="005647F6" w:rsidP="00655FEE">
            <w:pPr>
              <w:rPr>
                <w:b/>
                <w:w w:val="105"/>
                <w:sz w:val="16"/>
              </w:rPr>
            </w:pPr>
          </w:p>
          <w:p w14:paraId="7DFCBE5D" w14:textId="77777777" w:rsidR="005647F6" w:rsidRDefault="005647F6" w:rsidP="00655FEE">
            <w:pPr>
              <w:ind w:firstLine="720"/>
            </w:pPr>
          </w:p>
          <w:p w14:paraId="641FFFCD" w14:textId="77777777" w:rsidR="005647F6" w:rsidRPr="00A220FA" w:rsidRDefault="005647F6" w:rsidP="00655FEE">
            <w:r>
              <w:t xml:space="preserve">     (650) 596-8008</w:t>
            </w:r>
          </w:p>
        </w:tc>
      </w:tr>
      <w:tr w:rsidR="005647F6" w14:paraId="102747A8" w14:textId="77777777" w:rsidTr="00655FEE">
        <w:trPr>
          <w:trHeight w:val="748"/>
        </w:trPr>
        <w:tc>
          <w:tcPr>
            <w:tcW w:w="10071" w:type="dxa"/>
            <w:gridSpan w:val="2"/>
          </w:tcPr>
          <w:p w14:paraId="725968EF" w14:textId="77777777" w:rsidR="005647F6" w:rsidRDefault="005647F6" w:rsidP="00655FEE">
            <w:pPr>
              <w:pStyle w:val="TableParagraph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Mailing Address</w:t>
            </w:r>
          </w:p>
          <w:p w14:paraId="6B1B8FE2" w14:textId="77777777" w:rsidR="005647F6" w:rsidRDefault="005647F6" w:rsidP="00655FEE">
            <w:pPr>
              <w:rPr>
                <w:b/>
                <w:w w:val="105"/>
                <w:sz w:val="16"/>
              </w:rPr>
            </w:pPr>
          </w:p>
          <w:p w14:paraId="1B6BC312" w14:textId="77777777" w:rsidR="005647F6" w:rsidRPr="00A220FA" w:rsidRDefault="005647F6" w:rsidP="00655FEE">
            <w:r>
              <w:t xml:space="preserve">     601 Taylor Way, San Carlos, CA 94070</w:t>
            </w:r>
          </w:p>
        </w:tc>
      </w:tr>
      <w:tr w:rsidR="005647F6" w14:paraId="0798EB24" w14:textId="77777777" w:rsidTr="00655FEE">
        <w:trPr>
          <w:trHeight w:val="1130"/>
        </w:trPr>
        <w:tc>
          <w:tcPr>
            <w:tcW w:w="6837" w:type="dxa"/>
          </w:tcPr>
          <w:p w14:paraId="4DF4C1C3" w14:textId="77777777" w:rsidR="005647F6" w:rsidRDefault="005647F6" w:rsidP="00655FEE">
            <w:pPr>
              <w:pStyle w:val="TableParagraph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Signature</w:t>
            </w:r>
          </w:p>
          <w:p w14:paraId="41BA257D" w14:textId="77777777" w:rsidR="005647F6" w:rsidRDefault="005647F6" w:rsidP="00655FEE">
            <w:pPr>
              <w:rPr>
                <w:b/>
                <w:w w:val="105"/>
                <w:sz w:val="16"/>
              </w:rPr>
            </w:pPr>
          </w:p>
          <w:p w14:paraId="1D3D0979" w14:textId="77777777" w:rsidR="005647F6" w:rsidRDefault="005647F6" w:rsidP="00655FEE">
            <w:pPr>
              <w:rPr>
                <w:b/>
                <w:w w:val="105"/>
                <w:sz w:val="16"/>
              </w:rPr>
            </w:pPr>
          </w:p>
          <w:p w14:paraId="49A1315C" w14:textId="77777777" w:rsidR="005647F6" w:rsidRPr="00A220FA" w:rsidRDefault="005647F6" w:rsidP="00655FEE">
            <w:r>
              <w:t xml:space="preserve">    </w:t>
            </w:r>
          </w:p>
        </w:tc>
        <w:tc>
          <w:tcPr>
            <w:tcW w:w="3234" w:type="dxa"/>
          </w:tcPr>
          <w:p w14:paraId="47EF7E6C" w14:textId="77777777" w:rsidR="005647F6" w:rsidRDefault="005647F6" w:rsidP="00655FEE">
            <w:pPr>
              <w:pStyle w:val="TableParagraph"/>
              <w:ind w:left="110"/>
              <w:rPr>
                <w:b/>
                <w:w w:val="110"/>
                <w:sz w:val="16"/>
              </w:rPr>
            </w:pPr>
            <w:r>
              <w:rPr>
                <w:b/>
                <w:w w:val="110"/>
                <w:sz w:val="16"/>
              </w:rPr>
              <w:t>Date</w:t>
            </w:r>
          </w:p>
          <w:p w14:paraId="49D1D392" w14:textId="77777777" w:rsidR="005647F6" w:rsidRPr="00A220FA" w:rsidRDefault="005647F6" w:rsidP="00655FEE"/>
          <w:p w14:paraId="11AE55D1" w14:textId="77777777" w:rsidR="005647F6" w:rsidRDefault="005647F6" w:rsidP="00655FEE">
            <w:pPr>
              <w:rPr>
                <w:b/>
                <w:w w:val="110"/>
                <w:sz w:val="16"/>
              </w:rPr>
            </w:pPr>
          </w:p>
          <w:p w14:paraId="681EFB3B" w14:textId="77777777" w:rsidR="005647F6" w:rsidRPr="00A220FA" w:rsidRDefault="005647F6" w:rsidP="00655FEE">
            <w:r>
              <w:t xml:space="preserve">    05/05/2021</w:t>
            </w:r>
          </w:p>
        </w:tc>
      </w:tr>
      <w:tr w:rsidR="005647F6" w14:paraId="6216E33E" w14:textId="77777777" w:rsidTr="00655FEE">
        <w:trPr>
          <w:trHeight w:val="748"/>
        </w:trPr>
        <w:tc>
          <w:tcPr>
            <w:tcW w:w="6837" w:type="dxa"/>
          </w:tcPr>
          <w:p w14:paraId="10817C5A" w14:textId="77777777" w:rsidR="005647F6" w:rsidRDefault="005647F6" w:rsidP="00655FEE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 &amp; Title of Vendor Representative</w:t>
            </w:r>
          </w:p>
          <w:p w14:paraId="528C4BFB" w14:textId="77777777" w:rsidR="005647F6" w:rsidRDefault="005647F6" w:rsidP="00655FEE">
            <w:pPr>
              <w:pStyle w:val="TableParagraph"/>
              <w:spacing w:before="159"/>
              <w:rPr>
                <w:sz w:val="24"/>
              </w:rPr>
            </w:pPr>
          </w:p>
        </w:tc>
        <w:tc>
          <w:tcPr>
            <w:tcW w:w="3234" w:type="dxa"/>
          </w:tcPr>
          <w:p w14:paraId="6B4BBA5E" w14:textId="77777777" w:rsidR="005647F6" w:rsidRDefault="005647F6" w:rsidP="00655FEE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Telephone Number</w:t>
            </w:r>
          </w:p>
          <w:p w14:paraId="53398E5A" w14:textId="77777777" w:rsidR="005647F6" w:rsidRDefault="005647F6" w:rsidP="00655FEE">
            <w:pPr>
              <w:pStyle w:val="TableParagraph"/>
              <w:spacing w:before="159"/>
              <w:ind w:left="110"/>
              <w:rPr>
                <w:sz w:val="24"/>
              </w:rPr>
            </w:pPr>
          </w:p>
        </w:tc>
      </w:tr>
      <w:tr w:rsidR="005647F6" w14:paraId="715F0921" w14:textId="77777777" w:rsidTr="00655FEE">
        <w:trPr>
          <w:trHeight w:val="751"/>
        </w:trPr>
        <w:tc>
          <w:tcPr>
            <w:tcW w:w="10071" w:type="dxa"/>
            <w:gridSpan w:val="2"/>
          </w:tcPr>
          <w:p w14:paraId="2318A57B" w14:textId="77777777" w:rsidR="005647F6" w:rsidRDefault="005647F6" w:rsidP="00655FEE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Mailing Address</w:t>
            </w:r>
          </w:p>
          <w:p w14:paraId="03911F01" w14:textId="77777777" w:rsidR="005647F6" w:rsidRDefault="005647F6" w:rsidP="00655FEE">
            <w:pPr>
              <w:pStyle w:val="TableParagraph"/>
              <w:spacing w:before="164"/>
              <w:rPr>
                <w:sz w:val="24"/>
              </w:rPr>
            </w:pPr>
          </w:p>
        </w:tc>
      </w:tr>
      <w:tr w:rsidR="005647F6" w14:paraId="40FE8338" w14:textId="77777777" w:rsidTr="00655FEE">
        <w:trPr>
          <w:trHeight w:val="1154"/>
        </w:trPr>
        <w:tc>
          <w:tcPr>
            <w:tcW w:w="6837" w:type="dxa"/>
          </w:tcPr>
          <w:p w14:paraId="65EE37CA" w14:textId="77777777" w:rsidR="005647F6" w:rsidRDefault="005647F6" w:rsidP="00655FEE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Signature</w:t>
            </w:r>
          </w:p>
        </w:tc>
        <w:tc>
          <w:tcPr>
            <w:tcW w:w="3234" w:type="dxa"/>
          </w:tcPr>
          <w:p w14:paraId="7EDF2382" w14:textId="77777777" w:rsidR="005647F6" w:rsidRDefault="005647F6" w:rsidP="00655FEE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Date</w:t>
            </w:r>
          </w:p>
          <w:p w14:paraId="51623E57" w14:textId="77777777" w:rsidR="005647F6" w:rsidRDefault="005647F6" w:rsidP="00655FEE">
            <w:pPr>
              <w:pStyle w:val="TableParagraph"/>
              <w:spacing w:before="27"/>
              <w:ind w:left="110"/>
              <w:rPr>
                <w:sz w:val="56"/>
              </w:rPr>
            </w:pPr>
          </w:p>
        </w:tc>
      </w:tr>
    </w:tbl>
    <w:p w14:paraId="43000F1D" w14:textId="3D091871" w:rsidR="005647F6" w:rsidRPr="005647F6" w:rsidRDefault="005647F6" w:rsidP="005647F6">
      <w:pPr>
        <w:tabs>
          <w:tab w:val="left" w:pos="1559"/>
          <w:tab w:val="left" w:pos="5863"/>
          <w:tab w:val="left" w:pos="6277"/>
          <w:tab w:val="left" w:pos="8038"/>
        </w:tabs>
        <w:spacing w:before="202"/>
        <w:rPr>
          <w:b/>
        </w:rPr>
        <w:sectPr w:rsidR="005647F6" w:rsidRPr="005647F6" w:rsidSect="00B74FD0">
          <w:headerReference w:type="default" r:id="rId7"/>
          <w:footerReference w:type="default" r:id="rId8"/>
          <w:type w:val="continuous"/>
          <w:pgSz w:w="12240" w:h="15840"/>
          <w:pgMar w:top="1224" w:right="576" w:bottom="432" w:left="907" w:header="864" w:footer="576" w:gutter="0"/>
          <w:pgNumType w:start="1"/>
          <w:cols w:space="720"/>
          <w:docGrid w:linePitch="299"/>
        </w:sectPr>
      </w:pPr>
    </w:p>
    <w:p w14:paraId="5BA9755D" w14:textId="77777777" w:rsidR="00AE0C2A" w:rsidRDefault="00AE0C2A" w:rsidP="00E40B2C">
      <w:pPr>
        <w:tabs>
          <w:tab w:val="left" w:pos="4026"/>
        </w:tabs>
        <w:spacing w:before="128"/>
        <w:ind w:left="118"/>
      </w:pPr>
    </w:p>
    <w:sectPr w:rsidR="00AE0C2A">
      <w:footerReference w:type="default" r:id="rId9"/>
      <w:pgSz w:w="12240" w:h="15840"/>
      <w:pgMar w:top="1220" w:right="580" w:bottom="1040" w:left="900" w:header="729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2A10" w14:textId="77777777" w:rsidR="004B45F3" w:rsidRDefault="004B45F3">
      <w:r>
        <w:separator/>
      </w:r>
    </w:p>
  </w:endnote>
  <w:endnote w:type="continuationSeparator" w:id="0">
    <w:p w14:paraId="0E0B39F1" w14:textId="77777777" w:rsidR="004B45F3" w:rsidRDefault="004B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108E2" w14:textId="1CBAC315" w:rsidR="009778EA" w:rsidRPr="004864D4" w:rsidRDefault="004864D4" w:rsidP="004864D4">
    <w:pPr>
      <w:pStyle w:val="BodyText"/>
      <w:spacing w:line="360" w:lineRule="auto"/>
    </w:pPr>
    <w:r>
      <w:t xml:space="preserve">Vendor Contract Extension </w:t>
    </w:r>
    <w:r w:rsidR="008E0A2A" w:rsidRPr="004864D4">
      <w:ptab w:relativeTo="margin" w:alignment="center" w:leader="none"/>
    </w:r>
    <w:r w:rsidR="00D61C33">
      <w:tab/>
    </w:r>
    <w:r w:rsidR="00D61C33">
      <w:tab/>
    </w:r>
    <w:r w:rsidR="00D61C33">
      <w:tab/>
    </w:r>
    <w:r w:rsidR="00D61C33">
      <w:tab/>
    </w:r>
    <w:r w:rsidR="00D61C33">
      <w:tab/>
    </w:r>
    <w:r w:rsidR="00D61C33">
      <w:tab/>
    </w:r>
    <w:r w:rsidR="00E04162">
      <w:t>AIMS</w:t>
    </w:r>
    <w:r>
      <w:t xml:space="preserve"> 202</w:t>
    </w:r>
    <w:r w:rsidR="0029179D">
      <w:t>1</w:t>
    </w:r>
    <w:r w:rsidR="008E0A2A" w:rsidRPr="004864D4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62CE" w14:textId="66C1F2AE" w:rsidR="004864D4" w:rsidRPr="004864D4" w:rsidRDefault="004864D4" w:rsidP="004864D4">
    <w:pPr>
      <w:pStyle w:val="BodyText"/>
      <w:spacing w:line="360" w:lineRule="auto"/>
    </w:pPr>
    <w:r>
      <w:t xml:space="preserve">Vendor Contract Extension </w:t>
    </w:r>
    <w:r w:rsidRPr="004864D4">
      <w:ptab w:relativeTo="margin" w:alignment="center" w:leader="none"/>
    </w:r>
    <w:r w:rsidR="0029179D">
      <w:t xml:space="preserve">AIMS </w:t>
    </w:r>
    <w:r>
      <w:t>202</w:t>
    </w:r>
    <w:r w:rsidR="0029179D">
      <w:t>1</w:t>
    </w:r>
    <w:r w:rsidRPr="004864D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EFF11" w14:textId="77777777" w:rsidR="004B45F3" w:rsidRDefault="004B45F3">
      <w:r>
        <w:separator/>
      </w:r>
    </w:p>
  </w:footnote>
  <w:footnote w:type="continuationSeparator" w:id="0">
    <w:p w14:paraId="78AFE0CE" w14:textId="77777777" w:rsidR="004B45F3" w:rsidRDefault="004B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0921E" w14:textId="5E40424A" w:rsidR="009778EA" w:rsidRDefault="009778EA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D2979"/>
    <w:multiLevelType w:val="hybridMultilevel"/>
    <w:tmpl w:val="73840452"/>
    <w:lvl w:ilvl="0" w:tplc="419C6DA6">
      <w:start w:val="1"/>
      <w:numFmt w:val="decimal"/>
      <w:lvlText w:val="%1."/>
      <w:lvlJc w:val="left"/>
      <w:pPr>
        <w:ind w:left="810" w:hanging="360"/>
        <w:jc w:val="left"/>
      </w:pPr>
      <w:rPr>
        <w:rFonts w:ascii="Arial" w:eastAsia="Arial" w:hAnsi="Arial" w:cs="Arial" w:hint="default"/>
        <w:b/>
        <w:bCs/>
        <w:spacing w:val="-1"/>
        <w:w w:val="103"/>
        <w:sz w:val="20"/>
        <w:szCs w:val="20"/>
      </w:rPr>
    </w:lvl>
    <w:lvl w:ilvl="1" w:tplc="E7C0347A">
      <w:start w:val="1"/>
      <w:numFmt w:val="lowerLetter"/>
      <w:lvlText w:val="%2)"/>
      <w:lvlJc w:val="left"/>
      <w:pPr>
        <w:ind w:left="1530" w:hanging="360"/>
        <w:jc w:val="left"/>
      </w:pPr>
      <w:rPr>
        <w:rFonts w:ascii="Arial" w:eastAsia="Arial" w:hAnsi="Arial" w:cs="Arial" w:hint="default"/>
        <w:b/>
        <w:bCs/>
        <w:spacing w:val="-1"/>
        <w:w w:val="106"/>
        <w:sz w:val="20"/>
        <w:szCs w:val="20"/>
      </w:rPr>
    </w:lvl>
    <w:lvl w:ilvl="2" w:tplc="AE3E06AA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0658E12C">
      <w:numFmt w:val="bullet"/>
      <w:lvlText w:val="•"/>
      <w:lvlJc w:val="left"/>
      <w:pPr>
        <w:ind w:left="3576" w:hanging="360"/>
      </w:pPr>
      <w:rPr>
        <w:rFonts w:hint="default"/>
      </w:rPr>
    </w:lvl>
    <w:lvl w:ilvl="4" w:tplc="D962FE1C"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0F08194C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D78CBFDE"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325C6A36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2648F864">
      <w:numFmt w:val="bullet"/>
      <w:lvlText w:val="•"/>
      <w:lvlJc w:val="left"/>
      <w:pPr>
        <w:ind w:left="868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EA"/>
    <w:rsid w:val="00034F66"/>
    <w:rsid w:val="00090BC9"/>
    <w:rsid w:val="001B5381"/>
    <w:rsid w:val="002145AD"/>
    <w:rsid w:val="0029179D"/>
    <w:rsid w:val="003032BE"/>
    <w:rsid w:val="00353ADA"/>
    <w:rsid w:val="00363181"/>
    <w:rsid w:val="003E3A3D"/>
    <w:rsid w:val="003F279F"/>
    <w:rsid w:val="004864D4"/>
    <w:rsid w:val="0049086B"/>
    <w:rsid w:val="004B45F3"/>
    <w:rsid w:val="004D429A"/>
    <w:rsid w:val="00547795"/>
    <w:rsid w:val="005647F6"/>
    <w:rsid w:val="00622725"/>
    <w:rsid w:val="007D4F31"/>
    <w:rsid w:val="008C17D5"/>
    <w:rsid w:val="008D0DCF"/>
    <w:rsid w:val="008E0A2A"/>
    <w:rsid w:val="009778EA"/>
    <w:rsid w:val="009F6AD3"/>
    <w:rsid w:val="00A220FA"/>
    <w:rsid w:val="00AD64BD"/>
    <w:rsid w:val="00AE0C2A"/>
    <w:rsid w:val="00B43760"/>
    <w:rsid w:val="00B74FD0"/>
    <w:rsid w:val="00BE1440"/>
    <w:rsid w:val="00C040B3"/>
    <w:rsid w:val="00CC6682"/>
    <w:rsid w:val="00D61C33"/>
    <w:rsid w:val="00D7744C"/>
    <w:rsid w:val="00DB48AB"/>
    <w:rsid w:val="00E04162"/>
    <w:rsid w:val="00E40B2C"/>
    <w:rsid w:val="00EA7C89"/>
    <w:rsid w:val="00EB4A38"/>
    <w:rsid w:val="00F11DE1"/>
    <w:rsid w:val="00F83BFB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BBFF0"/>
  <w15:docId w15:val="{97642029-B47A-3A4C-A268-77279EA2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8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105"/>
    </w:pPr>
  </w:style>
  <w:style w:type="paragraph" w:styleId="Header">
    <w:name w:val="header"/>
    <w:basedOn w:val="Normal"/>
    <w:link w:val="HeaderChar"/>
    <w:uiPriority w:val="99"/>
    <w:unhideWhenUsed/>
    <w:rsid w:val="001B5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3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B5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381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48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TVCS-B4YM Renewal Addendum 2020-21.docx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TVCS-B4YM Renewal Addendum 2020-21.docx</dc:title>
  <dc:creator>Felicia</dc:creator>
  <cp:lastModifiedBy>Microsoft Office User</cp:lastModifiedBy>
  <cp:revision>2</cp:revision>
  <dcterms:created xsi:type="dcterms:W3CDTF">2021-05-09T22:05:00Z</dcterms:created>
  <dcterms:modified xsi:type="dcterms:W3CDTF">2021-05-09T22:05:00Z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Word</vt:lpwstr>
  </property>
  <property fmtid="{D5CDD505-2E9C-101B-9397-08002B2CF9AE}" pid="4" name="LastSaved">
    <vt:filetime>2020-05-29T00:00:00Z</vt:filetime>
  </property>
</Properties>
</file>