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C02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043C06AD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AD7A46">
        <w:rPr>
          <w:sz w:val="28"/>
          <w:szCs w:val="28"/>
        </w:rPr>
        <w:t xml:space="preserve">February </w:t>
      </w:r>
      <w:r w:rsidR="005820EF">
        <w:rPr>
          <w:sz w:val="28"/>
          <w:szCs w:val="28"/>
        </w:rPr>
        <w:t>2</w:t>
      </w:r>
      <w:r w:rsidR="009F30D1">
        <w:rPr>
          <w:sz w:val="28"/>
          <w:szCs w:val="28"/>
        </w:rPr>
        <w:t>5</w:t>
      </w:r>
      <w:bookmarkStart w:id="0" w:name="_GoBack"/>
      <w:bookmarkEnd w:id="0"/>
      <w:r w:rsidR="00240295">
        <w:rPr>
          <w:sz w:val="28"/>
          <w:szCs w:val="28"/>
        </w:rPr>
        <w:t xml:space="preserve">, </w:t>
      </w:r>
      <w:r w:rsidR="005E20C3">
        <w:rPr>
          <w:sz w:val="28"/>
          <w:szCs w:val="28"/>
        </w:rPr>
        <w:t>202</w:t>
      </w:r>
      <w:r w:rsidR="005820EF">
        <w:rPr>
          <w:sz w:val="28"/>
          <w:szCs w:val="28"/>
        </w:rPr>
        <w:t>1</w:t>
      </w:r>
    </w:p>
    <w:p w14:paraId="4E44F279" w14:textId="784C3582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240295">
        <w:rPr>
          <w:sz w:val="28"/>
          <w:szCs w:val="28"/>
        </w:rPr>
        <w:t xml:space="preserve">Workers Compensation: </w:t>
      </w:r>
      <w:r w:rsidRPr="00FD1E68">
        <w:rPr>
          <w:sz w:val="28"/>
          <w:szCs w:val="28"/>
        </w:rPr>
        <w:t xml:space="preserve">Finance Committee </w:t>
      </w:r>
      <w:r w:rsidR="00240295">
        <w:rPr>
          <w:sz w:val="28"/>
          <w:szCs w:val="28"/>
        </w:rPr>
        <w:t xml:space="preserve">&amp; </w:t>
      </w:r>
      <w:r w:rsidRPr="00FD1E68">
        <w:rPr>
          <w:sz w:val="28"/>
          <w:szCs w:val="28"/>
        </w:rPr>
        <w:t>B</w:t>
      </w:r>
      <w:r w:rsidR="005A48A9" w:rsidRPr="00FD1E68">
        <w:rPr>
          <w:sz w:val="28"/>
          <w:szCs w:val="28"/>
        </w:rPr>
        <w:t>oard</w:t>
      </w:r>
      <w:r w:rsidRPr="00FD1E68">
        <w:rPr>
          <w:sz w:val="28"/>
          <w:szCs w:val="28"/>
        </w:rPr>
        <w:t xml:space="preserve"> of Directors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495F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1" w:name="_Hlk1981560"/>
    </w:p>
    <w:p w14:paraId="7591EAC3" w14:textId="773B5259" w:rsidR="005A48A9" w:rsidRPr="00877027" w:rsidRDefault="005A48A9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Current Insurance Broker</w:t>
      </w:r>
    </w:p>
    <w:p w14:paraId="79E844A1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Mike Esparza</w:t>
      </w:r>
    </w:p>
    <w:p w14:paraId="5E9DD630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All-Cal Insurance Agency</w:t>
      </w:r>
    </w:p>
    <w:p w14:paraId="682ED975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505 Vernon Street</w:t>
      </w:r>
    </w:p>
    <w:p w14:paraId="68595E87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Roseville, CA 95678</w:t>
      </w:r>
    </w:p>
    <w:p w14:paraId="478C5901" w14:textId="77777777" w:rsidR="005A48A9" w:rsidRPr="00877027" w:rsidRDefault="009F30D1" w:rsidP="005A48A9">
      <w:pPr>
        <w:pStyle w:val="NoSpacing"/>
        <w:rPr>
          <w:sz w:val="24"/>
          <w:szCs w:val="24"/>
        </w:rPr>
      </w:pPr>
      <w:hyperlink r:id="rId4" w:history="1">
        <w:r w:rsidR="005A48A9" w:rsidRPr="00877027">
          <w:rPr>
            <w:rStyle w:val="Hyperlink"/>
            <w:sz w:val="24"/>
            <w:szCs w:val="24"/>
          </w:rPr>
          <w:t>www.all-calinsurance.com</w:t>
        </w:r>
      </w:hyperlink>
    </w:p>
    <w:p w14:paraId="6E3F4DC8" w14:textId="77777777" w:rsidR="005A48A9" w:rsidRPr="00877027" w:rsidRDefault="009F30D1" w:rsidP="005A48A9">
      <w:pPr>
        <w:pStyle w:val="NoSpacing"/>
        <w:rPr>
          <w:sz w:val="24"/>
          <w:szCs w:val="24"/>
        </w:rPr>
      </w:pPr>
      <w:hyperlink r:id="rId5" w:history="1">
        <w:r w:rsidR="005A48A9" w:rsidRPr="00877027">
          <w:rPr>
            <w:rStyle w:val="Hyperlink"/>
            <w:sz w:val="24"/>
            <w:szCs w:val="24"/>
          </w:rPr>
          <w:t>mike@all-calinsurance.com</w:t>
        </w:r>
      </w:hyperlink>
    </w:p>
    <w:p w14:paraId="0D97EA5E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(916) 784-9070</w:t>
      </w:r>
    </w:p>
    <w:p w14:paraId="1806E39B" w14:textId="77777777" w:rsidR="008E0807" w:rsidRDefault="008E0807" w:rsidP="005A48A9">
      <w:pPr>
        <w:pStyle w:val="NoSpacing"/>
      </w:pPr>
    </w:p>
    <w:p w14:paraId="289A0E21" w14:textId="77777777" w:rsidR="00052E2D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Policies are listed for Not-For Profit American Indian Model Schools DBA</w:t>
      </w:r>
      <w:r w:rsidR="00052E2D" w:rsidRPr="00877027">
        <w:rPr>
          <w:sz w:val="24"/>
          <w:szCs w:val="24"/>
        </w:rPr>
        <w:t xml:space="preserve">: </w:t>
      </w:r>
    </w:p>
    <w:p w14:paraId="5B566169" w14:textId="263F5EE8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American Indian Public Charter School I</w:t>
      </w:r>
      <w:r w:rsidR="00052E2D" w:rsidRPr="00877027">
        <w:rPr>
          <w:sz w:val="24"/>
          <w:szCs w:val="24"/>
        </w:rPr>
        <w:t>,</w:t>
      </w:r>
      <w:r w:rsidRPr="00877027">
        <w:rPr>
          <w:sz w:val="24"/>
          <w:szCs w:val="24"/>
        </w:rPr>
        <w:t xml:space="preserve"> American Indian Public </w:t>
      </w:r>
      <w:r w:rsidR="00052E2D" w:rsidRPr="00877027">
        <w:rPr>
          <w:sz w:val="24"/>
          <w:szCs w:val="24"/>
        </w:rPr>
        <w:t>Charter School II</w:t>
      </w:r>
      <w:r w:rsidRPr="00877027">
        <w:rPr>
          <w:sz w:val="24"/>
          <w:szCs w:val="24"/>
        </w:rPr>
        <w:t xml:space="preserve">, and American Indian Public </w:t>
      </w:r>
      <w:r w:rsidR="00052E2D" w:rsidRPr="00877027">
        <w:rPr>
          <w:sz w:val="24"/>
          <w:szCs w:val="24"/>
        </w:rPr>
        <w:t>High School</w:t>
      </w:r>
    </w:p>
    <w:p w14:paraId="68289FC7" w14:textId="77777777" w:rsidR="00052E2D" w:rsidRPr="00877027" w:rsidRDefault="00052E2D" w:rsidP="00052E2D">
      <w:pPr>
        <w:pStyle w:val="NoSpacing"/>
        <w:jc w:val="both"/>
        <w:rPr>
          <w:sz w:val="24"/>
          <w:szCs w:val="24"/>
        </w:rPr>
      </w:pPr>
    </w:p>
    <w:p w14:paraId="1BE3EA83" w14:textId="050A8D28" w:rsidR="008E080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171 12</w:t>
      </w:r>
      <w:r w:rsidRPr="00877027">
        <w:rPr>
          <w:sz w:val="24"/>
          <w:szCs w:val="24"/>
          <w:vertAlign w:val="superscript"/>
        </w:rPr>
        <w:t>th</w:t>
      </w:r>
      <w:r w:rsidRPr="00877027">
        <w:rPr>
          <w:sz w:val="24"/>
          <w:szCs w:val="24"/>
        </w:rPr>
        <w:t xml:space="preserve"> Street, Oakland, CA 94607</w:t>
      </w:r>
    </w:p>
    <w:p w14:paraId="00D5F055" w14:textId="01684D79" w:rsidR="005E20C3" w:rsidRDefault="005E20C3" w:rsidP="00052E2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746 Grand Avenue, Oakland, CA 94610</w:t>
      </w:r>
    </w:p>
    <w:p w14:paraId="1970CC56" w14:textId="4F7A5135" w:rsidR="005E20C3" w:rsidRPr="00877027" w:rsidRDefault="005E20C3" w:rsidP="00052E2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1101 Marina Village Pkwy, Alameda, CA 94501</w:t>
      </w:r>
    </w:p>
    <w:p w14:paraId="11A8769D" w14:textId="77777777" w:rsidR="008E0807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Under one Federal tax ID #94-3309981</w:t>
      </w:r>
    </w:p>
    <w:bookmarkEnd w:id="1"/>
    <w:p w14:paraId="06DB2268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1FC39A31" w14:textId="1598B324" w:rsidR="0068147D" w:rsidRPr="00877027" w:rsidRDefault="00052E2D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INSRUANCE POLICIES:</w:t>
      </w:r>
    </w:p>
    <w:p w14:paraId="2DFF1C4C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3EDC9FA4" w14:textId="6C3AB767" w:rsidR="00F5307E" w:rsidRPr="00877027" w:rsidRDefault="00F5307E" w:rsidP="005A48A9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</w:rPr>
        <w:t>Workers Comp</w:t>
      </w:r>
      <w:r w:rsidR="00052E2D" w:rsidRPr="00877027">
        <w:rPr>
          <w:b/>
          <w:sz w:val="24"/>
          <w:szCs w:val="24"/>
        </w:rPr>
        <w:t xml:space="preserve">ensation </w:t>
      </w:r>
      <w:r w:rsidR="00321FEF">
        <w:rPr>
          <w:b/>
          <w:sz w:val="24"/>
          <w:szCs w:val="24"/>
        </w:rPr>
        <w:t>and</w:t>
      </w:r>
      <w:r w:rsidR="00364EE0">
        <w:rPr>
          <w:b/>
          <w:sz w:val="24"/>
          <w:szCs w:val="24"/>
        </w:rPr>
        <w:t xml:space="preserve"> Employer’s Liability</w:t>
      </w:r>
      <w:r w:rsidRPr="00877027">
        <w:rPr>
          <w:b/>
          <w:sz w:val="24"/>
          <w:szCs w:val="24"/>
        </w:rPr>
        <w:t xml:space="preserve"> – </w:t>
      </w:r>
      <w:r w:rsidR="00052E2D" w:rsidRPr="00877027">
        <w:rPr>
          <w:b/>
          <w:sz w:val="24"/>
          <w:szCs w:val="24"/>
          <w:u w:val="single"/>
        </w:rPr>
        <w:t>Annual Renewal February 1</w:t>
      </w:r>
    </w:p>
    <w:p w14:paraId="04E6FF91" w14:textId="1C0F4A39" w:rsidR="00877027" w:rsidRDefault="00877027" w:rsidP="005A48A9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  <w:u w:val="single"/>
        </w:rPr>
        <w:t>Oak River Insurance Company</w:t>
      </w:r>
    </w:p>
    <w:p w14:paraId="119F1E17" w14:textId="2052005F" w:rsidR="00A36ADE" w:rsidRDefault="00A36ADE" w:rsidP="005A48A9">
      <w:pPr>
        <w:pStyle w:val="NoSpacing"/>
        <w:rPr>
          <w:b/>
          <w:sz w:val="24"/>
          <w:szCs w:val="24"/>
          <w:u w:val="single"/>
        </w:rPr>
      </w:pPr>
    </w:p>
    <w:p w14:paraId="04E4EFD7" w14:textId="76F78577" w:rsidR="00A36ADE" w:rsidRDefault="003179E3" w:rsidP="005A48A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2020 Premium</w:t>
      </w:r>
      <w:r w:rsidR="00A36ADE" w:rsidRPr="00A36ADE">
        <w:rPr>
          <w:b/>
          <w:sz w:val="24"/>
          <w:szCs w:val="24"/>
        </w:rPr>
        <w:t xml:space="preserve"> Amount: $</w:t>
      </w:r>
      <w:r w:rsidR="00CD3DB4">
        <w:rPr>
          <w:b/>
          <w:sz w:val="24"/>
          <w:szCs w:val="24"/>
        </w:rPr>
        <w:t xml:space="preserve"> </w:t>
      </w:r>
      <w:r w:rsidR="00AD7A46">
        <w:rPr>
          <w:b/>
          <w:sz w:val="24"/>
          <w:szCs w:val="24"/>
        </w:rPr>
        <w:t>43,441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</w:t>
      </w:r>
      <w:r w:rsidR="005820EF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Premium Amount: $</w:t>
      </w:r>
      <w:r w:rsidR="005820EF">
        <w:rPr>
          <w:b/>
          <w:sz w:val="24"/>
          <w:szCs w:val="24"/>
        </w:rPr>
        <w:t>47,483</w:t>
      </w:r>
    </w:p>
    <w:p w14:paraId="0AB09B79" w14:textId="34491E24" w:rsidR="003179E3" w:rsidRDefault="003179E3" w:rsidP="005A48A9">
      <w:pPr>
        <w:pStyle w:val="NoSpacing"/>
        <w:rPr>
          <w:b/>
          <w:sz w:val="24"/>
          <w:szCs w:val="24"/>
        </w:rPr>
      </w:pPr>
    </w:p>
    <w:p w14:paraId="741612DB" w14:textId="5FF77B0C" w:rsidR="003179E3" w:rsidRPr="00A36ADE" w:rsidRDefault="003179E3" w:rsidP="003179E3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5820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Premium </w:t>
      </w:r>
      <w:r w:rsidR="005820EF">
        <w:rPr>
          <w:b/>
          <w:sz w:val="24"/>
          <w:szCs w:val="24"/>
        </w:rPr>
        <w:t>increase</w:t>
      </w:r>
      <w:r>
        <w:rPr>
          <w:b/>
          <w:sz w:val="24"/>
          <w:szCs w:val="24"/>
        </w:rPr>
        <w:t xml:space="preserve"> of $</w:t>
      </w:r>
      <w:r w:rsidR="005820EF">
        <w:rPr>
          <w:b/>
          <w:sz w:val="24"/>
          <w:szCs w:val="24"/>
        </w:rPr>
        <w:t>4,042</w:t>
      </w:r>
    </w:p>
    <w:p w14:paraId="30E5215C" w14:textId="6A63261A" w:rsidR="000B5C9A" w:rsidRPr="00877027" w:rsidRDefault="00877027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 xml:space="preserve"> </w:t>
      </w:r>
    </w:p>
    <w:p w14:paraId="78B9B332" w14:textId="3ADE7F5B" w:rsidR="00877027" w:rsidRDefault="00877027" w:rsidP="005A48A9">
      <w:pPr>
        <w:pStyle w:val="NoSpacing"/>
        <w:rPr>
          <w:sz w:val="24"/>
          <w:szCs w:val="24"/>
        </w:rPr>
      </w:pPr>
      <w:r w:rsidRPr="00877027">
        <w:rPr>
          <w:b/>
          <w:sz w:val="24"/>
          <w:szCs w:val="24"/>
        </w:rPr>
        <w:t>Type of Coverage:</w:t>
      </w:r>
      <w:r w:rsidRPr="00877027">
        <w:rPr>
          <w:rFonts w:ascii="&amp;quot" w:hAnsi="&amp;quot"/>
          <w:color w:val="111111"/>
          <w:sz w:val="27"/>
          <w:szCs w:val="27"/>
        </w:rPr>
        <w:t xml:space="preserve"> </w:t>
      </w:r>
      <w:r w:rsidRPr="00877027">
        <w:rPr>
          <w:bCs/>
          <w:sz w:val="24"/>
          <w:szCs w:val="24"/>
        </w:rPr>
        <w:t>California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’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law is a no-fault system for injuries connected with employment, whether they are specific injuries or a disease or disabling condition. </w:t>
      </w:r>
      <w:r>
        <w:rPr>
          <w:sz w:val="24"/>
          <w:szCs w:val="24"/>
        </w:rPr>
        <w:t>American Indian Model Schools’</w:t>
      </w:r>
      <w:r w:rsidRPr="00877027">
        <w:rPr>
          <w:sz w:val="24"/>
          <w:szCs w:val="24"/>
        </w:rPr>
        <w:t xml:space="preserve"> is required to pay for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Insurance</w:t>
      </w:r>
      <w:r w:rsidRPr="00877027">
        <w:rPr>
          <w:sz w:val="24"/>
          <w:szCs w:val="24"/>
        </w:rPr>
        <w:t xml:space="preserve"> to cover all its employees.</w:t>
      </w:r>
    </w:p>
    <w:p w14:paraId="2CC57D65" w14:textId="77777777" w:rsidR="00877027" w:rsidRPr="00877027" w:rsidRDefault="00877027" w:rsidP="005A48A9">
      <w:pPr>
        <w:pStyle w:val="NoSpacing"/>
        <w:rPr>
          <w:sz w:val="24"/>
          <w:szCs w:val="24"/>
        </w:rPr>
      </w:pPr>
    </w:p>
    <w:p w14:paraId="613D8489" w14:textId="77777777" w:rsidR="000B5C9A" w:rsidRPr="00877027" w:rsidRDefault="000B5C9A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Per statute</w:t>
      </w:r>
    </w:p>
    <w:p w14:paraId="10126BDE" w14:textId="1A2DF880" w:rsidR="000B5C9A" w:rsidRPr="00877027" w:rsidRDefault="00364EE0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E</w:t>
      </w:r>
      <w:r>
        <w:rPr>
          <w:sz w:val="24"/>
          <w:szCs w:val="24"/>
        </w:rPr>
        <w:t xml:space="preserve">mployer </w:t>
      </w:r>
      <w:r w:rsidR="000B5C9A" w:rsidRPr="00877027">
        <w:rPr>
          <w:sz w:val="24"/>
          <w:szCs w:val="24"/>
        </w:rPr>
        <w:t>L</w:t>
      </w:r>
      <w:r>
        <w:rPr>
          <w:sz w:val="24"/>
          <w:szCs w:val="24"/>
        </w:rPr>
        <w:t>iability:</w:t>
      </w:r>
      <w:r w:rsidR="000B5C9A" w:rsidRPr="0087702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B5C9A" w:rsidRPr="00877027">
        <w:rPr>
          <w:sz w:val="24"/>
          <w:szCs w:val="24"/>
        </w:rPr>
        <w:t>ach accident $1,000,000</w:t>
      </w:r>
    </w:p>
    <w:p w14:paraId="2DC0CCEF" w14:textId="1AF8B02F" w:rsidR="000B5C9A" w:rsidRPr="00877027" w:rsidRDefault="000B5C9A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E</w:t>
      </w:r>
      <w:r w:rsidR="00364EE0">
        <w:rPr>
          <w:sz w:val="24"/>
          <w:szCs w:val="24"/>
        </w:rPr>
        <w:t xml:space="preserve">mployer </w:t>
      </w:r>
      <w:r w:rsidRPr="00877027">
        <w:rPr>
          <w:sz w:val="24"/>
          <w:szCs w:val="24"/>
        </w:rPr>
        <w:t>L</w:t>
      </w:r>
      <w:r w:rsidR="00364EE0">
        <w:rPr>
          <w:sz w:val="24"/>
          <w:szCs w:val="24"/>
        </w:rPr>
        <w:t>iability</w:t>
      </w:r>
      <w:r w:rsidRPr="00877027">
        <w:rPr>
          <w:sz w:val="24"/>
          <w:szCs w:val="24"/>
        </w:rPr>
        <w:t xml:space="preserve"> </w:t>
      </w:r>
      <w:r w:rsidR="00364EE0">
        <w:rPr>
          <w:sz w:val="24"/>
          <w:szCs w:val="24"/>
        </w:rPr>
        <w:t>D</w:t>
      </w:r>
      <w:r w:rsidRPr="00877027">
        <w:rPr>
          <w:sz w:val="24"/>
          <w:szCs w:val="24"/>
        </w:rPr>
        <w:t>isease</w:t>
      </w:r>
      <w:r w:rsidR="00364EE0">
        <w:rPr>
          <w:sz w:val="24"/>
          <w:szCs w:val="24"/>
        </w:rPr>
        <w:t>:</w:t>
      </w:r>
      <w:r w:rsidR="008E0807" w:rsidRPr="00877027">
        <w:rPr>
          <w:sz w:val="24"/>
          <w:szCs w:val="24"/>
        </w:rPr>
        <w:t xml:space="preserve"> </w:t>
      </w:r>
      <w:r w:rsidR="00364EE0">
        <w:rPr>
          <w:sz w:val="24"/>
          <w:szCs w:val="24"/>
        </w:rPr>
        <w:t>E</w:t>
      </w:r>
      <w:r w:rsidR="008E0807" w:rsidRPr="00877027">
        <w:rPr>
          <w:sz w:val="24"/>
          <w:szCs w:val="24"/>
        </w:rPr>
        <w:t>a</w:t>
      </w:r>
      <w:r w:rsidR="00877027">
        <w:rPr>
          <w:sz w:val="24"/>
          <w:szCs w:val="24"/>
        </w:rPr>
        <w:t>ch</w:t>
      </w:r>
      <w:r w:rsidR="008E0807" w:rsidRPr="00877027">
        <w:rPr>
          <w:sz w:val="24"/>
          <w:szCs w:val="24"/>
        </w:rPr>
        <w:t xml:space="preserve"> employee $1,000,000</w:t>
      </w:r>
    </w:p>
    <w:p w14:paraId="71D7D3A5" w14:textId="05039112" w:rsidR="00F5307E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Policy limit E</w:t>
      </w:r>
      <w:r w:rsidR="00364EE0">
        <w:rPr>
          <w:sz w:val="24"/>
          <w:szCs w:val="24"/>
        </w:rPr>
        <w:t xml:space="preserve">mployer </w:t>
      </w:r>
      <w:r w:rsidRPr="00877027">
        <w:rPr>
          <w:sz w:val="24"/>
          <w:szCs w:val="24"/>
        </w:rPr>
        <w:t>L</w:t>
      </w:r>
      <w:r w:rsidR="00364EE0">
        <w:rPr>
          <w:sz w:val="24"/>
          <w:szCs w:val="24"/>
        </w:rPr>
        <w:t>iability</w:t>
      </w:r>
      <w:r w:rsidRPr="00877027">
        <w:rPr>
          <w:sz w:val="24"/>
          <w:szCs w:val="24"/>
        </w:rPr>
        <w:t xml:space="preserve"> </w:t>
      </w:r>
      <w:r w:rsidR="00364EE0">
        <w:rPr>
          <w:sz w:val="24"/>
          <w:szCs w:val="24"/>
        </w:rPr>
        <w:t>D</w:t>
      </w:r>
      <w:r w:rsidRPr="00877027">
        <w:rPr>
          <w:sz w:val="24"/>
          <w:szCs w:val="24"/>
        </w:rPr>
        <w:t>isease $1,000,000</w:t>
      </w:r>
    </w:p>
    <w:sectPr w:rsidR="00F5307E" w:rsidRPr="00877027" w:rsidSect="003179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A9"/>
    <w:rsid w:val="00052E2D"/>
    <w:rsid w:val="000B15A9"/>
    <w:rsid w:val="000B5C9A"/>
    <w:rsid w:val="000C2823"/>
    <w:rsid w:val="00240295"/>
    <w:rsid w:val="002473B0"/>
    <w:rsid w:val="00261557"/>
    <w:rsid w:val="003179E3"/>
    <w:rsid w:val="00321FEF"/>
    <w:rsid w:val="00364EE0"/>
    <w:rsid w:val="003D6340"/>
    <w:rsid w:val="00556207"/>
    <w:rsid w:val="005820EF"/>
    <w:rsid w:val="005A48A9"/>
    <w:rsid w:val="005B395E"/>
    <w:rsid w:val="005E20C3"/>
    <w:rsid w:val="006066E9"/>
    <w:rsid w:val="0068147D"/>
    <w:rsid w:val="006B68F6"/>
    <w:rsid w:val="006D0BAD"/>
    <w:rsid w:val="00877027"/>
    <w:rsid w:val="008E0807"/>
    <w:rsid w:val="00972EB3"/>
    <w:rsid w:val="0098295B"/>
    <w:rsid w:val="009F30D1"/>
    <w:rsid w:val="00A36ADE"/>
    <w:rsid w:val="00A4540A"/>
    <w:rsid w:val="00A57955"/>
    <w:rsid w:val="00A626C4"/>
    <w:rsid w:val="00AD7A46"/>
    <w:rsid w:val="00B3050B"/>
    <w:rsid w:val="00B523DD"/>
    <w:rsid w:val="00B8278B"/>
    <w:rsid w:val="00C10A41"/>
    <w:rsid w:val="00C2132D"/>
    <w:rsid w:val="00CD3DB4"/>
    <w:rsid w:val="00E40F2D"/>
    <w:rsid w:val="00F05F3B"/>
    <w:rsid w:val="00F5307E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@all-calinsurance.com" TargetMode="External"/><Relationship Id="rId4" Type="http://schemas.openxmlformats.org/officeDocument/2006/relationships/hyperlink" Target="http://www.all-calinsur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4</cp:revision>
  <dcterms:created xsi:type="dcterms:W3CDTF">2021-01-27T18:49:00Z</dcterms:created>
  <dcterms:modified xsi:type="dcterms:W3CDTF">2021-02-09T18:23:00Z</dcterms:modified>
</cp:coreProperties>
</file>