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37CDA" w14:textId="08A121FD" w:rsidR="000C2823" w:rsidRPr="00FD1E68" w:rsidRDefault="00FD1E68" w:rsidP="005A48A9">
      <w:pPr>
        <w:jc w:val="center"/>
        <w:rPr>
          <w:rFonts w:ascii="Times New Roman" w:hAnsi="Times New Roman" w:cs="Times New Roman"/>
          <w:sz w:val="32"/>
          <w:szCs w:val="32"/>
        </w:rPr>
      </w:pPr>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28A1A8EC" wp14:editId="1D24641C">
                <wp:simplePos x="0" y="0"/>
                <wp:positionH relativeFrom="column">
                  <wp:posOffset>-9526</wp:posOffset>
                </wp:positionH>
                <wp:positionV relativeFrom="paragraph">
                  <wp:posOffset>304800</wp:posOffset>
                </wp:positionV>
                <wp:extent cx="63150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31507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7312FA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5pt,24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" strokecolor="#4472c4 [3204]" strokeweight=".5pt">
                <v:stroke joinstyle="miter"/>
              </v:line>
            </w:pict>
          </mc:Fallback>
        </mc:AlternateContent>
      </w:r>
      <w:r w:rsidR="005A48A9" w:rsidRPr="00FD1E68">
        <w:rPr>
          <w:rFonts w:ascii="Times New Roman" w:hAnsi="Times New Roman" w:cs="Times New Roman"/>
          <w:sz w:val="32"/>
          <w:szCs w:val="32"/>
        </w:rPr>
        <w:t>MEMORANDUM</w:t>
      </w:r>
    </w:p>
    <w:p w14:paraId="7A099A9F" w14:textId="44B8246C" w:rsidR="005A48A9" w:rsidRPr="00FD1E68" w:rsidRDefault="005A48A9" w:rsidP="005A48A9">
      <w:pPr>
        <w:pStyle w:val="NoSpacing"/>
        <w:rPr>
          <w:sz w:val="28"/>
          <w:szCs w:val="28"/>
        </w:rPr>
      </w:pPr>
      <w:r w:rsidRPr="00FD1E68">
        <w:rPr>
          <w:sz w:val="28"/>
          <w:szCs w:val="28"/>
        </w:rPr>
        <w:t xml:space="preserve">TO: </w:t>
      </w:r>
      <w:r w:rsidR="00FD1E68" w:rsidRPr="00FD1E68">
        <w:rPr>
          <w:sz w:val="28"/>
          <w:szCs w:val="28"/>
        </w:rPr>
        <w:tab/>
      </w:r>
      <w:r w:rsidR="00FD1E68">
        <w:rPr>
          <w:sz w:val="32"/>
          <w:szCs w:val="32"/>
        </w:rPr>
        <w:tab/>
      </w:r>
      <w:r w:rsidR="00FD1E68" w:rsidRPr="00FD1E68">
        <w:rPr>
          <w:sz w:val="28"/>
          <w:szCs w:val="28"/>
        </w:rPr>
        <w:t>Finance Committee</w:t>
      </w:r>
    </w:p>
    <w:p w14:paraId="5D7DC763" w14:textId="4369964F" w:rsidR="005A48A9" w:rsidRPr="00FD1E68" w:rsidRDefault="005A48A9" w:rsidP="005A48A9">
      <w:pPr>
        <w:pStyle w:val="NoSpacing"/>
        <w:rPr>
          <w:sz w:val="28"/>
          <w:szCs w:val="28"/>
        </w:rPr>
      </w:pPr>
      <w:r w:rsidRPr="00FD1E68">
        <w:rPr>
          <w:sz w:val="28"/>
          <w:szCs w:val="28"/>
        </w:rPr>
        <w:t>FROM:</w:t>
      </w:r>
      <w:r w:rsidR="00FD1E68" w:rsidRPr="00FD1E68">
        <w:rPr>
          <w:sz w:val="28"/>
          <w:szCs w:val="28"/>
        </w:rPr>
        <w:tab/>
        <w:t>Katema Ballentine</w:t>
      </w:r>
      <w:r w:rsidRPr="00FD1E68">
        <w:rPr>
          <w:sz w:val="28"/>
          <w:szCs w:val="28"/>
        </w:rPr>
        <w:t>, Business Office</w:t>
      </w:r>
    </w:p>
    <w:p w14:paraId="3D570418" w14:textId="6C049E1B" w:rsidR="005A48A9" w:rsidRPr="00FD1E68" w:rsidRDefault="005A48A9" w:rsidP="005A48A9">
      <w:pPr>
        <w:pStyle w:val="NoSpacing"/>
        <w:rPr>
          <w:sz w:val="28"/>
          <w:szCs w:val="28"/>
        </w:rPr>
      </w:pPr>
      <w:r w:rsidRPr="00FD1E68">
        <w:rPr>
          <w:sz w:val="28"/>
          <w:szCs w:val="28"/>
        </w:rPr>
        <w:t>DATE:</w:t>
      </w:r>
      <w:r w:rsidR="00FD1E68" w:rsidRPr="00FD1E68">
        <w:rPr>
          <w:sz w:val="28"/>
          <w:szCs w:val="28"/>
        </w:rPr>
        <w:tab/>
      </w:r>
      <w:r w:rsidR="00FD1E68" w:rsidRPr="00FD1E68">
        <w:rPr>
          <w:sz w:val="28"/>
          <w:szCs w:val="28"/>
        </w:rPr>
        <w:tab/>
      </w:r>
      <w:r w:rsidR="00B04E8B">
        <w:rPr>
          <w:sz w:val="28"/>
          <w:szCs w:val="28"/>
        </w:rPr>
        <w:t>November 30</w:t>
      </w:r>
      <w:r w:rsidR="001B6AF9">
        <w:rPr>
          <w:sz w:val="28"/>
          <w:szCs w:val="28"/>
        </w:rPr>
        <w:t>,2020</w:t>
      </w:r>
    </w:p>
    <w:p w14:paraId="4E44F279" w14:textId="6C2CD086" w:rsidR="005A48A9" w:rsidRPr="00FD1E68" w:rsidRDefault="00FD1E68" w:rsidP="005A48A9">
      <w:pPr>
        <w:pStyle w:val="NoSpacing"/>
        <w:rPr>
          <w:sz w:val="28"/>
          <w:szCs w:val="28"/>
        </w:rPr>
      </w:pPr>
      <w:r w:rsidRPr="00FD1E68">
        <w:rPr>
          <w:sz w:val="28"/>
          <w:szCs w:val="28"/>
        </w:rPr>
        <w:t>SUBJECT:</w:t>
      </w:r>
      <w:r w:rsidR="005A48A9" w:rsidRPr="00FD1E68">
        <w:rPr>
          <w:sz w:val="28"/>
          <w:szCs w:val="28"/>
        </w:rPr>
        <w:t xml:space="preserve"> </w:t>
      </w:r>
      <w:r w:rsidRPr="00FD1E68">
        <w:rPr>
          <w:sz w:val="28"/>
          <w:szCs w:val="28"/>
        </w:rPr>
        <w:tab/>
      </w:r>
      <w:r w:rsidR="00B04E8B">
        <w:rPr>
          <w:sz w:val="28"/>
          <w:szCs w:val="28"/>
        </w:rPr>
        <w:t>Denied Request Review</w:t>
      </w:r>
    </w:p>
    <w:p w14:paraId="4616D90F" w14:textId="6C84DF13" w:rsidR="005A48A9" w:rsidRDefault="00FD1E68" w:rsidP="005A48A9">
      <w:pPr>
        <w:pStyle w:val="NoSpacing"/>
      </w:pPr>
      <w:r>
        <w:rPr>
          <w:rFonts w:ascii="Times New Roman" w:hAnsi="Times New Roman" w:cs="Times New Roman"/>
          <w:noProof/>
          <w:sz w:val="32"/>
          <w:szCs w:val="32"/>
        </w:rPr>
        <mc:AlternateContent>
          <mc:Choice Requires="wps">
            <w:drawing>
              <wp:anchor distT="0" distB="0" distL="114300" distR="114300" simplePos="0" relativeHeight="251661312" behindDoc="0" locked="0" layoutInCell="1" allowOverlap="1" wp14:anchorId="1CC37353" wp14:editId="406ED703">
                <wp:simplePos x="0" y="0"/>
                <wp:positionH relativeFrom="margin">
                  <wp:align>left</wp:align>
                </wp:positionH>
                <wp:positionV relativeFrom="paragraph">
                  <wp:posOffset>118110</wp:posOffset>
                </wp:positionV>
                <wp:extent cx="631507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315075" cy="19050"/>
                        </a:xfrm>
                        <a:prstGeom prst="line">
                          <a:avLst/>
                        </a:prstGeom>
                        <a:noFill/>
                        <a:ln w="6350" cap="flat" cmpd="sng" algn="ctr">
                          <a:solidFill>
                            <a:srgbClr val="4472C4"/>
                          </a:solidFill>
                          <a:prstDash val="solid"/>
                          <a:miter lim="800000"/>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8F3936C" id="Straight Connector 2" o:spid="_x0000_s1026" style="position:absolute;z-index:251661312;visibility:visible;mso-wrap-style:square;mso-wrap-distance-left:9pt;mso-wrap-distance-top:0;mso-wrap-distance-right:9pt;mso-wrap-distance-bottom:0;mso-position-horizontal:left;mso-position-horizontal-relative:margin;mso-position-vertical:absolute;mso-position-vertical-relative:text" from="0,9.3pt" to="497.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" strokecolor="#4472c4" strokeweight=".5pt">
                <v:stroke joinstyle="miter"/>
                <w10:wrap anchorx="margin"/>
              </v:line>
            </w:pict>
          </mc:Fallback>
        </mc:AlternateContent>
      </w:r>
    </w:p>
    <w:p w14:paraId="5F516F54" w14:textId="77AF7CBA" w:rsidR="001B6AF9" w:rsidRDefault="00B04E8B" w:rsidP="001B6AF9">
      <w:pPr>
        <w:rPr>
          <w:b/>
          <w:sz w:val="28"/>
          <w:szCs w:val="28"/>
          <w:u w:val="single"/>
        </w:rPr>
      </w:pPr>
      <w:bookmarkStart w:id="0" w:name="_Hlk1981560"/>
      <w:bookmarkStart w:id="1" w:name="_GoBack"/>
      <w:bookmarkEnd w:id="1"/>
      <w:r>
        <w:rPr>
          <w:b/>
          <w:sz w:val="28"/>
          <w:szCs w:val="28"/>
          <w:u w:val="single"/>
        </w:rPr>
        <w:t>Summary</w:t>
      </w:r>
    </w:p>
    <w:p w14:paraId="2250F54A" w14:textId="56AF17B0" w:rsidR="00B04E8B" w:rsidRDefault="00B04E8B" w:rsidP="001B6AF9">
      <w:pPr>
        <w:rPr>
          <w:rFonts w:ascii="Arial" w:hAnsi="Arial" w:cs="Arial"/>
          <w:sz w:val="24"/>
          <w:szCs w:val="24"/>
        </w:rPr>
      </w:pPr>
      <w:r>
        <w:rPr>
          <w:rFonts w:ascii="Arial" w:hAnsi="Arial" w:cs="Arial"/>
          <w:sz w:val="24"/>
          <w:szCs w:val="24"/>
        </w:rPr>
        <w:t>As a part of the analysis for the compliant use of the CARES Act funding the following quotes are presented for review. These were presented at previous Finance Committee meetings and were denied. An additional review is requested.</w:t>
      </w:r>
    </w:p>
    <w:p w14:paraId="162CAB55" w14:textId="1A13103C" w:rsidR="00B04E8B" w:rsidRDefault="00B04E8B" w:rsidP="001B6AF9">
      <w:pPr>
        <w:rPr>
          <w:rFonts w:ascii="Arial" w:hAnsi="Arial" w:cs="Arial"/>
          <w:sz w:val="24"/>
          <w:szCs w:val="24"/>
        </w:rPr>
      </w:pPr>
    </w:p>
    <w:p w14:paraId="68628012" w14:textId="5C42F5FD" w:rsidR="00B04E8B" w:rsidRPr="00B04E8B" w:rsidRDefault="00B04E8B" w:rsidP="00B04E8B">
      <w:pPr>
        <w:pStyle w:val="ListParagraph"/>
        <w:numPr>
          <w:ilvl w:val="0"/>
          <w:numId w:val="2"/>
        </w:numPr>
        <w:rPr>
          <w:rFonts w:ascii="Arial" w:hAnsi="Arial" w:cs="Arial"/>
          <w:sz w:val="22"/>
          <w:szCs w:val="22"/>
        </w:rPr>
      </w:pPr>
      <w:r>
        <w:rPr>
          <w:rFonts w:ascii="Arial" w:hAnsi="Arial" w:cs="Arial"/>
          <w:sz w:val="22"/>
          <w:szCs w:val="22"/>
        </w:rPr>
        <w:t xml:space="preserve">WINDOW QUOTE: </w:t>
      </w:r>
      <w:r w:rsidRPr="00B04E8B">
        <w:rPr>
          <w:rFonts w:ascii="Arial" w:hAnsi="Arial" w:cs="Arial"/>
          <w:sz w:val="22"/>
          <w:szCs w:val="22"/>
        </w:rPr>
        <w:t>12</w:t>
      </w:r>
      <w:r w:rsidRPr="00B04E8B">
        <w:rPr>
          <w:rFonts w:ascii="Arial" w:hAnsi="Arial" w:cs="Arial"/>
          <w:sz w:val="22"/>
          <w:szCs w:val="22"/>
          <w:vertAlign w:val="superscript"/>
        </w:rPr>
        <w:t>th</w:t>
      </w:r>
      <w:r w:rsidRPr="00B04E8B">
        <w:rPr>
          <w:rFonts w:ascii="Arial" w:hAnsi="Arial" w:cs="Arial"/>
          <w:sz w:val="22"/>
          <w:szCs w:val="22"/>
        </w:rPr>
        <w:t xml:space="preserve"> Street</w:t>
      </w:r>
      <w:r>
        <w:rPr>
          <w:rFonts w:ascii="Arial" w:hAnsi="Arial" w:cs="Arial"/>
          <w:sz w:val="22"/>
          <w:szCs w:val="22"/>
        </w:rPr>
        <w:t xml:space="preserve"> Windows</w:t>
      </w:r>
      <w:r w:rsidRPr="00B04E8B">
        <w:rPr>
          <w:rFonts w:ascii="Arial" w:hAnsi="Arial" w:cs="Arial"/>
          <w:sz w:val="22"/>
          <w:szCs w:val="22"/>
        </w:rPr>
        <w:t xml:space="preserve"> </w:t>
      </w:r>
      <w:r>
        <w:rPr>
          <w:rFonts w:ascii="Arial" w:hAnsi="Arial" w:cs="Arial"/>
          <w:sz w:val="22"/>
          <w:szCs w:val="22"/>
        </w:rPr>
        <w:t>AMA Glass</w:t>
      </w:r>
    </w:p>
    <w:p w14:paraId="35D297EB" w14:textId="77777777" w:rsidR="00B04E8B" w:rsidRPr="00B04E8B" w:rsidRDefault="00B04E8B" w:rsidP="00B04E8B">
      <w:pPr>
        <w:pStyle w:val="ListParagraph"/>
        <w:rPr>
          <w:rFonts w:ascii="Arial" w:hAnsi="Arial" w:cs="Arial"/>
          <w:sz w:val="22"/>
          <w:szCs w:val="22"/>
        </w:rPr>
      </w:pPr>
    </w:p>
    <w:p w14:paraId="681FC41D" w14:textId="44C9428E" w:rsidR="00B04E8B" w:rsidRPr="00016077" w:rsidRDefault="00B04E8B" w:rsidP="00B04E8B">
      <w:pPr>
        <w:pStyle w:val="ListParagraph"/>
        <w:rPr>
          <w:rFonts w:ascii="Arial" w:hAnsi="Arial" w:cs="Arial"/>
          <w:i/>
          <w:sz w:val="22"/>
          <w:szCs w:val="22"/>
        </w:rPr>
      </w:pPr>
      <w:r w:rsidRPr="00B04E8B">
        <w:rPr>
          <w:rFonts w:ascii="Arial" w:hAnsi="Arial" w:cs="Arial"/>
          <w:b/>
          <w:sz w:val="22"/>
          <w:szCs w:val="22"/>
        </w:rPr>
        <w:t>PURPOSE:</w:t>
      </w:r>
      <w:r w:rsidRPr="00B04E8B">
        <w:rPr>
          <w:rFonts w:ascii="Arial" w:hAnsi="Arial" w:cs="Arial"/>
          <w:sz w:val="22"/>
          <w:szCs w:val="22"/>
        </w:rPr>
        <w:t xml:space="preserve"> Improve circulation and ventilation in the building. Current windows do not fully open for ventilation. </w:t>
      </w:r>
      <w:r w:rsidRPr="00016077">
        <w:rPr>
          <w:rFonts w:ascii="Arial" w:hAnsi="Arial" w:cs="Arial"/>
          <w:i/>
          <w:sz w:val="22"/>
          <w:szCs w:val="22"/>
        </w:rPr>
        <w:t xml:space="preserve">This quote is also included in the </w:t>
      </w:r>
      <w:proofErr w:type="spellStart"/>
      <w:r w:rsidRPr="00016077">
        <w:rPr>
          <w:rFonts w:ascii="Arial" w:hAnsi="Arial" w:cs="Arial"/>
          <w:i/>
          <w:sz w:val="22"/>
          <w:szCs w:val="22"/>
        </w:rPr>
        <w:t>Covid</w:t>
      </w:r>
      <w:proofErr w:type="spellEnd"/>
      <w:r w:rsidRPr="00016077">
        <w:rPr>
          <w:rFonts w:ascii="Arial" w:hAnsi="Arial" w:cs="Arial"/>
          <w:i/>
          <w:sz w:val="22"/>
          <w:szCs w:val="22"/>
        </w:rPr>
        <w:t xml:space="preserve"> Funding Review and Budget Proposal.</w:t>
      </w:r>
    </w:p>
    <w:p w14:paraId="780B1A86" w14:textId="77777777" w:rsidR="00B04E8B" w:rsidRPr="00B04E8B" w:rsidRDefault="00B04E8B" w:rsidP="00B04E8B">
      <w:pPr>
        <w:pStyle w:val="ListParagraph"/>
        <w:rPr>
          <w:rFonts w:ascii="Arial" w:hAnsi="Arial" w:cs="Arial"/>
          <w:sz w:val="22"/>
          <w:szCs w:val="22"/>
        </w:rPr>
      </w:pPr>
    </w:p>
    <w:p w14:paraId="46BC4A8F" w14:textId="609D7F35" w:rsidR="00B04E8B" w:rsidRDefault="00B04E8B" w:rsidP="00B04E8B">
      <w:pPr>
        <w:pStyle w:val="ListParagraph"/>
        <w:rPr>
          <w:rFonts w:ascii="Arial" w:hAnsi="Arial" w:cs="Arial"/>
          <w:sz w:val="22"/>
          <w:szCs w:val="22"/>
        </w:rPr>
      </w:pPr>
      <w:r w:rsidRPr="00B04E8B">
        <w:rPr>
          <w:rFonts w:ascii="Arial" w:hAnsi="Arial" w:cs="Arial"/>
          <w:b/>
          <w:sz w:val="22"/>
          <w:szCs w:val="22"/>
        </w:rPr>
        <w:t>COM</w:t>
      </w:r>
      <w:r>
        <w:rPr>
          <w:rFonts w:ascii="Arial" w:hAnsi="Arial" w:cs="Arial"/>
          <w:b/>
          <w:sz w:val="22"/>
          <w:szCs w:val="22"/>
        </w:rPr>
        <w:t>P</w:t>
      </w:r>
      <w:r w:rsidRPr="00B04E8B">
        <w:rPr>
          <w:rFonts w:ascii="Arial" w:hAnsi="Arial" w:cs="Arial"/>
          <w:b/>
          <w:sz w:val="22"/>
          <w:szCs w:val="22"/>
        </w:rPr>
        <w:t>LIANT RESOURCE:</w:t>
      </w:r>
      <w:r w:rsidRPr="00B04E8B">
        <w:rPr>
          <w:rFonts w:ascii="Arial" w:hAnsi="Arial" w:cs="Arial"/>
          <w:sz w:val="22"/>
          <w:szCs w:val="22"/>
        </w:rPr>
        <w:t xml:space="preserve"> Elementary and Secondary School Emergency Relief Fund (ESSER)</w:t>
      </w:r>
    </w:p>
    <w:p w14:paraId="152608D8" w14:textId="74696EC3" w:rsidR="00B04E8B" w:rsidRDefault="00B04E8B" w:rsidP="00B04E8B">
      <w:pPr>
        <w:pStyle w:val="ListParagraph"/>
        <w:rPr>
          <w:rFonts w:ascii="Arial" w:hAnsi="Arial" w:cs="Arial"/>
          <w:sz w:val="22"/>
          <w:szCs w:val="22"/>
        </w:rPr>
      </w:pPr>
    </w:p>
    <w:p w14:paraId="0BCB229C" w14:textId="40036C18" w:rsidR="00B04E8B" w:rsidRDefault="00B04E8B" w:rsidP="00B04E8B">
      <w:pPr>
        <w:pStyle w:val="ListParagraph"/>
        <w:rPr>
          <w:rFonts w:ascii="Arial" w:hAnsi="Arial" w:cs="Arial"/>
          <w:b/>
          <w:sz w:val="22"/>
          <w:szCs w:val="22"/>
        </w:rPr>
      </w:pPr>
      <w:r w:rsidRPr="00B04E8B">
        <w:rPr>
          <w:rFonts w:ascii="Arial" w:hAnsi="Arial" w:cs="Arial"/>
          <w:b/>
          <w:sz w:val="22"/>
          <w:szCs w:val="22"/>
        </w:rPr>
        <w:t>BUDGET:</w:t>
      </w:r>
      <w:r>
        <w:rPr>
          <w:rFonts w:ascii="Arial" w:hAnsi="Arial" w:cs="Arial"/>
          <w:b/>
          <w:sz w:val="22"/>
          <w:szCs w:val="22"/>
        </w:rPr>
        <w:t xml:space="preserve"> $ 90,000</w:t>
      </w:r>
    </w:p>
    <w:p w14:paraId="5E56AFC1" w14:textId="77777777" w:rsidR="00B04E8B" w:rsidRDefault="00B04E8B" w:rsidP="00B04E8B">
      <w:pPr>
        <w:pStyle w:val="ListParagraph"/>
        <w:rPr>
          <w:rFonts w:ascii="Arial" w:hAnsi="Arial" w:cs="Arial"/>
          <w:b/>
          <w:sz w:val="22"/>
          <w:szCs w:val="22"/>
        </w:rPr>
      </w:pPr>
    </w:p>
    <w:p w14:paraId="5526E23B" w14:textId="0FE3DE27" w:rsidR="00B04E8B" w:rsidRDefault="00B04E8B" w:rsidP="00B04E8B">
      <w:pPr>
        <w:pStyle w:val="ListParagraph"/>
        <w:numPr>
          <w:ilvl w:val="0"/>
          <w:numId w:val="2"/>
        </w:numPr>
        <w:rPr>
          <w:rFonts w:ascii="Arial" w:hAnsi="Arial" w:cs="Arial"/>
          <w:sz w:val="22"/>
          <w:szCs w:val="22"/>
        </w:rPr>
      </w:pPr>
      <w:r>
        <w:rPr>
          <w:rFonts w:ascii="Arial" w:hAnsi="Arial" w:cs="Arial"/>
          <w:sz w:val="22"/>
          <w:szCs w:val="22"/>
        </w:rPr>
        <w:t>TEMP KIOSK: Quote 33369 22Miles</w:t>
      </w:r>
    </w:p>
    <w:p w14:paraId="33CE3F95" w14:textId="0A6A0090" w:rsidR="00B04E8B" w:rsidRDefault="00B04E8B" w:rsidP="00B04E8B">
      <w:pPr>
        <w:pStyle w:val="ListParagraph"/>
        <w:rPr>
          <w:rFonts w:ascii="Arial" w:hAnsi="Arial" w:cs="Arial"/>
          <w:sz w:val="22"/>
          <w:szCs w:val="22"/>
        </w:rPr>
      </w:pPr>
    </w:p>
    <w:p w14:paraId="1FA44817" w14:textId="4F948C75" w:rsidR="00B04E8B" w:rsidRPr="00B04E8B" w:rsidRDefault="00B04E8B" w:rsidP="00B04E8B">
      <w:pPr>
        <w:pStyle w:val="ListParagraph"/>
        <w:rPr>
          <w:rFonts w:ascii="Arial" w:hAnsi="Arial" w:cs="Arial"/>
          <w:sz w:val="22"/>
          <w:szCs w:val="22"/>
        </w:rPr>
      </w:pPr>
      <w:r>
        <w:rPr>
          <w:rFonts w:ascii="Arial" w:hAnsi="Arial" w:cs="Arial"/>
          <w:sz w:val="22"/>
          <w:szCs w:val="22"/>
        </w:rPr>
        <w:t>PURPOSE: Tempe</w:t>
      </w:r>
      <w:r w:rsidR="00016077">
        <w:rPr>
          <w:rFonts w:ascii="Arial" w:hAnsi="Arial" w:cs="Arial"/>
          <w:sz w:val="22"/>
          <w:szCs w:val="22"/>
        </w:rPr>
        <w:t>ra</w:t>
      </w:r>
      <w:r>
        <w:rPr>
          <w:rFonts w:ascii="Arial" w:hAnsi="Arial" w:cs="Arial"/>
          <w:sz w:val="22"/>
          <w:szCs w:val="22"/>
        </w:rPr>
        <w:t xml:space="preserve">ture Kiosk ensure data collection maintenance and accuracy as well as social </w:t>
      </w:r>
      <w:r w:rsidR="00016077">
        <w:rPr>
          <w:rFonts w:ascii="Arial" w:hAnsi="Arial" w:cs="Arial"/>
          <w:sz w:val="22"/>
          <w:szCs w:val="22"/>
        </w:rPr>
        <w:t>distancing req</w:t>
      </w:r>
      <w:r>
        <w:rPr>
          <w:rFonts w:ascii="Arial" w:hAnsi="Arial" w:cs="Arial"/>
          <w:sz w:val="22"/>
          <w:szCs w:val="22"/>
        </w:rPr>
        <w:t>uirements. The upgraded software can provide reports and warnings to assist in management of pandemic requirements.</w:t>
      </w:r>
    </w:p>
    <w:p w14:paraId="72A361E3" w14:textId="77777777" w:rsidR="00016077" w:rsidRDefault="00016077" w:rsidP="00016077">
      <w:pPr>
        <w:pStyle w:val="ListParagraph"/>
        <w:rPr>
          <w:rFonts w:ascii="Arial" w:hAnsi="Arial" w:cs="Arial"/>
          <w:b/>
          <w:sz w:val="22"/>
          <w:szCs w:val="22"/>
        </w:rPr>
      </w:pPr>
    </w:p>
    <w:p w14:paraId="1BE99491" w14:textId="00EF4199" w:rsidR="00016077" w:rsidRDefault="00016077" w:rsidP="00016077">
      <w:pPr>
        <w:pStyle w:val="ListParagraph"/>
        <w:rPr>
          <w:rFonts w:ascii="Arial" w:hAnsi="Arial" w:cs="Arial"/>
          <w:sz w:val="22"/>
          <w:szCs w:val="22"/>
        </w:rPr>
      </w:pPr>
      <w:r w:rsidRPr="00B04E8B">
        <w:rPr>
          <w:rFonts w:ascii="Arial" w:hAnsi="Arial" w:cs="Arial"/>
          <w:b/>
          <w:sz w:val="22"/>
          <w:szCs w:val="22"/>
        </w:rPr>
        <w:t>COM</w:t>
      </w:r>
      <w:r>
        <w:rPr>
          <w:rFonts w:ascii="Arial" w:hAnsi="Arial" w:cs="Arial"/>
          <w:b/>
          <w:sz w:val="22"/>
          <w:szCs w:val="22"/>
        </w:rPr>
        <w:t>P</w:t>
      </w:r>
      <w:r w:rsidRPr="00B04E8B">
        <w:rPr>
          <w:rFonts w:ascii="Arial" w:hAnsi="Arial" w:cs="Arial"/>
          <w:b/>
          <w:sz w:val="22"/>
          <w:szCs w:val="22"/>
        </w:rPr>
        <w:t>LIANT RESOURCE:</w:t>
      </w:r>
      <w:r w:rsidRPr="00B04E8B">
        <w:rPr>
          <w:rFonts w:ascii="Arial" w:hAnsi="Arial" w:cs="Arial"/>
          <w:sz w:val="22"/>
          <w:szCs w:val="22"/>
        </w:rPr>
        <w:t xml:space="preserve"> Elementary and Secondary School Emergency Relief Fund (ESSER)</w:t>
      </w:r>
      <w:r>
        <w:rPr>
          <w:rFonts w:ascii="Arial" w:hAnsi="Arial" w:cs="Arial"/>
          <w:sz w:val="22"/>
          <w:szCs w:val="22"/>
        </w:rPr>
        <w:t xml:space="preserve"> </w:t>
      </w:r>
    </w:p>
    <w:p w14:paraId="6AF53AEB" w14:textId="77777777" w:rsidR="00016077" w:rsidRDefault="00016077" w:rsidP="00016077">
      <w:pPr>
        <w:pStyle w:val="ListParagraph"/>
        <w:rPr>
          <w:rFonts w:ascii="Arial" w:hAnsi="Arial" w:cs="Arial"/>
          <w:sz w:val="22"/>
          <w:szCs w:val="22"/>
        </w:rPr>
      </w:pPr>
    </w:p>
    <w:p w14:paraId="5CE23BB6" w14:textId="232FB7A5" w:rsidR="00016077" w:rsidRDefault="00016077" w:rsidP="00016077">
      <w:pPr>
        <w:pStyle w:val="ListParagraph"/>
        <w:rPr>
          <w:rFonts w:ascii="Arial" w:hAnsi="Arial" w:cs="Arial"/>
          <w:b/>
          <w:sz w:val="22"/>
          <w:szCs w:val="22"/>
        </w:rPr>
      </w:pPr>
      <w:r w:rsidRPr="00B04E8B">
        <w:rPr>
          <w:rFonts w:ascii="Arial" w:hAnsi="Arial" w:cs="Arial"/>
          <w:b/>
          <w:sz w:val="22"/>
          <w:szCs w:val="22"/>
        </w:rPr>
        <w:t>BUDGET:</w:t>
      </w:r>
      <w:r>
        <w:rPr>
          <w:rFonts w:ascii="Arial" w:hAnsi="Arial" w:cs="Arial"/>
          <w:b/>
          <w:sz w:val="22"/>
          <w:szCs w:val="22"/>
        </w:rPr>
        <w:t xml:space="preserve"> $ </w:t>
      </w:r>
      <w:r>
        <w:rPr>
          <w:rFonts w:ascii="Arial" w:hAnsi="Arial" w:cs="Arial"/>
          <w:b/>
          <w:sz w:val="22"/>
          <w:szCs w:val="22"/>
        </w:rPr>
        <w:t>25,144</w:t>
      </w:r>
    </w:p>
    <w:bookmarkEnd w:id="0"/>
    <w:p w14:paraId="52D5318B" w14:textId="03101B07" w:rsidR="00B04E8B" w:rsidRPr="00B04E8B" w:rsidRDefault="00B04E8B" w:rsidP="00B04E8B">
      <w:pPr>
        <w:rPr>
          <w:rFonts w:ascii="Arial" w:hAnsi="Arial" w:cs="Arial"/>
          <w:b/>
          <w:sz w:val="22"/>
          <w:szCs w:val="22"/>
        </w:rPr>
      </w:pPr>
    </w:p>
    <w:sectPr w:rsidR="00B04E8B" w:rsidRPr="00B04E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C0738"/>
    <w:multiLevelType w:val="multilevel"/>
    <w:tmpl w:val="4FEA3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AB268F"/>
    <w:multiLevelType w:val="hybridMultilevel"/>
    <w:tmpl w:val="D6868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8A9"/>
    <w:rsid w:val="00016077"/>
    <w:rsid w:val="00052E2D"/>
    <w:rsid w:val="000B15A9"/>
    <w:rsid w:val="000B5C9A"/>
    <w:rsid w:val="000C2823"/>
    <w:rsid w:val="001B6AF9"/>
    <w:rsid w:val="002473B0"/>
    <w:rsid w:val="00261557"/>
    <w:rsid w:val="00290011"/>
    <w:rsid w:val="00364EE0"/>
    <w:rsid w:val="003D6340"/>
    <w:rsid w:val="005758BA"/>
    <w:rsid w:val="005A48A9"/>
    <w:rsid w:val="005B395E"/>
    <w:rsid w:val="006066E9"/>
    <w:rsid w:val="0068147D"/>
    <w:rsid w:val="006B68F6"/>
    <w:rsid w:val="006D0BAD"/>
    <w:rsid w:val="00877027"/>
    <w:rsid w:val="008E0807"/>
    <w:rsid w:val="00972EB3"/>
    <w:rsid w:val="0098295B"/>
    <w:rsid w:val="00A4540A"/>
    <w:rsid w:val="00A626C4"/>
    <w:rsid w:val="00B04E8B"/>
    <w:rsid w:val="00B3050B"/>
    <w:rsid w:val="00B523DD"/>
    <w:rsid w:val="00B8278B"/>
    <w:rsid w:val="00C10A41"/>
    <w:rsid w:val="00C2132D"/>
    <w:rsid w:val="00F05F3B"/>
    <w:rsid w:val="00F5307E"/>
    <w:rsid w:val="00FD1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F31C5"/>
  <w15:chartTrackingRefBased/>
  <w15:docId w15:val="{9F36DC2D-C57A-44D5-892B-23E1A03B4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E68"/>
  </w:style>
  <w:style w:type="paragraph" w:styleId="Heading1">
    <w:name w:val="heading 1"/>
    <w:basedOn w:val="Normal"/>
    <w:next w:val="Normal"/>
    <w:link w:val="Heading1Char"/>
    <w:uiPriority w:val="9"/>
    <w:qFormat/>
    <w:rsid w:val="00FD1E68"/>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FD1E68"/>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FD1E68"/>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FD1E68"/>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FD1E68"/>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FD1E68"/>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FD1E68"/>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FD1E68"/>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FD1E68"/>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E68"/>
    <w:pPr>
      <w:spacing w:after="0" w:line="240" w:lineRule="auto"/>
    </w:pPr>
  </w:style>
  <w:style w:type="character" w:styleId="Hyperlink">
    <w:name w:val="Hyperlink"/>
    <w:basedOn w:val="DefaultParagraphFont"/>
    <w:uiPriority w:val="99"/>
    <w:unhideWhenUsed/>
    <w:rsid w:val="005A48A9"/>
    <w:rPr>
      <w:color w:val="0563C1" w:themeColor="hyperlink"/>
      <w:u w:val="single"/>
    </w:rPr>
  </w:style>
  <w:style w:type="character" w:customStyle="1" w:styleId="Mention">
    <w:name w:val="Mention"/>
    <w:basedOn w:val="DefaultParagraphFont"/>
    <w:uiPriority w:val="99"/>
    <w:semiHidden/>
    <w:unhideWhenUsed/>
    <w:rsid w:val="005A48A9"/>
    <w:rPr>
      <w:color w:val="2B579A"/>
      <w:shd w:val="clear" w:color="auto" w:fill="E6E6E6"/>
    </w:rPr>
  </w:style>
  <w:style w:type="character" w:customStyle="1" w:styleId="Heading1Char">
    <w:name w:val="Heading 1 Char"/>
    <w:basedOn w:val="DefaultParagraphFont"/>
    <w:link w:val="Heading1"/>
    <w:uiPriority w:val="9"/>
    <w:rsid w:val="00FD1E68"/>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FD1E68"/>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FD1E68"/>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FD1E68"/>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FD1E68"/>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FD1E68"/>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FD1E68"/>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FD1E68"/>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FD1E68"/>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FD1E68"/>
    <w:pPr>
      <w:spacing w:line="240" w:lineRule="auto"/>
    </w:pPr>
    <w:rPr>
      <w:b/>
      <w:bCs/>
      <w:smallCaps/>
      <w:color w:val="595959" w:themeColor="text1" w:themeTint="A6"/>
    </w:rPr>
  </w:style>
  <w:style w:type="paragraph" w:styleId="Title">
    <w:name w:val="Title"/>
    <w:basedOn w:val="Normal"/>
    <w:next w:val="Normal"/>
    <w:link w:val="TitleChar"/>
    <w:uiPriority w:val="10"/>
    <w:qFormat/>
    <w:rsid w:val="00FD1E68"/>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D1E68"/>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D1E68"/>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D1E68"/>
    <w:rPr>
      <w:rFonts w:asciiTheme="majorHAnsi" w:eastAsiaTheme="majorEastAsia" w:hAnsiTheme="majorHAnsi" w:cstheme="majorBidi"/>
      <w:sz w:val="30"/>
      <w:szCs w:val="30"/>
    </w:rPr>
  </w:style>
  <w:style w:type="character" w:styleId="Strong">
    <w:name w:val="Strong"/>
    <w:basedOn w:val="DefaultParagraphFont"/>
    <w:uiPriority w:val="22"/>
    <w:qFormat/>
    <w:rsid w:val="00FD1E68"/>
    <w:rPr>
      <w:b/>
      <w:bCs/>
    </w:rPr>
  </w:style>
  <w:style w:type="character" w:styleId="Emphasis">
    <w:name w:val="Emphasis"/>
    <w:basedOn w:val="DefaultParagraphFont"/>
    <w:uiPriority w:val="20"/>
    <w:qFormat/>
    <w:rsid w:val="00FD1E68"/>
    <w:rPr>
      <w:i/>
      <w:iCs/>
      <w:color w:val="70AD47" w:themeColor="accent6"/>
    </w:rPr>
  </w:style>
  <w:style w:type="paragraph" w:styleId="Quote">
    <w:name w:val="Quote"/>
    <w:basedOn w:val="Normal"/>
    <w:next w:val="Normal"/>
    <w:link w:val="QuoteChar"/>
    <w:uiPriority w:val="29"/>
    <w:qFormat/>
    <w:rsid w:val="00FD1E68"/>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D1E68"/>
    <w:rPr>
      <w:i/>
      <w:iCs/>
      <w:color w:val="262626" w:themeColor="text1" w:themeTint="D9"/>
    </w:rPr>
  </w:style>
  <w:style w:type="paragraph" w:styleId="IntenseQuote">
    <w:name w:val="Intense Quote"/>
    <w:basedOn w:val="Normal"/>
    <w:next w:val="Normal"/>
    <w:link w:val="IntenseQuoteChar"/>
    <w:uiPriority w:val="30"/>
    <w:qFormat/>
    <w:rsid w:val="00FD1E68"/>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FD1E68"/>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FD1E68"/>
    <w:rPr>
      <w:i/>
      <w:iCs/>
    </w:rPr>
  </w:style>
  <w:style w:type="character" w:styleId="IntenseEmphasis">
    <w:name w:val="Intense Emphasis"/>
    <w:basedOn w:val="DefaultParagraphFont"/>
    <w:uiPriority w:val="21"/>
    <w:qFormat/>
    <w:rsid w:val="00FD1E68"/>
    <w:rPr>
      <w:b/>
      <w:bCs/>
      <w:i/>
      <w:iCs/>
    </w:rPr>
  </w:style>
  <w:style w:type="character" w:styleId="SubtleReference">
    <w:name w:val="Subtle Reference"/>
    <w:basedOn w:val="DefaultParagraphFont"/>
    <w:uiPriority w:val="31"/>
    <w:qFormat/>
    <w:rsid w:val="00FD1E68"/>
    <w:rPr>
      <w:smallCaps/>
      <w:color w:val="595959" w:themeColor="text1" w:themeTint="A6"/>
    </w:rPr>
  </w:style>
  <w:style w:type="character" w:styleId="IntenseReference">
    <w:name w:val="Intense Reference"/>
    <w:basedOn w:val="DefaultParagraphFont"/>
    <w:uiPriority w:val="32"/>
    <w:qFormat/>
    <w:rsid w:val="00FD1E68"/>
    <w:rPr>
      <w:b/>
      <w:bCs/>
      <w:smallCaps/>
      <w:color w:val="70AD47" w:themeColor="accent6"/>
    </w:rPr>
  </w:style>
  <w:style w:type="character" w:styleId="BookTitle">
    <w:name w:val="Book Title"/>
    <w:basedOn w:val="DefaultParagraphFont"/>
    <w:uiPriority w:val="33"/>
    <w:qFormat/>
    <w:rsid w:val="00FD1E68"/>
    <w:rPr>
      <w:b/>
      <w:bCs/>
      <w:caps w:val="0"/>
      <w:smallCaps/>
      <w:spacing w:val="7"/>
      <w:sz w:val="21"/>
      <w:szCs w:val="21"/>
    </w:rPr>
  </w:style>
  <w:style w:type="paragraph" w:styleId="TOCHeading">
    <w:name w:val="TOC Heading"/>
    <w:basedOn w:val="Heading1"/>
    <w:next w:val="Normal"/>
    <w:uiPriority w:val="39"/>
    <w:semiHidden/>
    <w:unhideWhenUsed/>
    <w:qFormat/>
    <w:rsid w:val="00FD1E68"/>
    <w:pPr>
      <w:outlineLvl w:val="9"/>
    </w:pPr>
  </w:style>
  <w:style w:type="paragraph" w:styleId="ListParagraph">
    <w:name w:val="List Paragraph"/>
    <w:basedOn w:val="Normal"/>
    <w:uiPriority w:val="34"/>
    <w:qFormat/>
    <w:rsid w:val="00B04E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151074">
      <w:bodyDiv w:val="1"/>
      <w:marLeft w:val="0"/>
      <w:marRight w:val="0"/>
      <w:marTop w:val="0"/>
      <w:marBottom w:val="0"/>
      <w:divBdr>
        <w:top w:val="none" w:sz="0" w:space="0" w:color="auto"/>
        <w:left w:val="none" w:sz="0" w:space="0" w:color="auto"/>
        <w:bottom w:val="none" w:sz="0" w:space="0" w:color="auto"/>
        <w:right w:val="none" w:sz="0" w:space="0" w:color="auto"/>
      </w:divBdr>
    </w:div>
    <w:div w:id="207435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160</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Shickman</dc:creator>
  <cp:keywords/>
  <dc:description/>
  <cp:lastModifiedBy>Katema Ballentine</cp:lastModifiedBy>
  <cp:revision>3</cp:revision>
  <dcterms:created xsi:type="dcterms:W3CDTF">2020-11-28T19:08:00Z</dcterms:created>
  <dcterms:modified xsi:type="dcterms:W3CDTF">2020-11-28T19:27:00Z</dcterms:modified>
</cp:coreProperties>
</file>