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37CDA" w14:textId="08A121FD" w:rsidR="000C2823" w:rsidRPr="00FD1E68" w:rsidRDefault="00FD1E68" w:rsidP="005A48A9">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28A1A8EC" wp14:editId="1D24641C">
                <wp:simplePos x="0" y="0"/>
                <wp:positionH relativeFrom="column">
                  <wp:posOffset>-9526</wp:posOffset>
                </wp:positionH>
                <wp:positionV relativeFrom="paragraph">
                  <wp:posOffset>304800</wp:posOffset>
                </wp:positionV>
                <wp:extent cx="6315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9C02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" strokecolor="#4472c4 [3204]" strokeweight=".5pt">
                <v:stroke joinstyle="miter"/>
              </v:line>
            </w:pict>
          </mc:Fallback>
        </mc:AlternateContent>
      </w:r>
      <w:r w:rsidR="005A48A9" w:rsidRPr="00FD1E68">
        <w:rPr>
          <w:rFonts w:ascii="Times New Roman" w:hAnsi="Times New Roman" w:cs="Times New Roman"/>
          <w:sz w:val="32"/>
          <w:szCs w:val="32"/>
        </w:rPr>
        <w:t>MEMORANDUM</w:t>
      </w:r>
    </w:p>
    <w:p w14:paraId="7A099A9F" w14:textId="7C2B1B46" w:rsidR="005A48A9" w:rsidRPr="00FD1E68" w:rsidRDefault="005A48A9" w:rsidP="005A48A9">
      <w:pPr>
        <w:pStyle w:val="NoSpacing"/>
        <w:rPr>
          <w:sz w:val="28"/>
          <w:szCs w:val="28"/>
        </w:rPr>
      </w:pPr>
      <w:r w:rsidRPr="00FD1E68">
        <w:rPr>
          <w:sz w:val="28"/>
          <w:szCs w:val="28"/>
        </w:rPr>
        <w:t xml:space="preserve">TO: </w:t>
      </w:r>
      <w:r w:rsidR="00FD1E68" w:rsidRPr="00FD1E68">
        <w:rPr>
          <w:sz w:val="28"/>
          <w:szCs w:val="28"/>
        </w:rPr>
        <w:tab/>
      </w:r>
      <w:r w:rsidR="00FD1E68">
        <w:rPr>
          <w:sz w:val="32"/>
          <w:szCs w:val="32"/>
        </w:rPr>
        <w:tab/>
      </w:r>
      <w:r w:rsidR="00161E0A">
        <w:rPr>
          <w:sz w:val="28"/>
          <w:szCs w:val="28"/>
        </w:rPr>
        <w:t>Board of Directors</w:t>
      </w:r>
    </w:p>
    <w:p w14:paraId="5D7DC763" w14:textId="0C6FDBA9" w:rsidR="005A48A9" w:rsidRDefault="005A48A9" w:rsidP="005A48A9">
      <w:pPr>
        <w:pStyle w:val="NoSpacing"/>
        <w:rPr>
          <w:sz w:val="28"/>
          <w:szCs w:val="28"/>
        </w:rPr>
      </w:pPr>
      <w:r w:rsidRPr="00FD1E68">
        <w:rPr>
          <w:sz w:val="28"/>
          <w:szCs w:val="28"/>
        </w:rPr>
        <w:t>FROM:</w:t>
      </w:r>
      <w:r w:rsidR="00FD1E68" w:rsidRPr="00FD1E68">
        <w:rPr>
          <w:sz w:val="28"/>
          <w:szCs w:val="28"/>
        </w:rPr>
        <w:tab/>
        <w:t>Katema Ballentine</w:t>
      </w:r>
      <w:r w:rsidRPr="00FD1E68">
        <w:rPr>
          <w:sz w:val="28"/>
          <w:szCs w:val="28"/>
        </w:rPr>
        <w:t>, Business Office</w:t>
      </w:r>
    </w:p>
    <w:p w14:paraId="3A4AA77B" w14:textId="3DD8309F" w:rsidR="00161E0A" w:rsidRPr="00FD1E68" w:rsidRDefault="00161E0A" w:rsidP="005A48A9">
      <w:pPr>
        <w:pStyle w:val="NoSpacing"/>
        <w:rPr>
          <w:sz w:val="28"/>
          <w:szCs w:val="28"/>
        </w:rPr>
      </w:pPr>
      <w:r>
        <w:rPr>
          <w:sz w:val="28"/>
          <w:szCs w:val="28"/>
        </w:rPr>
        <w:tab/>
      </w:r>
      <w:r>
        <w:rPr>
          <w:sz w:val="28"/>
          <w:szCs w:val="28"/>
        </w:rPr>
        <w:tab/>
        <w:t>Finance Committee, AIMS K12</w:t>
      </w:r>
      <w:bookmarkStart w:id="0" w:name="_GoBack"/>
      <w:bookmarkEnd w:id="0"/>
    </w:p>
    <w:p w14:paraId="3D570418" w14:textId="5A732792" w:rsidR="005A48A9" w:rsidRPr="00FD1E68" w:rsidRDefault="005A48A9" w:rsidP="005A48A9">
      <w:pPr>
        <w:pStyle w:val="NoSpacing"/>
        <w:rPr>
          <w:sz w:val="28"/>
          <w:szCs w:val="28"/>
        </w:rPr>
      </w:pPr>
      <w:r w:rsidRPr="00FD1E68">
        <w:rPr>
          <w:sz w:val="28"/>
          <w:szCs w:val="28"/>
        </w:rPr>
        <w:t>DATE:</w:t>
      </w:r>
      <w:r w:rsidR="00FD1E68" w:rsidRPr="00FD1E68">
        <w:rPr>
          <w:sz w:val="28"/>
          <w:szCs w:val="28"/>
        </w:rPr>
        <w:tab/>
      </w:r>
      <w:r w:rsidR="00FD1E68" w:rsidRPr="00FD1E68">
        <w:rPr>
          <w:sz w:val="28"/>
          <w:szCs w:val="28"/>
        </w:rPr>
        <w:tab/>
      </w:r>
      <w:r w:rsidR="00161E0A">
        <w:rPr>
          <w:sz w:val="28"/>
          <w:szCs w:val="28"/>
        </w:rPr>
        <w:t>March 31</w:t>
      </w:r>
      <w:r w:rsidR="007251F9">
        <w:rPr>
          <w:sz w:val="28"/>
          <w:szCs w:val="28"/>
        </w:rPr>
        <w:t>, 2020</w:t>
      </w:r>
    </w:p>
    <w:p w14:paraId="4E44F279" w14:textId="0C935DA0" w:rsidR="005A48A9" w:rsidRPr="00FD1E68" w:rsidRDefault="00FD1E68" w:rsidP="005A48A9">
      <w:pPr>
        <w:pStyle w:val="NoSpacing"/>
        <w:rPr>
          <w:sz w:val="28"/>
          <w:szCs w:val="28"/>
        </w:rPr>
      </w:pPr>
      <w:r w:rsidRPr="00FD1E68">
        <w:rPr>
          <w:sz w:val="28"/>
          <w:szCs w:val="28"/>
        </w:rPr>
        <w:t>SUBJECT:</w:t>
      </w:r>
      <w:r w:rsidR="005A48A9" w:rsidRPr="00FD1E68">
        <w:rPr>
          <w:sz w:val="28"/>
          <w:szCs w:val="28"/>
        </w:rPr>
        <w:t xml:space="preserve"> </w:t>
      </w:r>
      <w:r w:rsidRPr="00FD1E68">
        <w:rPr>
          <w:sz w:val="28"/>
          <w:szCs w:val="28"/>
        </w:rPr>
        <w:tab/>
      </w:r>
      <w:r w:rsidR="00161E0A">
        <w:rPr>
          <w:sz w:val="28"/>
          <w:szCs w:val="28"/>
        </w:rPr>
        <w:t>CORVID-19 Response: Vendor Continuation, Amendment or Suspension</w:t>
      </w:r>
    </w:p>
    <w:p w14:paraId="4616D90F" w14:textId="6C84DF13" w:rsidR="005A48A9" w:rsidRDefault="00FD1E68" w:rsidP="005A48A9">
      <w:pPr>
        <w:pStyle w:val="NoSpacing"/>
      </w:pP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1CC37353" wp14:editId="406ED703">
                <wp:simplePos x="0" y="0"/>
                <wp:positionH relativeFrom="margin">
                  <wp:align>left</wp:align>
                </wp:positionH>
                <wp:positionV relativeFrom="paragraph">
                  <wp:posOffset>118110</wp:posOffset>
                </wp:positionV>
                <wp:extent cx="6315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1495F6"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9.3pt" to="49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" strokecolor="#4472c4" strokeweight=".5pt">
                <v:stroke joinstyle="miter"/>
                <w10:wrap anchorx="margin"/>
              </v:line>
            </w:pict>
          </mc:Fallback>
        </mc:AlternateContent>
      </w:r>
    </w:p>
    <w:p w14:paraId="39D30C61" w14:textId="77777777" w:rsidR="00FD1E68" w:rsidRDefault="00FD1E68" w:rsidP="005A48A9">
      <w:pPr>
        <w:pStyle w:val="NoSpacing"/>
        <w:rPr>
          <w:u w:val="single"/>
        </w:rPr>
      </w:pPr>
      <w:bookmarkStart w:id="1" w:name="_Hlk1981560"/>
    </w:p>
    <w:bookmarkEnd w:id="1"/>
    <w:p w14:paraId="51D79F74" w14:textId="582DEB68" w:rsidR="00161E0A" w:rsidRDefault="00161E0A" w:rsidP="00161E0A">
      <w:pPr>
        <w:pStyle w:val="NormalWeb"/>
        <w:shd w:val="clear" w:color="auto" w:fill="FFFFFF"/>
        <w:spacing w:before="0" w:beforeAutospacing="0" w:after="0" w:afterAutospacing="0"/>
        <w:rPr>
          <w:rFonts w:ascii="Arial" w:hAnsi="Arial" w:cs="Arial"/>
          <w:color w:val="222222"/>
        </w:rPr>
      </w:pPr>
      <w:r>
        <w:rPr>
          <w:rFonts w:ascii="Arial" w:hAnsi="Arial" w:cs="Arial"/>
          <w:b/>
          <w:bCs/>
          <w:color w:val="222222"/>
        </w:rPr>
        <w:t xml:space="preserve">Finance Committee - Special Meeting </w:t>
      </w:r>
      <w:r>
        <w:rPr>
          <w:rFonts w:ascii="Arial" w:hAnsi="Arial" w:cs="Arial"/>
          <w:b/>
          <w:bCs/>
          <w:color w:val="222222"/>
        </w:rPr>
        <w:t>March 27, 2020</w:t>
      </w:r>
    </w:p>
    <w:p w14:paraId="580CF8FC" w14:textId="648678F9" w:rsidR="00161E0A" w:rsidRDefault="00161E0A" w:rsidP="00161E0A">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xml:space="preserve">Purpose of the meeting </w:t>
      </w:r>
      <w:r>
        <w:rPr>
          <w:rFonts w:ascii="Arial" w:hAnsi="Arial" w:cs="Arial"/>
          <w:color w:val="222222"/>
        </w:rPr>
        <w:t xml:space="preserve">was </w:t>
      </w:r>
      <w:r>
        <w:rPr>
          <w:rFonts w:ascii="Arial" w:hAnsi="Arial" w:cs="Arial"/>
          <w:color w:val="222222"/>
        </w:rPr>
        <w:t>to</w:t>
      </w:r>
      <w:r>
        <w:rPr>
          <w:rFonts w:ascii="Arial" w:hAnsi="Arial" w:cs="Arial"/>
          <w:color w:val="222222"/>
        </w:rPr>
        <w:t xml:space="preserve"> review the orders of both the Governor and Health O</w:t>
      </w:r>
      <w:r>
        <w:rPr>
          <w:rFonts w:ascii="Arial" w:hAnsi="Arial" w:cs="Arial"/>
          <w:color w:val="222222"/>
        </w:rPr>
        <w:t>fficer for the State of California (see attached). Based on these guidelines, w</w:t>
      </w:r>
      <w:r>
        <w:rPr>
          <w:rFonts w:ascii="Arial" w:hAnsi="Arial" w:cs="Arial"/>
          <w:color w:val="222222"/>
        </w:rPr>
        <w:t>e need a recommendation to the Board of D</w:t>
      </w:r>
      <w:r>
        <w:rPr>
          <w:rFonts w:ascii="Arial" w:hAnsi="Arial" w:cs="Arial"/>
          <w:color w:val="222222"/>
        </w:rPr>
        <w:t>irectors to continue, amend or suspend for all identified vendors or external payees.</w:t>
      </w:r>
    </w:p>
    <w:p w14:paraId="04B8BF35" w14:textId="77777777" w:rsidR="00161E0A" w:rsidRDefault="00161E0A" w:rsidP="00161E0A">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3E8BF7B2" w14:textId="77777777" w:rsidR="00161E0A" w:rsidRDefault="00161E0A" w:rsidP="00161E0A">
      <w:pPr>
        <w:pStyle w:val="NormalWeb"/>
        <w:shd w:val="clear" w:color="auto" w:fill="FFFFFF"/>
        <w:spacing w:before="0" w:beforeAutospacing="0" w:after="0" w:afterAutospacing="0"/>
        <w:rPr>
          <w:rFonts w:ascii="Arial" w:hAnsi="Arial" w:cs="Arial"/>
          <w:color w:val="222222"/>
        </w:rPr>
      </w:pPr>
      <w:r>
        <w:rPr>
          <w:rFonts w:ascii="Arial" w:hAnsi="Arial" w:cs="Arial"/>
          <w:b/>
          <w:bCs/>
          <w:color w:val="222222"/>
        </w:rPr>
        <w:t>Outcome:</w:t>
      </w:r>
    </w:p>
    <w:p w14:paraId="1AAA3E49" w14:textId="4D5DD5CF" w:rsidR="00161E0A" w:rsidRDefault="00161E0A" w:rsidP="00161E0A">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w:t>
      </w:r>
      <w:r>
        <w:rPr>
          <w:rFonts w:ascii="Arial" w:hAnsi="Arial" w:cs="Arial"/>
          <w:color w:val="222222"/>
        </w:rPr>
        <w:t>e are recommending to suspend 15</w:t>
      </w:r>
      <w:r>
        <w:rPr>
          <w:rFonts w:ascii="Arial" w:hAnsi="Arial" w:cs="Arial"/>
          <w:color w:val="222222"/>
        </w:rPr>
        <w:t xml:space="preserve"> vendor contracts due to COVID 19 and the changes in operations which are required per the attached orders from the State of California and the guidance of Alameda County. </w:t>
      </w:r>
    </w:p>
    <w:p w14:paraId="10242919" w14:textId="77777777" w:rsidR="00161E0A" w:rsidRDefault="00161E0A" w:rsidP="00161E0A">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56496EDC" w14:textId="6A2B8288" w:rsidR="00161E0A" w:rsidRDefault="00161E0A" w:rsidP="00161E0A">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We a</w:t>
      </w:r>
      <w:r>
        <w:rPr>
          <w:rFonts w:ascii="Arial" w:hAnsi="Arial" w:cs="Arial"/>
          <w:color w:val="222222"/>
        </w:rPr>
        <w:t>re recommending amendments to 15</w:t>
      </w:r>
      <w:r>
        <w:rPr>
          <w:rFonts w:ascii="Arial" w:hAnsi="Arial" w:cs="Arial"/>
          <w:color w:val="222222"/>
        </w:rPr>
        <w:t xml:space="preserve"> of our vendor contracts. This includes but is not limited to the equipment maintenance, facility maintenance and other services which are not determined as essential by the orders attached. In most cases we are requesting a reduction in service level or an extension of the service term to include the services which would have been provided if there was no interruption in schedule.</w:t>
      </w:r>
    </w:p>
    <w:p w14:paraId="5A2ED266" w14:textId="77777777" w:rsidR="00161E0A" w:rsidRDefault="00161E0A" w:rsidP="00161E0A">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514A8326" w14:textId="185EEB26" w:rsidR="00161E0A" w:rsidRDefault="00161E0A" w:rsidP="00161E0A">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We are requesting that 53</w:t>
      </w:r>
      <w:r>
        <w:rPr>
          <w:rFonts w:ascii="Arial" w:hAnsi="Arial" w:cs="Arial"/>
          <w:color w:val="222222"/>
        </w:rPr>
        <w:t xml:space="preserve"> vendors continue services. This includes essential services (utilities, healthcare, government agencies, etc.) determined by the State of California and Alameda County. This also includes services which are n</w:t>
      </w:r>
      <w:r>
        <w:rPr>
          <w:rFonts w:ascii="Arial" w:hAnsi="Arial" w:cs="Arial"/>
          <w:color w:val="222222"/>
        </w:rPr>
        <w:t>ot considered essential by the State or C</w:t>
      </w:r>
      <w:r>
        <w:rPr>
          <w:rFonts w:ascii="Arial" w:hAnsi="Arial" w:cs="Arial"/>
          <w:color w:val="222222"/>
        </w:rPr>
        <w:t>ounty, but are essential to AIMSK12 in providing education during the shelter in place order. We are requesting these vendors inform us prior to any changes in status of their services.</w:t>
      </w:r>
    </w:p>
    <w:p w14:paraId="32961874" w14:textId="77777777" w:rsidR="00161E0A" w:rsidRDefault="00161E0A" w:rsidP="00161E0A">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61CB8171" w14:textId="4C41509A" w:rsidR="007251F9" w:rsidRPr="00877027" w:rsidRDefault="007251F9" w:rsidP="005A48A9">
      <w:pPr>
        <w:pStyle w:val="NoSpacing"/>
        <w:rPr>
          <w:sz w:val="24"/>
          <w:szCs w:val="24"/>
        </w:rPr>
      </w:pPr>
    </w:p>
    <w:sectPr w:rsidR="007251F9" w:rsidRPr="00877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A9"/>
    <w:rsid w:val="00052E2D"/>
    <w:rsid w:val="000B15A9"/>
    <w:rsid w:val="000B5C9A"/>
    <w:rsid w:val="000C2823"/>
    <w:rsid w:val="00161E0A"/>
    <w:rsid w:val="002473B0"/>
    <w:rsid w:val="00261557"/>
    <w:rsid w:val="00321FEF"/>
    <w:rsid w:val="00325DC3"/>
    <w:rsid w:val="00364EE0"/>
    <w:rsid w:val="003D6340"/>
    <w:rsid w:val="004728FA"/>
    <w:rsid w:val="005A48A9"/>
    <w:rsid w:val="005B395E"/>
    <w:rsid w:val="006066E9"/>
    <w:rsid w:val="0068147D"/>
    <w:rsid w:val="006B68F6"/>
    <w:rsid w:val="006D0BAD"/>
    <w:rsid w:val="006E0332"/>
    <w:rsid w:val="007251F9"/>
    <w:rsid w:val="00877027"/>
    <w:rsid w:val="008E0807"/>
    <w:rsid w:val="00930B97"/>
    <w:rsid w:val="00972EB3"/>
    <w:rsid w:val="0098295B"/>
    <w:rsid w:val="00A36ADE"/>
    <w:rsid w:val="00A4540A"/>
    <w:rsid w:val="00A57955"/>
    <w:rsid w:val="00A626C4"/>
    <w:rsid w:val="00B3050B"/>
    <w:rsid w:val="00B523DD"/>
    <w:rsid w:val="00B8278B"/>
    <w:rsid w:val="00C10A41"/>
    <w:rsid w:val="00C2132D"/>
    <w:rsid w:val="00EC2662"/>
    <w:rsid w:val="00F05F3B"/>
    <w:rsid w:val="00F5307E"/>
    <w:rsid w:val="00FC512B"/>
    <w:rsid w:val="00FD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31C5"/>
  <w15:chartTrackingRefBased/>
  <w15:docId w15:val="{9F36DC2D-C57A-44D5-892B-23E1A03B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E68"/>
  </w:style>
  <w:style w:type="paragraph" w:styleId="Heading1">
    <w:name w:val="heading 1"/>
    <w:basedOn w:val="Normal"/>
    <w:next w:val="Normal"/>
    <w:link w:val="Heading1Char"/>
    <w:uiPriority w:val="9"/>
    <w:qFormat/>
    <w:rsid w:val="00FD1E6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D1E6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D1E6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D1E6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D1E6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D1E6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D1E6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D1E6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D1E6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E68"/>
    <w:pPr>
      <w:spacing w:after="0" w:line="240" w:lineRule="auto"/>
    </w:pPr>
  </w:style>
  <w:style w:type="character" w:styleId="Hyperlink">
    <w:name w:val="Hyperlink"/>
    <w:basedOn w:val="DefaultParagraphFont"/>
    <w:uiPriority w:val="99"/>
    <w:unhideWhenUsed/>
    <w:rsid w:val="005A48A9"/>
    <w:rPr>
      <w:color w:val="0563C1" w:themeColor="hyperlink"/>
      <w:u w:val="single"/>
    </w:rPr>
  </w:style>
  <w:style w:type="character" w:customStyle="1" w:styleId="Mention">
    <w:name w:val="Mention"/>
    <w:basedOn w:val="DefaultParagraphFont"/>
    <w:uiPriority w:val="99"/>
    <w:semiHidden/>
    <w:unhideWhenUsed/>
    <w:rsid w:val="005A48A9"/>
    <w:rPr>
      <w:color w:val="2B579A"/>
      <w:shd w:val="clear" w:color="auto" w:fill="E6E6E6"/>
    </w:rPr>
  </w:style>
  <w:style w:type="character" w:customStyle="1" w:styleId="Heading1Char">
    <w:name w:val="Heading 1 Char"/>
    <w:basedOn w:val="DefaultParagraphFont"/>
    <w:link w:val="Heading1"/>
    <w:uiPriority w:val="9"/>
    <w:rsid w:val="00FD1E6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D1E6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D1E6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D1E6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D1E6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D1E6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D1E6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D1E6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D1E6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D1E68"/>
    <w:pPr>
      <w:spacing w:line="240" w:lineRule="auto"/>
    </w:pPr>
    <w:rPr>
      <w:b/>
      <w:bCs/>
      <w:smallCaps/>
      <w:color w:val="595959" w:themeColor="text1" w:themeTint="A6"/>
    </w:rPr>
  </w:style>
  <w:style w:type="paragraph" w:styleId="Title">
    <w:name w:val="Title"/>
    <w:basedOn w:val="Normal"/>
    <w:next w:val="Normal"/>
    <w:link w:val="TitleChar"/>
    <w:uiPriority w:val="10"/>
    <w:qFormat/>
    <w:rsid w:val="00FD1E6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D1E6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D1E6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D1E68"/>
    <w:rPr>
      <w:rFonts w:asciiTheme="majorHAnsi" w:eastAsiaTheme="majorEastAsia" w:hAnsiTheme="majorHAnsi" w:cstheme="majorBidi"/>
      <w:sz w:val="30"/>
      <w:szCs w:val="30"/>
    </w:rPr>
  </w:style>
  <w:style w:type="character" w:styleId="Strong">
    <w:name w:val="Strong"/>
    <w:basedOn w:val="DefaultParagraphFont"/>
    <w:uiPriority w:val="22"/>
    <w:qFormat/>
    <w:rsid w:val="00FD1E68"/>
    <w:rPr>
      <w:b/>
      <w:bCs/>
    </w:rPr>
  </w:style>
  <w:style w:type="character" w:styleId="Emphasis">
    <w:name w:val="Emphasis"/>
    <w:basedOn w:val="DefaultParagraphFont"/>
    <w:uiPriority w:val="20"/>
    <w:qFormat/>
    <w:rsid w:val="00FD1E68"/>
    <w:rPr>
      <w:i/>
      <w:iCs/>
      <w:color w:val="70AD47" w:themeColor="accent6"/>
    </w:rPr>
  </w:style>
  <w:style w:type="paragraph" w:styleId="Quote">
    <w:name w:val="Quote"/>
    <w:basedOn w:val="Normal"/>
    <w:next w:val="Normal"/>
    <w:link w:val="QuoteChar"/>
    <w:uiPriority w:val="29"/>
    <w:qFormat/>
    <w:rsid w:val="00FD1E6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D1E68"/>
    <w:rPr>
      <w:i/>
      <w:iCs/>
      <w:color w:val="262626" w:themeColor="text1" w:themeTint="D9"/>
    </w:rPr>
  </w:style>
  <w:style w:type="paragraph" w:styleId="IntenseQuote">
    <w:name w:val="Intense Quote"/>
    <w:basedOn w:val="Normal"/>
    <w:next w:val="Normal"/>
    <w:link w:val="IntenseQuoteChar"/>
    <w:uiPriority w:val="30"/>
    <w:qFormat/>
    <w:rsid w:val="00FD1E6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D1E6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D1E68"/>
    <w:rPr>
      <w:i/>
      <w:iCs/>
    </w:rPr>
  </w:style>
  <w:style w:type="character" w:styleId="IntenseEmphasis">
    <w:name w:val="Intense Emphasis"/>
    <w:basedOn w:val="DefaultParagraphFont"/>
    <w:uiPriority w:val="21"/>
    <w:qFormat/>
    <w:rsid w:val="00FD1E68"/>
    <w:rPr>
      <w:b/>
      <w:bCs/>
      <w:i/>
      <w:iCs/>
    </w:rPr>
  </w:style>
  <w:style w:type="character" w:styleId="SubtleReference">
    <w:name w:val="Subtle Reference"/>
    <w:basedOn w:val="DefaultParagraphFont"/>
    <w:uiPriority w:val="31"/>
    <w:qFormat/>
    <w:rsid w:val="00FD1E68"/>
    <w:rPr>
      <w:smallCaps/>
      <w:color w:val="595959" w:themeColor="text1" w:themeTint="A6"/>
    </w:rPr>
  </w:style>
  <w:style w:type="character" w:styleId="IntenseReference">
    <w:name w:val="Intense Reference"/>
    <w:basedOn w:val="DefaultParagraphFont"/>
    <w:uiPriority w:val="32"/>
    <w:qFormat/>
    <w:rsid w:val="00FD1E68"/>
    <w:rPr>
      <w:b/>
      <w:bCs/>
      <w:smallCaps/>
      <w:color w:val="70AD47" w:themeColor="accent6"/>
    </w:rPr>
  </w:style>
  <w:style w:type="character" w:styleId="BookTitle">
    <w:name w:val="Book Title"/>
    <w:basedOn w:val="DefaultParagraphFont"/>
    <w:uiPriority w:val="33"/>
    <w:qFormat/>
    <w:rsid w:val="00FD1E68"/>
    <w:rPr>
      <w:b/>
      <w:bCs/>
      <w:caps w:val="0"/>
      <w:smallCaps/>
      <w:spacing w:val="7"/>
      <w:sz w:val="21"/>
      <w:szCs w:val="21"/>
    </w:rPr>
  </w:style>
  <w:style w:type="paragraph" w:styleId="TOCHeading">
    <w:name w:val="TOC Heading"/>
    <w:basedOn w:val="Heading1"/>
    <w:next w:val="Normal"/>
    <w:uiPriority w:val="39"/>
    <w:semiHidden/>
    <w:unhideWhenUsed/>
    <w:qFormat/>
    <w:rsid w:val="00FD1E68"/>
    <w:pPr>
      <w:outlineLvl w:val="9"/>
    </w:pPr>
  </w:style>
  <w:style w:type="paragraph" w:styleId="NormalWeb">
    <w:name w:val="Normal (Web)"/>
    <w:basedOn w:val="Normal"/>
    <w:uiPriority w:val="99"/>
    <w:semiHidden/>
    <w:unhideWhenUsed/>
    <w:rsid w:val="00161E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Shickman</dc:creator>
  <cp:keywords/>
  <dc:description/>
  <cp:lastModifiedBy>Katema Ballentine</cp:lastModifiedBy>
  <cp:revision>3</cp:revision>
  <dcterms:created xsi:type="dcterms:W3CDTF">2020-03-27T19:57:00Z</dcterms:created>
  <dcterms:modified xsi:type="dcterms:W3CDTF">2020-03-27T20:04:00Z</dcterms:modified>
</cp:coreProperties>
</file>