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050F" w14:textId="77777777" w:rsidR="004741DC" w:rsidRPr="00D30E19" w:rsidRDefault="004741DC" w:rsidP="00D30E19">
      <w:pPr>
        <w:pStyle w:val="Heading2"/>
        <w:jc w:val="center"/>
        <w:rPr>
          <w:b/>
          <w:szCs w:val="24"/>
          <w:u w:val="single"/>
        </w:rPr>
      </w:pPr>
      <w:r w:rsidRPr="00D30E19">
        <w:rPr>
          <w:b/>
          <w:szCs w:val="24"/>
          <w:u w:val="single"/>
        </w:rPr>
        <w:t>EMPLOYMENT AGREEMENT</w:t>
      </w:r>
    </w:p>
    <w:p w14:paraId="1F6C026B" w14:textId="77777777" w:rsidR="004741DC" w:rsidRPr="00D30E19" w:rsidRDefault="004741DC" w:rsidP="004741DC">
      <w:pPr>
        <w:spacing w:before="0" w:beforeAutospacing="0" w:after="0" w:line="240" w:lineRule="auto"/>
        <w:rPr>
          <w:rFonts w:ascii="Times New Roman" w:eastAsia="Times New Roman" w:hAnsi="Times New Roman"/>
          <w:b/>
          <w:sz w:val="24"/>
          <w:szCs w:val="24"/>
          <w:u w:val="single"/>
          <w:lang w:val="en-US"/>
        </w:rPr>
      </w:pPr>
    </w:p>
    <w:p w14:paraId="0DA580FD" w14:textId="41E49B40"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r w:rsidRPr="00D30E19">
        <w:rPr>
          <w:rFonts w:ascii="Times New Roman" w:eastAsia="Times New Roman" w:hAnsi="Times New Roman"/>
          <w:sz w:val="24"/>
          <w:szCs w:val="24"/>
          <w:lang w:val="en-US"/>
        </w:rPr>
        <w:t>This Employment Agreement (“Agreement”) is made</w:t>
      </w:r>
      <w:r w:rsidR="006D5620" w:rsidRPr="00D30E19">
        <w:rPr>
          <w:rFonts w:ascii="Times New Roman" w:eastAsia="Times New Roman" w:hAnsi="Times New Roman"/>
          <w:sz w:val="24"/>
          <w:szCs w:val="24"/>
          <w:lang w:val="en-US"/>
        </w:rPr>
        <w:t xml:space="preserve"> as of ___________________, 20</w:t>
      </w:r>
      <w:r w:rsidR="005951EB">
        <w:rPr>
          <w:rFonts w:ascii="Times New Roman" w:eastAsia="Times New Roman" w:hAnsi="Times New Roman"/>
          <w:sz w:val="24"/>
          <w:szCs w:val="24"/>
          <w:lang w:val="en-US"/>
        </w:rPr>
        <w:t>21</w:t>
      </w:r>
      <w:r w:rsidRPr="00D30E19">
        <w:rPr>
          <w:rFonts w:ascii="Times New Roman" w:eastAsia="Times New Roman" w:hAnsi="Times New Roman"/>
          <w:sz w:val="24"/>
          <w:szCs w:val="24"/>
          <w:lang w:val="en-US"/>
        </w:rPr>
        <w:t xml:space="preserve">, between </w:t>
      </w:r>
      <w:r w:rsidR="00980843" w:rsidRPr="00980843">
        <w:rPr>
          <w:rFonts w:ascii="Times New Roman" w:eastAsia="Times New Roman" w:hAnsi="Times New Roman"/>
          <w:sz w:val="24"/>
          <w:szCs w:val="24"/>
          <w:lang w:val="en-US"/>
        </w:rPr>
        <w:t xml:space="preserve">Teach </w:t>
      </w:r>
      <w:r w:rsidR="00980843">
        <w:rPr>
          <w:rFonts w:ascii="Times New Roman" w:eastAsia="Times New Roman" w:hAnsi="Times New Roman"/>
          <w:sz w:val="24"/>
          <w:szCs w:val="24"/>
          <w:lang w:val="en-US"/>
        </w:rPr>
        <w:t xml:space="preserve">Las Vegas </w:t>
      </w:r>
      <w:r w:rsidRPr="00D30E19">
        <w:rPr>
          <w:rFonts w:ascii="Times New Roman" w:eastAsia="Times New Roman" w:hAnsi="Times New Roman"/>
          <w:sz w:val="24"/>
          <w:szCs w:val="24"/>
          <w:lang w:val="en-US"/>
        </w:rPr>
        <w:t>(“Company</w:t>
      </w:r>
      <w:r w:rsidR="00D30E19">
        <w:rPr>
          <w:rFonts w:ascii="Times New Roman" w:eastAsia="Times New Roman" w:hAnsi="Times New Roman"/>
          <w:sz w:val="24"/>
          <w:szCs w:val="24"/>
          <w:lang w:val="en-US"/>
        </w:rPr>
        <w:t>”)</w:t>
      </w:r>
      <w:r w:rsidR="001B23A9">
        <w:rPr>
          <w:rFonts w:ascii="Times New Roman" w:eastAsia="Times New Roman" w:hAnsi="Times New Roman"/>
          <w:sz w:val="24"/>
          <w:szCs w:val="24"/>
          <w:lang w:val="en-US"/>
        </w:rPr>
        <w:t xml:space="preserve"> and </w:t>
      </w:r>
      <w:r w:rsidR="003425E4" w:rsidRPr="003425E4">
        <w:rPr>
          <w:rFonts w:ascii="Times New Roman" w:eastAsia="Times New Roman" w:hAnsi="Times New Roman"/>
          <w:sz w:val="24"/>
          <w:szCs w:val="24"/>
          <w:lang w:val="en-US"/>
        </w:rPr>
        <w:t xml:space="preserve">Andrea Moore </w:t>
      </w:r>
      <w:r w:rsidR="001B23A9">
        <w:rPr>
          <w:rFonts w:ascii="Times New Roman" w:eastAsia="Times New Roman" w:hAnsi="Times New Roman"/>
          <w:sz w:val="24"/>
          <w:szCs w:val="24"/>
          <w:lang w:val="en-US"/>
        </w:rPr>
        <w:t>(“Employee”)</w:t>
      </w:r>
      <w:r w:rsidR="00D30E19">
        <w:rPr>
          <w:rFonts w:ascii="Times New Roman" w:eastAsia="Times New Roman" w:hAnsi="Times New Roman"/>
          <w:sz w:val="24"/>
          <w:szCs w:val="24"/>
          <w:lang w:val="en-US"/>
        </w:rPr>
        <w:t xml:space="preserve">. </w:t>
      </w:r>
      <w:r w:rsidR="00D30E19" w:rsidRPr="00D30E19">
        <w:rPr>
          <w:rFonts w:ascii="Times New Roman" w:eastAsia="Times New Roman" w:hAnsi="Times New Roman"/>
          <w:sz w:val="24"/>
          <w:szCs w:val="24"/>
          <w:lang w:val="en-US"/>
        </w:rPr>
        <w:t>Company and Employee shall be referred to collectively as the “Parties”, and each individually as a “Party</w:t>
      </w:r>
      <w:r w:rsidR="00D30E19">
        <w:rPr>
          <w:rFonts w:ascii="Times New Roman" w:eastAsia="Times New Roman" w:hAnsi="Times New Roman"/>
          <w:sz w:val="24"/>
          <w:szCs w:val="24"/>
          <w:lang w:val="en-US"/>
        </w:rPr>
        <w:t>.</w:t>
      </w:r>
      <w:r w:rsidR="00D30E19" w:rsidRPr="00D30E19">
        <w:rPr>
          <w:rFonts w:ascii="Times New Roman" w:eastAsia="Times New Roman" w:hAnsi="Times New Roman"/>
          <w:sz w:val="24"/>
          <w:szCs w:val="24"/>
          <w:lang w:val="en-US"/>
        </w:rPr>
        <w:t>”</w:t>
      </w:r>
      <w:r w:rsidRPr="00D30E19">
        <w:rPr>
          <w:rFonts w:ascii="Times New Roman" w:eastAsia="Times New Roman" w:hAnsi="Times New Roman"/>
          <w:sz w:val="24"/>
          <w:szCs w:val="24"/>
          <w:lang w:val="en-US"/>
        </w:rPr>
        <w:t xml:space="preserve"> Employee and Company desire to set forth the terms and conditions of Employee’s employment by Company and agree as follows:</w:t>
      </w:r>
    </w:p>
    <w:p w14:paraId="215233A4" w14:textId="77777777"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p>
    <w:p w14:paraId="183A44CA" w14:textId="715F87B4" w:rsidR="004741DC" w:rsidRPr="00D30E19" w:rsidRDefault="004741DC" w:rsidP="004741DC">
      <w:pPr>
        <w:spacing w:before="0" w:beforeAutospacing="0" w:after="0" w:line="240" w:lineRule="auto"/>
        <w:jc w:val="center"/>
        <w:rPr>
          <w:rFonts w:ascii="Times New Roman" w:eastAsia="Times New Roman" w:hAnsi="Times New Roman"/>
          <w:b/>
          <w:sz w:val="24"/>
          <w:szCs w:val="24"/>
          <w:u w:val="single"/>
          <w:lang w:val="en-US"/>
        </w:rPr>
      </w:pPr>
      <w:r w:rsidRPr="00D30E19">
        <w:rPr>
          <w:rFonts w:ascii="Times New Roman" w:eastAsia="Times New Roman" w:hAnsi="Times New Roman"/>
          <w:b/>
          <w:sz w:val="24"/>
          <w:szCs w:val="24"/>
          <w:u w:val="single"/>
          <w:lang w:val="en-US"/>
        </w:rPr>
        <w:t>ARTICLE I</w:t>
      </w:r>
    </w:p>
    <w:p w14:paraId="0E6DC1B1" w14:textId="77777777" w:rsidR="004741DC" w:rsidRPr="00D30E19" w:rsidRDefault="004741DC" w:rsidP="004741DC">
      <w:pPr>
        <w:spacing w:before="0" w:beforeAutospacing="0" w:after="0" w:line="240" w:lineRule="auto"/>
        <w:jc w:val="center"/>
        <w:rPr>
          <w:rFonts w:ascii="Times New Roman" w:eastAsia="Times New Roman" w:hAnsi="Times New Roman"/>
          <w:b/>
          <w:sz w:val="24"/>
          <w:szCs w:val="24"/>
          <w:lang w:val="en-US"/>
        </w:rPr>
      </w:pPr>
      <w:r w:rsidRPr="00D30E19">
        <w:rPr>
          <w:rFonts w:ascii="Times New Roman" w:eastAsia="Times New Roman" w:hAnsi="Times New Roman"/>
          <w:b/>
          <w:sz w:val="24"/>
          <w:szCs w:val="24"/>
          <w:lang w:val="en-US"/>
        </w:rPr>
        <w:t>SCOPE OF EMPLOYMENT AND OBLIGATIONS</w:t>
      </w:r>
    </w:p>
    <w:p w14:paraId="23AC61A5" w14:textId="77777777"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p>
    <w:p w14:paraId="272AAF37" w14:textId="0F5F2D19" w:rsidR="004741DC" w:rsidRPr="00D30E19" w:rsidRDefault="004741DC" w:rsidP="00980843">
      <w:pPr>
        <w:spacing w:before="0" w:beforeAutospacing="0" w:after="0" w:line="240" w:lineRule="auto"/>
        <w:jc w:val="both"/>
        <w:rPr>
          <w:rFonts w:ascii="Times New Roman" w:eastAsia="Times New Roman" w:hAnsi="Times New Roman"/>
          <w:sz w:val="24"/>
          <w:szCs w:val="24"/>
          <w:lang w:val="en-US"/>
        </w:rPr>
      </w:pPr>
      <w:r w:rsidRPr="00D30E19">
        <w:rPr>
          <w:rFonts w:ascii="Times New Roman" w:eastAsia="Times New Roman" w:hAnsi="Times New Roman"/>
          <w:b/>
          <w:sz w:val="24"/>
          <w:szCs w:val="24"/>
          <w:u w:val="single"/>
          <w:lang w:val="en-US"/>
        </w:rPr>
        <w:t xml:space="preserve">Section </w:t>
      </w:r>
      <w:r w:rsidR="00752406">
        <w:rPr>
          <w:rFonts w:ascii="Times New Roman" w:eastAsia="Times New Roman" w:hAnsi="Times New Roman"/>
          <w:b/>
          <w:sz w:val="24"/>
          <w:szCs w:val="24"/>
          <w:u w:val="single"/>
          <w:lang w:val="en-US"/>
        </w:rPr>
        <w:t>1</w:t>
      </w:r>
      <w:r w:rsidRPr="00D30E19">
        <w:rPr>
          <w:rFonts w:ascii="Times New Roman" w:eastAsia="Times New Roman" w:hAnsi="Times New Roman"/>
          <w:b/>
          <w:sz w:val="24"/>
          <w:szCs w:val="24"/>
          <w:u w:val="single"/>
          <w:lang w:val="en-US"/>
        </w:rPr>
        <w:t xml:space="preserve">.1: </w:t>
      </w:r>
      <w:r w:rsidR="00E51E62">
        <w:rPr>
          <w:rFonts w:ascii="Times New Roman" w:eastAsia="Times New Roman" w:hAnsi="Times New Roman"/>
          <w:b/>
          <w:sz w:val="24"/>
          <w:szCs w:val="24"/>
          <w:u w:val="single"/>
          <w:lang w:val="en-US"/>
        </w:rPr>
        <w:t xml:space="preserve">Job Title and </w:t>
      </w:r>
      <w:r w:rsidRPr="00D30E19">
        <w:rPr>
          <w:rFonts w:ascii="Times New Roman" w:eastAsia="Times New Roman" w:hAnsi="Times New Roman"/>
          <w:b/>
          <w:sz w:val="24"/>
          <w:szCs w:val="24"/>
          <w:u w:val="single"/>
          <w:lang w:val="en-US"/>
        </w:rPr>
        <w:t>Duties.</w:t>
      </w:r>
      <w:r w:rsidR="00D30E19">
        <w:rPr>
          <w:rFonts w:ascii="Times New Roman" w:eastAsia="Times New Roman" w:hAnsi="Times New Roman"/>
          <w:sz w:val="24"/>
          <w:szCs w:val="24"/>
          <w:lang w:val="en-US"/>
        </w:rPr>
        <w:t xml:space="preserve"> Employee shall be employed as </w:t>
      </w:r>
      <w:r w:rsidR="005951EB">
        <w:rPr>
          <w:rFonts w:ascii="Times New Roman" w:eastAsia="Times New Roman" w:hAnsi="Times New Roman"/>
          <w:sz w:val="24"/>
          <w:szCs w:val="24"/>
          <w:lang w:val="en-US"/>
        </w:rPr>
        <w:t xml:space="preserve">Company’s </w:t>
      </w:r>
      <w:r w:rsidR="00980843">
        <w:rPr>
          <w:rFonts w:ascii="Times New Roman" w:eastAsia="Times New Roman" w:hAnsi="Times New Roman"/>
          <w:sz w:val="24"/>
          <w:szCs w:val="24"/>
          <w:lang w:val="en-US"/>
        </w:rPr>
        <w:t xml:space="preserve">Executive Director </w:t>
      </w:r>
      <w:r w:rsidR="00AA270A">
        <w:rPr>
          <w:rFonts w:ascii="Times New Roman" w:eastAsia="Times New Roman" w:hAnsi="Times New Roman"/>
          <w:sz w:val="24"/>
          <w:szCs w:val="24"/>
          <w:lang w:val="en-US"/>
        </w:rPr>
        <w:t xml:space="preserve">and </w:t>
      </w:r>
      <w:r w:rsidR="00E51E62">
        <w:rPr>
          <w:rFonts w:ascii="Times New Roman" w:eastAsia="Times New Roman" w:hAnsi="Times New Roman"/>
          <w:sz w:val="24"/>
          <w:szCs w:val="24"/>
          <w:lang w:val="en-US"/>
        </w:rPr>
        <w:t xml:space="preserve">shall be responsible </w:t>
      </w:r>
      <w:r w:rsidR="00980843">
        <w:rPr>
          <w:rFonts w:ascii="Times New Roman" w:eastAsia="Times New Roman" w:hAnsi="Times New Roman"/>
          <w:sz w:val="24"/>
          <w:szCs w:val="24"/>
          <w:lang w:val="en-US"/>
        </w:rPr>
        <w:t xml:space="preserve">for </w:t>
      </w:r>
      <w:r w:rsidR="00980843" w:rsidRPr="00980843">
        <w:rPr>
          <w:rFonts w:ascii="Times New Roman" w:eastAsia="Times New Roman" w:hAnsi="Times New Roman"/>
          <w:sz w:val="24"/>
          <w:szCs w:val="24"/>
          <w:lang w:val="en-US"/>
        </w:rPr>
        <w:t xml:space="preserve">implements the </w:t>
      </w:r>
      <w:r w:rsidR="00980843">
        <w:rPr>
          <w:rFonts w:ascii="Times New Roman" w:eastAsia="Times New Roman" w:hAnsi="Times New Roman"/>
          <w:sz w:val="24"/>
          <w:szCs w:val="24"/>
          <w:lang w:val="en-US"/>
        </w:rPr>
        <w:t xml:space="preserve">Company’s </w:t>
      </w:r>
      <w:r w:rsidR="00980843" w:rsidRPr="00980843">
        <w:rPr>
          <w:rFonts w:ascii="Times New Roman" w:eastAsia="Times New Roman" w:hAnsi="Times New Roman"/>
          <w:sz w:val="24"/>
          <w:szCs w:val="24"/>
          <w:lang w:val="en-US"/>
        </w:rPr>
        <w:t>vision and mission with fidelity</w:t>
      </w:r>
      <w:r w:rsidR="00980843">
        <w:rPr>
          <w:rFonts w:ascii="Times New Roman" w:eastAsia="Times New Roman" w:hAnsi="Times New Roman"/>
          <w:sz w:val="24"/>
          <w:szCs w:val="24"/>
          <w:lang w:val="en-US"/>
        </w:rPr>
        <w:t xml:space="preserve">; </w:t>
      </w:r>
      <w:r w:rsidR="00980843" w:rsidRPr="00980843">
        <w:rPr>
          <w:rFonts w:ascii="Times New Roman" w:eastAsia="Times New Roman" w:hAnsi="Times New Roman"/>
          <w:sz w:val="24"/>
          <w:szCs w:val="24"/>
          <w:lang w:val="en-US"/>
        </w:rPr>
        <w:t>maintain</w:t>
      </w:r>
      <w:r w:rsidR="00980843">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and communicat</w:t>
      </w:r>
      <w:r w:rsidR="00980843">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 xml:space="preserve">a compelling vision for the </w:t>
      </w:r>
      <w:r w:rsidR="00980843">
        <w:rPr>
          <w:rFonts w:ascii="Times New Roman" w:eastAsia="Times New Roman" w:hAnsi="Times New Roman"/>
          <w:sz w:val="24"/>
          <w:szCs w:val="24"/>
          <w:lang w:val="en-US"/>
        </w:rPr>
        <w:t>Company</w:t>
      </w:r>
      <w:r w:rsidR="00980843" w:rsidRPr="00980843">
        <w:rPr>
          <w:rFonts w:ascii="Times New Roman" w:eastAsia="Times New Roman" w:hAnsi="Times New Roman"/>
          <w:sz w:val="24"/>
          <w:szCs w:val="24"/>
          <w:lang w:val="en-US"/>
        </w:rPr>
        <w:t xml:space="preserve"> and </w:t>
      </w:r>
      <w:r w:rsidR="00980843">
        <w:rPr>
          <w:rFonts w:ascii="Times New Roman" w:eastAsia="Times New Roman" w:hAnsi="Times New Roman"/>
          <w:sz w:val="24"/>
          <w:szCs w:val="24"/>
          <w:lang w:val="en-US"/>
        </w:rPr>
        <w:t xml:space="preserve">building </w:t>
      </w:r>
      <w:r w:rsidR="00980843" w:rsidRPr="00980843">
        <w:rPr>
          <w:rFonts w:ascii="Times New Roman" w:eastAsia="Times New Roman" w:hAnsi="Times New Roman"/>
          <w:sz w:val="24"/>
          <w:szCs w:val="24"/>
          <w:lang w:val="en-US"/>
        </w:rPr>
        <w:t>a college-going culture</w:t>
      </w:r>
      <w:r w:rsidR="00980843">
        <w:rPr>
          <w:rFonts w:ascii="Times New Roman" w:eastAsia="Times New Roman" w:hAnsi="Times New Roman"/>
          <w:sz w:val="24"/>
          <w:szCs w:val="24"/>
          <w:lang w:val="en-US"/>
        </w:rPr>
        <w:t xml:space="preserve">; </w:t>
      </w:r>
      <w:r w:rsidR="00980843" w:rsidRPr="00980843">
        <w:rPr>
          <w:rFonts w:ascii="Times New Roman" w:eastAsia="Times New Roman" w:hAnsi="Times New Roman"/>
          <w:sz w:val="24"/>
          <w:szCs w:val="24"/>
          <w:lang w:val="en-US"/>
        </w:rPr>
        <w:t>supporting innovative teaching methods and a personalized, experience-based learning environment to ensure no child is left unknown</w:t>
      </w:r>
      <w:r w:rsidR="00980843">
        <w:rPr>
          <w:rFonts w:ascii="Times New Roman" w:eastAsia="Times New Roman" w:hAnsi="Times New Roman"/>
          <w:sz w:val="24"/>
          <w:szCs w:val="24"/>
          <w:lang w:val="en-US"/>
        </w:rPr>
        <w:t>; s</w:t>
      </w:r>
      <w:r w:rsidR="00980843" w:rsidRPr="00980843">
        <w:rPr>
          <w:rFonts w:ascii="Times New Roman" w:eastAsia="Times New Roman" w:hAnsi="Times New Roman"/>
          <w:sz w:val="24"/>
          <w:szCs w:val="24"/>
          <w:lang w:val="en-US"/>
        </w:rPr>
        <w:t>upport</w:t>
      </w:r>
      <w:r w:rsidR="00980843">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the provision of culturally relevant curriculum, culturally responsive pedagogy, and project based learning for all students</w:t>
      </w:r>
      <w:r w:rsidR="00980843">
        <w:rPr>
          <w:rFonts w:ascii="Times New Roman" w:eastAsia="Times New Roman" w:hAnsi="Times New Roman"/>
          <w:sz w:val="24"/>
          <w:szCs w:val="24"/>
          <w:lang w:val="en-US"/>
        </w:rPr>
        <w:t xml:space="preserve">; </w:t>
      </w:r>
      <w:r w:rsidR="00980843" w:rsidRPr="00980843">
        <w:rPr>
          <w:rFonts w:ascii="Times New Roman" w:eastAsia="Times New Roman" w:hAnsi="Times New Roman"/>
          <w:sz w:val="24"/>
          <w:szCs w:val="24"/>
          <w:lang w:val="en-US"/>
        </w:rPr>
        <w:t>lead</w:t>
      </w:r>
      <w:r w:rsidR="00980843">
        <w:rPr>
          <w:rFonts w:ascii="Times New Roman" w:eastAsia="Times New Roman" w:hAnsi="Times New Roman"/>
          <w:sz w:val="24"/>
          <w:szCs w:val="24"/>
          <w:lang w:val="en-US"/>
        </w:rPr>
        <w:t>ing</w:t>
      </w:r>
      <w:r w:rsidR="00980843" w:rsidRPr="00980843">
        <w:rPr>
          <w:rFonts w:ascii="Times New Roman" w:eastAsia="Times New Roman" w:hAnsi="Times New Roman"/>
          <w:sz w:val="24"/>
          <w:szCs w:val="24"/>
          <w:lang w:val="en-US"/>
        </w:rPr>
        <w:t xml:space="preserve"> and organiz</w:t>
      </w:r>
      <w:r w:rsidR="00980843">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 xml:space="preserve">the charter renewal application process from start to </w:t>
      </w:r>
      <w:r w:rsidR="00980843">
        <w:rPr>
          <w:rFonts w:ascii="Times New Roman" w:eastAsia="Times New Roman" w:hAnsi="Times New Roman"/>
          <w:sz w:val="24"/>
          <w:szCs w:val="24"/>
          <w:lang w:val="en-US"/>
        </w:rPr>
        <w:t>finish; w</w:t>
      </w:r>
      <w:r w:rsidR="00980843" w:rsidRPr="00980843">
        <w:rPr>
          <w:rFonts w:ascii="Times New Roman" w:eastAsia="Times New Roman" w:hAnsi="Times New Roman"/>
          <w:sz w:val="24"/>
          <w:szCs w:val="24"/>
          <w:lang w:val="en-US"/>
        </w:rPr>
        <w:t>ork</w:t>
      </w:r>
      <w:r w:rsidR="00980843">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with leadership teams to ensure the right metrics are in place to measure student outcomes and drive growth and proficiency across all areas</w:t>
      </w:r>
      <w:r w:rsidR="00980843">
        <w:rPr>
          <w:rFonts w:ascii="Times New Roman" w:eastAsia="Times New Roman" w:hAnsi="Times New Roman"/>
          <w:sz w:val="24"/>
          <w:szCs w:val="24"/>
          <w:lang w:val="en-US"/>
        </w:rPr>
        <w:t xml:space="preserve">; </w:t>
      </w:r>
      <w:r w:rsidR="00980843" w:rsidRPr="00980843">
        <w:rPr>
          <w:rFonts w:ascii="Times New Roman" w:eastAsia="Times New Roman" w:hAnsi="Times New Roman"/>
          <w:sz w:val="24"/>
          <w:szCs w:val="24"/>
          <w:lang w:val="en-US"/>
        </w:rPr>
        <w:t>prepar</w:t>
      </w:r>
      <w:r w:rsidR="00980843">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and present</w:t>
      </w:r>
      <w:r w:rsidR="00980843">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 xml:space="preserve">reports for the </w:t>
      </w:r>
      <w:r w:rsidR="00980843">
        <w:rPr>
          <w:rFonts w:ascii="Times New Roman" w:eastAsia="Times New Roman" w:hAnsi="Times New Roman"/>
          <w:sz w:val="24"/>
          <w:szCs w:val="24"/>
          <w:lang w:val="en-US"/>
        </w:rPr>
        <w:t>B</w:t>
      </w:r>
      <w:r w:rsidR="00980843" w:rsidRPr="00980843">
        <w:rPr>
          <w:rFonts w:ascii="Times New Roman" w:eastAsia="Times New Roman" w:hAnsi="Times New Roman"/>
          <w:sz w:val="24"/>
          <w:szCs w:val="24"/>
          <w:lang w:val="en-US"/>
        </w:rPr>
        <w:t xml:space="preserve">oard of </w:t>
      </w:r>
      <w:r w:rsidR="00980843">
        <w:rPr>
          <w:rFonts w:ascii="Times New Roman" w:eastAsia="Times New Roman" w:hAnsi="Times New Roman"/>
          <w:sz w:val="24"/>
          <w:szCs w:val="24"/>
          <w:lang w:val="en-US"/>
        </w:rPr>
        <w:t>D</w:t>
      </w:r>
      <w:r w:rsidR="00980843" w:rsidRPr="00980843">
        <w:rPr>
          <w:rFonts w:ascii="Times New Roman" w:eastAsia="Times New Roman" w:hAnsi="Times New Roman"/>
          <w:sz w:val="24"/>
          <w:szCs w:val="24"/>
          <w:lang w:val="en-US"/>
        </w:rPr>
        <w:t>irectors</w:t>
      </w:r>
      <w:r w:rsidR="00980843">
        <w:rPr>
          <w:rFonts w:ascii="Times New Roman" w:eastAsia="Times New Roman" w:hAnsi="Times New Roman"/>
          <w:sz w:val="24"/>
          <w:szCs w:val="24"/>
          <w:lang w:val="en-US"/>
        </w:rPr>
        <w:t xml:space="preserve"> (the “Board”)</w:t>
      </w:r>
      <w:r w:rsidR="00980843" w:rsidRPr="00980843">
        <w:rPr>
          <w:rFonts w:ascii="Times New Roman" w:eastAsia="Times New Roman" w:hAnsi="Times New Roman"/>
          <w:sz w:val="24"/>
          <w:szCs w:val="24"/>
          <w:lang w:val="en-US"/>
        </w:rPr>
        <w:t xml:space="preserve"> on the needs of the </w:t>
      </w:r>
      <w:r w:rsidR="00980843">
        <w:rPr>
          <w:rFonts w:ascii="Times New Roman" w:eastAsia="Times New Roman" w:hAnsi="Times New Roman"/>
          <w:sz w:val="24"/>
          <w:szCs w:val="24"/>
          <w:lang w:val="en-US"/>
        </w:rPr>
        <w:t xml:space="preserve">Company </w:t>
      </w:r>
      <w:r w:rsidR="00980843" w:rsidRPr="00980843">
        <w:rPr>
          <w:rFonts w:ascii="Times New Roman" w:eastAsia="Times New Roman" w:hAnsi="Times New Roman"/>
          <w:sz w:val="24"/>
          <w:szCs w:val="24"/>
          <w:lang w:val="en-US"/>
        </w:rPr>
        <w:t>to fulfill its vision, including educational programs, spending, staff, and facilities; act</w:t>
      </w:r>
      <w:r w:rsidR="00980843">
        <w:rPr>
          <w:rFonts w:ascii="Times New Roman" w:eastAsia="Times New Roman" w:hAnsi="Times New Roman"/>
          <w:sz w:val="24"/>
          <w:szCs w:val="24"/>
          <w:lang w:val="en-US"/>
        </w:rPr>
        <w:t>ing</w:t>
      </w:r>
      <w:r w:rsidR="00980843" w:rsidRPr="00980843">
        <w:rPr>
          <w:rFonts w:ascii="Times New Roman" w:eastAsia="Times New Roman" w:hAnsi="Times New Roman"/>
          <w:sz w:val="24"/>
          <w:szCs w:val="24"/>
          <w:lang w:val="en-US"/>
        </w:rPr>
        <w:t xml:space="preserve"> as liaison between the </w:t>
      </w:r>
      <w:r w:rsidR="00980843">
        <w:rPr>
          <w:rFonts w:ascii="Times New Roman" w:eastAsia="Times New Roman" w:hAnsi="Times New Roman"/>
          <w:sz w:val="24"/>
          <w:szCs w:val="24"/>
          <w:lang w:val="en-US"/>
        </w:rPr>
        <w:t>B</w:t>
      </w:r>
      <w:r w:rsidR="00980843" w:rsidRPr="00980843">
        <w:rPr>
          <w:rFonts w:ascii="Times New Roman" w:eastAsia="Times New Roman" w:hAnsi="Times New Roman"/>
          <w:sz w:val="24"/>
          <w:szCs w:val="24"/>
          <w:lang w:val="en-US"/>
        </w:rPr>
        <w:t>oard and the site directors and staff; assist</w:t>
      </w:r>
      <w:r w:rsidR="00980843">
        <w:rPr>
          <w:rFonts w:ascii="Times New Roman" w:eastAsia="Times New Roman" w:hAnsi="Times New Roman"/>
          <w:sz w:val="24"/>
          <w:szCs w:val="24"/>
          <w:lang w:val="en-US"/>
        </w:rPr>
        <w:t>ing</w:t>
      </w:r>
      <w:r w:rsidR="00980843" w:rsidRPr="00980843">
        <w:rPr>
          <w:rFonts w:ascii="Times New Roman" w:eastAsia="Times New Roman" w:hAnsi="Times New Roman"/>
          <w:sz w:val="24"/>
          <w:szCs w:val="24"/>
          <w:lang w:val="en-US"/>
        </w:rPr>
        <w:t xml:space="preserve"> with </w:t>
      </w:r>
      <w:r w:rsidR="00980843">
        <w:rPr>
          <w:rFonts w:ascii="Times New Roman" w:eastAsia="Times New Roman" w:hAnsi="Times New Roman"/>
          <w:sz w:val="24"/>
          <w:szCs w:val="24"/>
          <w:lang w:val="en-US"/>
        </w:rPr>
        <w:t>B</w:t>
      </w:r>
      <w:r w:rsidR="00980843" w:rsidRPr="00980843">
        <w:rPr>
          <w:rFonts w:ascii="Times New Roman" w:eastAsia="Times New Roman" w:hAnsi="Times New Roman"/>
          <w:sz w:val="24"/>
          <w:szCs w:val="24"/>
          <w:lang w:val="en-US"/>
        </w:rPr>
        <w:t xml:space="preserve">oard </w:t>
      </w:r>
      <w:r w:rsidR="00980843">
        <w:rPr>
          <w:rFonts w:ascii="Times New Roman" w:eastAsia="Times New Roman" w:hAnsi="Times New Roman"/>
          <w:sz w:val="24"/>
          <w:szCs w:val="24"/>
          <w:lang w:val="en-US"/>
        </w:rPr>
        <w:t>d</w:t>
      </w:r>
      <w:r w:rsidR="00980843" w:rsidRPr="00980843">
        <w:rPr>
          <w:rFonts w:ascii="Times New Roman" w:eastAsia="Times New Roman" w:hAnsi="Times New Roman"/>
          <w:sz w:val="24"/>
          <w:szCs w:val="24"/>
          <w:lang w:val="en-US"/>
        </w:rPr>
        <w:t xml:space="preserve">evelopment by suggesting and training volunteer </w:t>
      </w:r>
      <w:r w:rsidR="00980843">
        <w:rPr>
          <w:rFonts w:ascii="Times New Roman" w:eastAsia="Times New Roman" w:hAnsi="Times New Roman"/>
          <w:sz w:val="24"/>
          <w:szCs w:val="24"/>
          <w:lang w:val="en-US"/>
        </w:rPr>
        <w:t>B</w:t>
      </w:r>
      <w:r w:rsidR="00980843" w:rsidRPr="00980843">
        <w:rPr>
          <w:rFonts w:ascii="Times New Roman" w:eastAsia="Times New Roman" w:hAnsi="Times New Roman"/>
          <w:sz w:val="24"/>
          <w:szCs w:val="24"/>
          <w:lang w:val="en-US"/>
        </w:rPr>
        <w:t>oard members;</w:t>
      </w:r>
      <w:r w:rsidR="00980843">
        <w:rPr>
          <w:rFonts w:ascii="Times New Roman" w:eastAsia="Times New Roman" w:hAnsi="Times New Roman"/>
          <w:sz w:val="24"/>
          <w:szCs w:val="24"/>
          <w:lang w:val="en-US"/>
        </w:rPr>
        <w:t xml:space="preserve"> e</w:t>
      </w:r>
      <w:r w:rsidR="00980843" w:rsidRPr="00980843">
        <w:rPr>
          <w:rFonts w:ascii="Times New Roman" w:eastAsia="Times New Roman" w:hAnsi="Times New Roman"/>
          <w:sz w:val="24"/>
          <w:szCs w:val="24"/>
          <w:lang w:val="en-US"/>
        </w:rPr>
        <w:t>nsur</w:t>
      </w:r>
      <w:r w:rsidR="00980843">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 xml:space="preserve">compliance with and implementation of all pertinent federal and state regulations and requirements related to </w:t>
      </w:r>
      <w:r w:rsidR="00980843">
        <w:rPr>
          <w:rFonts w:ascii="Times New Roman" w:eastAsia="Times New Roman" w:hAnsi="Times New Roman"/>
          <w:sz w:val="24"/>
          <w:szCs w:val="24"/>
          <w:lang w:val="en-US"/>
        </w:rPr>
        <w:t>Company</w:t>
      </w:r>
      <w:r w:rsidR="00980843" w:rsidRPr="00980843">
        <w:rPr>
          <w:rFonts w:ascii="Times New Roman" w:eastAsia="Times New Roman" w:hAnsi="Times New Roman"/>
          <w:sz w:val="24"/>
          <w:szCs w:val="24"/>
          <w:lang w:val="en-US"/>
        </w:rPr>
        <w:t xml:space="preserve"> instructional and operational programs; plan</w:t>
      </w:r>
      <w:r w:rsidR="00980843">
        <w:rPr>
          <w:rFonts w:ascii="Times New Roman" w:eastAsia="Times New Roman" w:hAnsi="Times New Roman"/>
          <w:sz w:val="24"/>
          <w:szCs w:val="24"/>
          <w:lang w:val="en-US"/>
        </w:rPr>
        <w:t xml:space="preserve">ning </w:t>
      </w:r>
      <w:r w:rsidR="00980843" w:rsidRPr="00980843">
        <w:rPr>
          <w:rFonts w:ascii="Times New Roman" w:eastAsia="Times New Roman" w:hAnsi="Times New Roman"/>
          <w:sz w:val="24"/>
          <w:szCs w:val="24"/>
          <w:lang w:val="en-US"/>
        </w:rPr>
        <w:t>and organiz</w:t>
      </w:r>
      <w:r w:rsidR="00980843">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methods and procedures for disseminating information on system-wide policies and procedures related to various operational issues</w:t>
      </w:r>
      <w:r w:rsidR="00980843">
        <w:rPr>
          <w:rFonts w:ascii="Times New Roman" w:eastAsia="Times New Roman" w:hAnsi="Times New Roman"/>
          <w:sz w:val="24"/>
          <w:szCs w:val="24"/>
          <w:lang w:val="en-US"/>
        </w:rPr>
        <w:t>; m</w:t>
      </w:r>
      <w:r w:rsidR="00980843" w:rsidRPr="00980843">
        <w:rPr>
          <w:rFonts w:ascii="Times New Roman" w:eastAsia="Times New Roman" w:hAnsi="Times New Roman"/>
          <w:sz w:val="24"/>
          <w:szCs w:val="24"/>
          <w:lang w:val="en-US"/>
        </w:rPr>
        <w:t>anag</w:t>
      </w:r>
      <w:r w:rsidR="00980843">
        <w:rPr>
          <w:rFonts w:ascii="Times New Roman" w:eastAsia="Times New Roman" w:hAnsi="Times New Roman"/>
          <w:sz w:val="24"/>
          <w:szCs w:val="24"/>
          <w:lang w:val="en-US"/>
        </w:rPr>
        <w:t>ing</w:t>
      </w:r>
      <w:r w:rsidR="00980843" w:rsidRPr="00980843">
        <w:rPr>
          <w:rFonts w:ascii="Times New Roman" w:eastAsia="Times New Roman" w:hAnsi="Times New Roman"/>
          <w:sz w:val="24"/>
          <w:szCs w:val="24"/>
          <w:lang w:val="en-US"/>
        </w:rPr>
        <w:t xml:space="preserve"> all </w:t>
      </w:r>
      <w:r w:rsidR="00980843">
        <w:rPr>
          <w:rFonts w:ascii="Times New Roman" w:eastAsia="Times New Roman" w:hAnsi="Times New Roman"/>
          <w:sz w:val="24"/>
          <w:szCs w:val="24"/>
          <w:lang w:val="en-US"/>
        </w:rPr>
        <w:t>Company</w:t>
      </w:r>
      <w:r w:rsidR="00980843" w:rsidRPr="00980843">
        <w:rPr>
          <w:rFonts w:ascii="Times New Roman" w:eastAsia="Times New Roman" w:hAnsi="Times New Roman"/>
          <w:sz w:val="24"/>
          <w:szCs w:val="24"/>
          <w:lang w:val="en-US"/>
        </w:rPr>
        <w:t xml:space="preserve"> operations including finance and budget, facilities, human resources, administrative policy and procedures, </w:t>
      </w:r>
      <w:r w:rsidR="00980843">
        <w:rPr>
          <w:rFonts w:ascii="Times New Roman" w:eastAsia="Times New Roman" w:hAnsi="Times New Roman"/>
          <w:sz w:val="24"/>
          <w:szCs w:val="24"/>
          <w:lang w:val="en-US"/>
        </w:rPr>
        <w:t>IT</w:t>
      </w:r>
      <w:r w:rsidR="00980843" w:rsidRPr="00980843">
        <w:rPr>
          <w:rFonts w:ascii="Times New Roman" w:eastAsia="Times New Roman" w:hAnsi="Times New Roman"/>
          <w:sz w:val="24"/>
          <w:szCs w:val="24"/>
          <w:lang w:val="en-US"/>
        </w:rPr>
        <w:t>, procurement of contracted services, charter authorizer relationships and compliance</w:t>
      </w:r>
      <w:r w:rsidR="00980843">
        <w:rPr>
          <w:rFonts w:ascii="Times New Roman" w:eastAsia="Times New Roman" w:hAnsi="Times New Roman"/>
          <w:sz w:val="24"/>
          <w:szCs w:val="24"/>
          <w:lang w:val="en-US"/>
        </w:rPr>
        <w:t xml:space="preserve">; </w:t>
      </w:r>
      <w:r w:rsidR="00980843" w:rsidRPr="00980843">
        <w:rPr>
          <w:rFonts w:ascii="Times New Roman" w:eastAsia="Times New Roman" w:hAnsi="Times New Roman"/>
          <w:sz w:val="24"/>
          <w:szCs w:val="24"/>
          <w:lang w:val="en-US"/>
        </w:rPr>
        <w:t>set</w:t>
      </w:r>
      <w:r w:rsidR="00980843">
        <w:rPr>
          <w:rFonts w:ascii="Times New Roman" w:eastAsia="Times New Roman" w:hAnsi="Times New Roman"/>
          <w:sz w:val="24"/>
          <w:szCs w:val="24"/>
          <w:lang w:val="en-US"/>
        </w:rPr>
        <w:t xml:space="preserve">ting </w:t>
      </w:r>
      <w:r w:rsidR="00980843" w:rsidRPr="00980843">
        <w:rPr>
          <w:rFonts w:ascii="Times New Roman" w:eastAsia="Times New Roman" w:hAnsi="Times New Roman"/>
          <w:sz w:val="24"/>
          <w:szCs w:val="24"/>
          <w:lang w:val="en-US"/>
        </w:rPr>
        <w:t xml:space="preserve">management priorities to ensure that the size and composition of staff meet the </w:t>
      </w:r>
      <w:r w:rsidR="00980843">
        <w:rPr>
          <w:rFonts w:ascii="Times New Roman" w:eastAsia="Times New Roman" w:hAnsi="Times New Roman"/>
          <w:sz w:val="24"/>
          <w:szCs w:val="24"/>
          <w:lang w:val="en-US"/>
        </w:rPr>
        <w:t xml:space="preserve">Company’s </w:t>
      </w:r>
      <w:r w:rsidR="00980843" w:rsidRPr="00980843">
        <w:rPr>
          <w:rFonts w:ascii="Times New Roman" w:eastAsia="Times New Roman" w:hAnsi="Times New Roman"/>
          <w:sz w:val="24"/>
          <w:szCs w:val="24"/>
          <w:lang w:val="en-US"/>
        </w:rPr>
        <w:t xml:space="preserve">needs at all times. works with staff and </w:t>
      </w:r>
      <w:r w:rsidR="00980843">
        <w:rPr>
          <w:rFonts w:ascii="Times New Roman" w:eastAsia="Times New Roman" w:hAnsi="Times New Roman"/>
          <w:sz w:val="24"/>
          <w:szCs w:val="24"/>
          <w:lang w:val="en-US"/>
        </w:rPr>
        <w:t>Company</w:t>
      </w:r>
      <w:r w:rsidR="00980843" w:rsidRPr="00980843">
        <w:rPr>
          <w:rFonts w:ascii="Times New Roman" w:eastAsia="Times New Roman" w:hAnsi="Times New Roman"/>
          <w:sz w:val="24"/>
          <w:szCs w:val="24"/>
          <w:lang w:val="en-US"/>
        </w:rPr>
        <w:t xml:space="preserve"> leaders to set and lead a high-quality performance management system</w:t>
      </w:r>
      <w:r w:rsidR="00980843">
        <w:rPr>
          <w:rFonts w:ascii="Times New Roman" w:eastAsia="Times New Roman" w:hAnsi="Times New Roman"/>
          <w:sz w:val="24"/>
          <w:szCs w:val="24"/>
          <w:lang w:val="en-US"/>
        </w:rPr>
        <w:t>; p</w:t>
      </w:r>
      <w:r w:rsidR="00980843" w:rsidRPr="00980843">
        <w:rPr>
          <w:rFonts w:ascii="Times New Roman" w:eastAsia="Times New Roman" w:hAnsi="Times New Roman"/>
          <w:sz w:val="24"/>
          <w:szCs w:val="24"/>
          <w:lang w:val="en-US"/>
        </w:rPr>
        <w:t>rovid</w:t>
      </w:r>
      <w:r w:rsidR="00980843">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professional and leadership development to site directors and leadership teams</w:t>
      </w:r>
      <w:r w:rsidR="00980843">
        <w:rPr>
          <w:rFonts w:ascii="Times New Roman" w:eastAsia="Times New Roman" w:hAnsi="Times New Roman"/>
          <w:sz w:val="24"/>
          <w:szCs w:val="24"/>
          <w:lang w:val="en-US"/>
        </w:rPr>
        <w:t>; p</w:t>
      </w:r>
      <w:r w:rsidR="00980843" w:rsidRPr="00980843">
        <w:rPr>
          <w:rFonts w:ascii="Times New Roman" w:eastAsia="Times New Roman" w:hAnsi="Times New Roman"/>
          <w:sz w:val="24"/>
          <w:szCs w:val="24"/>
          <w:lang w:val="en-US"/>
        </w:rPr>
        <w:t>rovid</w:t>
      </w:r>
      <w:r w:rsidR="00980843">
        <w:rPr>
          <w:rFonts w:ascii="Times New Roman" w:eastAsia="Times New Roman" w:hAnsi="Times New Roman"/>
          <w:sz w:val="24"/>
          <w:szCs w:val="24"/>
          <w:lang w:val="en-US"/>
        </w:rPr>
        <w:t>ing</w:t>
      </w:r>
      <w:r w:rsidR="00980843" w:rsidRPr="00980843">
        <w:rPr>
          <w:rFonts w:ascii="Times New Roman" w:eastAsia="Times New Roman" w:hAnsi="Times New Roman"/>
          <w:sz w:val="24"/>
          <w:szCs w:val="24"/>
          <w:lang w:val="en-US"/>
        </w:rPr>
        <w:t xml:space="preserve"> coaching, counseling and assistance to site administrators with management issues, including those related to building maintenance, finance, human resources, transportation, food services, etc.</w:t>
      </w:r>
      <w:r w:rsidR="00752406">
        <w:rPr>
          <w:rFonts w:ascii="Times New Roman" w:eastAsia="Times New Roman" w:hAnsi="Times New Roman"/>
          <w:sz w:val="24"/>
          <w:szCs w:val="24"/>
          <w:lang w:val="en-US"/>
        </w:rPr>
        <w:t>; s</w:t>
      </w:r>
      <w:r w:rsidR="00980843" w:rsidRPr="00980843">
        <w:rPr>
          <w:rFonts w:ascii="Times New Roman" w:eastAsia="Times New Roman" w:hAnsi="Times New Roman"/>
          <w:sz w:val="24"/>
          <w:szCs w:val="24"/>
          <w:lang w:val="en-US"/>
        </w:rPr>
        <w:t>upervis</w:t>
      </w:r>
      <w:r w:rsidR="00752406">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and manag</w:t>
      </w:r>
      <w:r w:rsidR="00752406">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the</w:t>
      </w:r>
      <w:bookmarkStart w:id="0" w:name="_GoBack"/>
      <w:bookmarkEnd w:id="0"/>
      <w:r w:rsidR="00980843" w:rsidRPr="00980843">
        <w:rPr>
          <w:rFonts w:ascii="Times New Roman" w:eastAsia="Times New Roman" w:hAnsi="Times New Roman"/>
          <w:sz w:val="24"/>
          <w:szCs w:val="24"/>
          <w:lang w:val="en-US"/>
        </w:rPr>
        <w:t xml:space="preserve"> site directors, </w:t>
      </w:r>
      <w:r w:rsidR="00752406">
        <w:rPr>
          <w:rFonts w:ascii="Times New Roman" w:eastAsia="Times New Roman" w:hAnsi="Times New Roman"/>
          <w:sz w:val="24"/>
          <w:szCs w:val="24"/>
          <w:lang w:val="en-US"/>
        </w:rPr>
        <w:t>h</w:t>
      </w:r>
      <w:r w:rsidR="00980843" w:rsidRPr="00980843">
        <w:rPr>
          <w:rFonts w:ascii="Times New Roman" w:eastAsia="Times New Roman" w:hAnsi="Times New Roman"/>
          <w:sz w:val="24"/>
          <w:szCs w:val="24"/>
          <w:lang w:val="en-US"/>
        </w:rPr>
        <w:t>uman resources, fundraising, marketing, communications, and public relations</w:t>
      </w:r>
      <w:r w:rsidR="00752406">
        <w:rPr>
          <w:rFonts w:ascii="Times New Roman" w:eastAsia="Times New Roman" w:hAnsi="Times New Roman"/>
          <w:sz w:val="24"/>
          <w:szCs w:val="24"/>
          <w:lang w:val="en-US"/>
        </w:rPr>
        <w:t xml:space="preserve">; </w:t>
      </w:r>
      <w:r w:rsidR="00980843" w:rsidRPr="00980843">
        <w:rPr>
          <w:rFonts w:ascii="Times New Roman" w:eastAsia="Times New Roman" w:hAnsi="Times New Roman"/>
          <w:sz w:val="24"/>
          <w:szCs w:val="24"/>
          <w:lang w:val="en-US"/>
        </w:rPr>
        <w:t>build</w:t>
      </w:r>
      <w:r w:rsidR="00752406">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a strong relationship with families, local community, authorizer, and donors</w:t>
      </w:r>
      <w:r w:rsidR="00752406">
        <w:rPr>
          <w:rFonts w:ascii="Times New Roman" w:eastAsia="Times New Roman" w:hAnsi="Times New Roman"/>
          <w:sz w:val="24"/>
          <w:szCs w:val="24"/>
          <w:lang w:val="en-US"/>
        </w:rPr>
        <w:t xml:space="preserve">; </w:t>
      </w:r>
      <w:r w:rsidR="00980843" w:rsidRPr="00980843">
        <w:rPr>
          <w:rFonts w:ascii="Times New Roman" w:eastAsia="Times New Roman" w:hAnsi="Times New Roman"/>
          <w:sz w:val="24"/>
          <w:szCs w:val="24"/>
          <w:lang w:val="en-US"/>
        </w:rPr>
        <w:t>ensur</w:t>
      </w:r>
      <w:r w:rsidR="00752406">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that funding mechanisms are solid, that the needs of all stakeholders are understood, and that everyone works together to achieve positive outcomes for the children being served</w:t>
      </w:r>
      <w:r w:rsidR="00752406">
        <w:rPr>
          <w:rFonts w:ascii="Times New Roman" w:eastAsia="Times New Roman" w:hAnsi="Times New Roman"/>
          <w:sz w:val="24"/>
          <w:szCs w:val="24"/>
          <w:lang w:val="en-US"/>
        </w:rPr>
        <w:t xml:space="preserve">; </w:t>
      </w:r>
      <w:r w:rsidR="00980843" w:rsidRPr="00980843">
        <w:rPr>
          <w:rFonts w:ascii="Times New Roman" w:eastAsia="Times New Roman" w:hAnsi="Times New Roman"/>
          <w:sz w:val="24"/>
          <w:szCs w:val="24"/>
          <w:lang w:val="en-US"/>
        </w:rPr>
        <w:t>support</w:t>
      </w:r>
      <w:r w:rsidR="00752406">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and lead</w:t>
      </w:r>
      <w:r w:rsidR="00752406">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fundraising efforts</w:t>
      </w:r>
      <w:r w:rsidR="00752406">
        <w:rPr>
          <w:rFonts w:ascii="Times New Roman" w:eastAsia="Times New Roman" w:hAnsi="Times New Roman"/>
          <w:sz w:val="24"/>
          <w:szCs w:val="24"/>
          <w:lang w:val="en-US"/>
        </w:rPr>
        <w:t>; ini</w:t>
      </w:r>
      <w:r w:rsidR="00980843" w:rsidRPr="00980843">
        <w:rPr>
          <w:rFonts w:ascii="Times New Roman" w:eastAsia="Times New Roman" w:hAnsi="Times New Roman"/>
          <w:sz w:val="24"/>
          <w:szCs w:val="24"/>
          <w:lang w:val="en-US"/>
        </w:rPr>
        <w:t>tiat</w:t>
      </w:r>
      <w:r w:rsidR="00752406">
        <w:rPr>
          <w:rFonts w:ascii="Times New Roman" w:eastAsia="Times New Roman" w:hAnsi="Times New Roman"/>
          <w:sz w:val="24"/>
          <w:szCs w:val="24"/>
          <w:lang w:val="en-US"/>
        </w:rPr>
        <w:t>ing a</w:t>
      </w:r>
      <w:r w:rsidR="00980843" w:rsidRPr="00980843">
        <w:rPr>
          <w:rFonts w:ascii="Times New Roman" w:eastAsia="Times New Roman" w:hAnsi="Times New Roman"/>
          <w:sz w:val="24"/>
          <w:szCs w:val="24"/>
          <w:lang w:val="en-US"/>
        </w:rPr>
        <w:t>nd maintain</w:t>
      </w:r>
      <w:r w:rsidR="00752406">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ongoing and effective communication with the community and families regarding student achievement and school programs</w:t>
      </w:r>
      <w:r w:rsidR="00752406">
        <w:rPr>
          <w:rFonts w:ascii="Times New Roman" w:eastAsia="Times New Roman" w:hAnsi="Times New Roman"/>
          <w:sz w:val="24"/>
          <w:szCs w:val="24"/>
          <w:lang w:val="en-US"/>
        </w:rPr>
        <w:t xml:space="preserve">; </w:t>
      </w:r>
      <w:r w:rsidR="00980843" w:rsidRPr="00980843">
        <w:rPr>
          <w:rFonts w:ascii="Times New Roman" w:eastAsia="Times New Roman" w:hAnsi="Times New Roman"/>
          <w:sz w:val="24"/>
          <w:szCs w:val="24"/>
          <w:lang w:val="en-US"/>
        </w:rPr>
        <w:t>support</w:t>
      </w:r>
      <w:r w:rsidR="00752406">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school-based family outreach programs and strategies to engage families in student learning</w:t>
      </w:r>
      <w:r w:rsidR="00752406">
        <w:rPr>
          <w:rFonts w:ascii="Times New Roman" w:eastAsia="Times New Roman" w:hAnsi="Times New Roman"/>
          <w:sz w:val="24"/>
          <w:szCs w:val="24"/>
          <w:lang w:val="en-US"/>
        </w:rPr>
        <w:t>; e</w:t>
      </w:r>
      <w:r w:rsidR="00980843" w:rsidRPr="00980843">
        <w:rPr>
          <w:rFonts w:ascii="Times New Roman" w:eastAsia="Times New Roman" w:hAnsi="Times New Roman"/>
          <w:sz w:val="24"/>
          <w:szCs w:val="24"/>
          <w:lang w:val="en-US"/>
        </w:rPr>
        <w:t>stablish</w:t>
      </w:r>
      <w:r w:rsidR="00752406">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relationships with top leaders in the community, including those representing the highest levels in business, education, government and non-profit sectors</w:t>
      </w:r>
      <w:r w:rsidR="00752406">
        <w:rPr>
          <w:rFonts w:ascii="Times New Roman" w:eastAsia="Times New Roman" w:hAnsi="Times New Roman"/>
          <w:sz w:val="24"/>
          <w:szCs w:val="24"/>
          <w:lang w:val="en-US"/>
        </w:rPr>
        <w:t>; o</w:t>
      </w:r>
      <w:r w:rsidR="00980843" w:rsidRPr="00980843">
        <w:rPr>
          <w:rFonts w:ascii="Times New Roman" w:eastAsia="Times New Roman" w:hAnsi="Times New Roman"/>
          <w:sz w:val="24"/>
          <w:szCs w:val="24"/>
          <w:lang w:val="en-US"/>
        </w:rPr>
        <w:t>versee</w:t>
      </w:r>
      <w:r w:rsidR="00752406">
        <w:rPr>
          <w:rFonts w:ascii="Times New Roman" w:eastAsia="Times New Roman" w:hAnsi="Times New Roman"/>
          <w:sz w:val="24"/>
          <w:szCs w:val="24"/>
          <w:lang w:val="en-US"/>
        </w:rPr>
        <w:t xml:space="preserve">ing </w:t>
      </w:r>
      <w:r w:rsidR="00980843" w:rsidRPr="00980843">
        <w:rPr>
          <w:rFonts w:ascii="Times New Roman" w:eastAsia="Times New Roman" w:hAnsi="Times New Roman"/>
          <w:sz w:val="24"/>
          <w:szCs w:val="24"/>
          <w:lang w:val="en-US"/>
        </w:rPr>
        <w:t>student recruitment marketing activities and reviews and approv</w:t>
      </w:r>
      <w:r w:rsidR="00752406">
        <w:rPr>
          <w:rFonts w:ascii="Times New Roman" w:eastAsia="Times New Roman" w:hAnsi="Times New Roman"/>
          <w:sz w:val="24"/>
          <w:szCs w:val="24"/>
          <w:lang w:val="en-US"/>
        </w:rPr>
        <w:t>ing</w:t>
      </w:r>
      <w:r w:rsidR="00980843" w:rsidRPr="00980843">
        <w:rPr>
          <w:rFonts w:ascii="Times New Roman" w:eastAsia="Times New Roman" w:hAnsi="Times New Roman"/>
          <w:sz w:val="24"/>
          <w:szCs w:val="24"/>
          <w:lang w:val="en-US"/>
        </w:rPr>
        <w:t xml:space="preserve"> key external messages</w:t>
      </w:r>
      <w:r w:rsidR="00752406">
        <w:rPr>
          <w:rFonts w:ascii="Times New Roman" w:eastAsia="Times New Roman" w:hAnsi="Times New Roman"/>
          <w:sz w:val="24"/>
          <w:szCs w:val="24"/>
          <w:lang w:val="en-US"/>
        </w:rPr>
        <w:t xml:space="preserve">; </w:t>
      </w:r>
      <w:r w:rsidR="00980843" w:rsidRPr="00980843">
        <w:rPr>
          <w:rFonts w:ascii="Times New Roman" w:eastAsia="Times New Roman" w:hAnsi="Times New Roman"/>
          <w:sz w:val="24"/>
          <w:szCs w:val="24"/>
          <w:lang w:val="en-US"/>
        </w:rPr>
        <w:t>promot</w:t>
      </w:r>
      <w:r w:rsidR="00752406">
        <w:rPr>
          <w:rFonts w:ascii="Times New Roman" w:eastAsia="Times New Roman" w:hAnsi="Times New Roman"/>
          <w:sz w:val="24"/>
          <w:szCs w:val="24"/>
          <w:lang w:val="en-US"/>
        </w:rPr>
        <w:t xml:space="preserve">ing the Company </w:t>
      </w:r>
      <w:r w:rsidR="00980843" w:rsidRPr="00980843">
        <w:rPr>
          <w:rFonts w:ascii="Times New Roman" w:eastAsia="Times New Roman" w:hAnsi="Times New Roman"/>
          <w:sz w:val="24"/>
          <w:szCs w:val="24"/>
          <w:lang w:val="en-US"/>
        </w:rPr>
        <w:t>through meaningful community-relationship building and effective public relations efforts</w:t>
      </w:r>
      <w:r w:rsidR="00752406">
        <w:rPr>
          <w:rFonts w:ascii="Times New Roman" w:eastAsia="Times New Roman" w:hAnsi="Times New Roman"/>
          <w:sz w:val="24"/>
          <w:szCs w:val="24"/>
          <w:lang w:val="en-US"/>
        </w:rPr>
        <w:t>; and</w:t>
      </w:r>
      <w:r w:rsidR="006E6ED8">
        <w:rPr>
          <w:rFonts w:ascii="Times New Roman" w:eastAsia="Times New Roman" w:hAnsi="Times New Roman"/>
          <w:sz w:val="24"/>
          <w:szCs w:val="24"/>
          <w:lang w:val="en-US"/>
        </w:rPr>
        <w:t xml:space="preserve"> having </w:t>
      </w:r>
      <w:r w:rsidRPr="00D30E19">
        <w:rPr>
          <w:rFonts w:ascii="Times New Roman" w:eastAsia="Times New Roman" w:hAnsi="Times New Roman"/>
          <w:sz w:val="24"/>
          <w:szCs w:val="24"/>
          <w:lang w:val="en-US"/>
        </w:rPr>
        <w:t xml:space="preserve">such duties and </w:t>
      </w:r>
      <w:r w:rsidRPr="00D30E19">
        <w:rPr>
          <w:rFonts w:ascii="Times New Roman" w:eastAsia="Times New Roman" w:hAnsi="Times New Roman"/>
          <w:sz w:val="24"/>
          <w:szCs w:val="24"/>
          <w:lang w:val="en-US"/>
        </w:rPr>
        <w:lastRenderedPageBreak/>
        <w:t xml:space="preserve">responsibilities as </w:t>
      </w:r>
      <w:r w:rsidR="00752406">
        <w:rPr>
          <w:rFonts w:ascii="Times New Roman" w:eastAsia="Times New Roman" w:hAnsi="Times New Roman"/>
          <w:sz w:val="24"/>
          <w:szCs w:val="24"/>
          <w:lang w:val="en-US"/>
        </w:rPr>
        <w:t xml:space="preserve">the </w:t>
      </w:r>
      <w:r w:rsidRPr="00D30E19">
        <w:rPr>
          <w:rFonts w:ascii="Times New Roman" w:eastAsia="Times New Roman" w:hAnsi="Times New Roman"/>
          <w:sz w:val="24"/>
          <w:szCs w:val="24"/>
          <w:lang w:val="en-US"/>
        </w:rPr>
        <w:t>Company</w:t>
      </w:r>
      <w:r w:rsidR="006E6ED8">
        <w:rPr>
          <w:rFonts w:ascii="Times New Roman" w:eastAsia="Times New Roman" w:hAnsi="Times New Roman"/>
          <w:sz w:val="24"/>
          <w:szCs w:val="24"/>
          <w:lang w:val="en-US"/>
        </w:rPr>
        <w:t>, in its sole discretion,</w:t>
      </w:r>
      <w:r w:rsidRPr="00D30E19">
        <w:rPr>
          <w:rFonts w:ascii="Times New Roman" w:eastAsia="Times New Roman" w:hAnsi="Times New Roman"/>
          <w:sz w:val="24"/>
          <w:szCs w:val="24"/>
          <w:lang w:val="en-US"/>
        </w:rPr>
        <w:t xml:space="preserve"> may direct from time to time (</w:t>
      </w:r>
      <w:r w:rsidR="006E6ED8">
        <w:rPr>
          <w:rFonts w:ascii="Times New Roman" w:eastAsia="Times New Roman" w:hAnsi="Times New Roman"/>
          <w:sz w:val="24"/>
          <w:szCs w:val="24"/>
          <w:lang w:val="en-US"/>
        </w:rPr>
        <w:t xml:space="preserve">collectively, the “Job </w:t>
      </w:r>
      <w:r w:rsidRPr="00D30E19">
        <w:rPr>
          <w:rFonts w:ascii="Times New Roman" w:eastAsia="Times New Roman" w:hAnsi="Times New Roman"/>
          <w:sz w:val="24"/>
          <w:szCs w:val="24"/>
          <w:lang w:val="en-US"/>
        </w:rPr>
        <w:t xml:space="preserve">Duties”). Employee agrees that Employee shall devote Employee’s full time and attention to the business and affairs of </w:t>
      </w:r>
      <w:r w:rsidR="00752406">
        <w:rPr>
          <w:rFonts w:ascii="Times New Roman" w:eastAsia="Times New Roman" w:hAnsi="Times New Roman"/>
          <w:sz w:val="24"/>
          <w:szCs w:val="24"/>
          <w:lang w:val="en-US"/>
        </w:rPr>
        <w:t xml:space="preserve">the </w:t>
      </w:r>
      <w:r w:rsidRPr="00D30E19">
        <w:rPr>
          <w:rFonts w:ascii="Times New Roman" w:eastAsia="Times New Roman" w:hAnsi="Times New Roman"/>
          <w:sz w:val="24"/>
          <w:szCs w:val="24"/>
          <w:lang w:val="en-US"/>
        </w:rPr>
        <w:t xml:space="preserve">Company and shall use Employee’s best efforts, skills and abilities to promote the interests of </w:t>
      </w:r>
      <w:r w:rsidR="00752406">
        <w:rPr>
          <w:rFonts w:ascii="Times New Roman" w:eastAsia="Times New Roman" w:hAnsi="Times New Roman"/>
          <w:sz w:val="24"/>
          <w:szCs w:val="24"/>
          <w:lang w:val="en-US"/>
        </w:rPr>
        <w:t xml:space="preserve">the </w:t>
      </w:r>
      <w:r w:rsidRPr="00D30E19">
        <w:rPr>
          <w:rFonts w:ascii="Times New Roman" w:eastAsia="Times New Roman" w:hAnsi="Times New Roman"/>
          <w:sz w:val="24"/>
          <w:szCs w:val="24"/>
          <w:lang w:val="en-US"/>
        </w:rPr>
        <w:t xml:space="preserve">Company and its affiliates. Employee agrees to perform the </w:t>
      </w:r>
      <w:r w:rsidR="006E6ED8">
        <w:rPr>
          <w:rFonts w:ascii="Times New Roman" w:eastAsia="Times New Roman" w:hAnsi="Times New Roman"/>
          <w:sz w:val="24"/>
          <w:szCs w:val="24"/>
          <w:lang w:val="en-US"/>
        </w:rPr>
        <w:t xml:space="preserve">Job </w:t>
      </w:r>
      <w:r w:rsidRPr="00D30E19">
        <w:rPr>
          <w:rFonts w:ascii="Times New Roman" w:eastAsia="Times New Roman" w:hAnsi="Times New Roman"/>
          <w:sz w:val="24"/>
          <w:szCs w:val="24"/>
          <w:lang w:val="en-US"/>
        </w:rPr>
        <w:t xml:space="preserve">Duties in the place or at the location where directed by </w:t>
      </w:r>
      <w:r w:rsidR="00752406">
        <w:rPr>
          <w:rFonts w:ascii="Times New Roman" w:eastAsia="Times New Roman" w:hAnsi="Times New Roman"/>
          <w:sz w:val="24"/>
          <w:szCs w:val="24"/>
          <w:lang w:val="en-US"/>
        </w:rPr>
        <w:t xml:space="preserve">the </w:t>
      </w:r>
      <w:r w:rsidRPr="00D30E19">
        <w:rPr>
          <w:rFonts w:ascii="Times New Roman" w:eastAsia="Times New Roman" w:hAnsi="Times New Roman"/>
          <w:sz w:val="24"/>
          <w:szCs w:val="24"/>
          <w:lang w:val="en-US"/>
        </w:rPr>
        <w:t>Company.</w:t>
      </w:r>
    </w:p>
    <w:p w14:paraId="2B909445" w14:textId="77777777"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p>
    <w:p w14:paraId="6494D2E3" w14:textId="13563E9F" w:rsidR="004741DC" w:rsidRDefault="004741DC" w:rsidP="004741DC">
      <w:pPr>
        <w:spacing w:before="0" w:beforeAutospacing="0" w:after="0" w:line="240" w:lineRule="auto"/>
        <w:jc w:val="both"/>
        <w:rPr>
          <w:rFonts w:ascii="Times New Roman" w:eastAsia="Times New Roman" w:hAnsi="Times New Roman"/>
          <w:sz w:val="24"/>
          <w:szCs w:val="24"/>
          <w:lang w:val="en-US"/>
        </w:rPr>
      </w:pPr>
      <w:r w:rsidRPr="00D30E19">
        <w:rPr>
          <w:rFonts w:ascii="Times New Roman" w:eastAsia="Times New Roman" w:hAnsi="Times New Roman"/>
          <w:b/>
          <w:sz w:val="24"/>
          <w:szCs w:val="24"/>
          <w:u w:val="single"/>
          <w:lang w:val="en-US"/>
        </w:rPr>
        <w:t>Section 2.2: Policies and Procedures.</w:t>
      </w:r>
      <w:r w:rsidRPr="00D30E19">
        <w:rPr>
          <w:rFonts w:ascii="Times New Roman" w:eastAsia="Times New Roman" w:hAnsi="Times New Roman"/>
          <w:b/>
          <w:sz w:val="24"/>
          <w:szCs w:val="24"/>
          <w:lang w:val="en-US"/>
        </w:rPr>
        <w:t xml:space="preserve"> </w:t>
      </w:r>
      <w:r w:rsidRPr="00D30E19">
        <w:rPr>
          <w:rFonts w:ascii="Times New Roman" w:eastAsia="Times New Roman" w:hAnsi="Times New Roman"/>
          <w:sz w:val="24"/>
          <w:szCs w:val="24"/>
          <w:lang w:val="en-US"/>
        </w:rPr>
        <w:t xml:space="preserve">In addition to the terms of this Agreement, Employee agrees to be bound by </w:t>
      </w:r>
      <w:r w:rsidR="00752406">
        <w:rPr>
          <w:rFonts w:ascii="Times New Roman" w:eastAsia="Times New Roman" w:hAnsi="Times New Roman"/>
          <w:sz w:val="24"/>
          <w:szCs w:val="24"/>
          <w:lang w:val="en-US"/>
        </w:rPr>
        <w:t xml:space="preserve">the </w:t>
      </w:r>
      <w:r w:rsidRPr="00D30E19">
        <w:rPr>
          <w:rFonts w:ascii="Times New Roman" w:eastAsia="Times New Roman" w:hAnsi="Times New Roman"/>
          <w:sz w:val="24"/>
          <w:szCs w:val="24"/>
          <w:lang w:val="en-US"/>
        </w:rPr>
        <w:t xml:space="preserve">Company’s written policies and procedures, as they may be amended by </w:t>
      </w:r>
      <w:r w:rsidR="00752406">
        <w:rPr>
          <w:rFonts w:ascii="Times New Roman" w:eastAsia="Times New Roman" w:hAnsi="Times New Roman"/>
          <w:sz w:val="24"/>
          <w:szCs w:val="24"/>
          <w:lang w:val="en-US"/>
        </w:rPr>
        <w:t xml:space="preserve">the </w:t>
      </w:r>
      <w:r w:rsidRPr="00D30E19">
        <w:rPr>
          <w:rFonts w:ascii="Times New Roman" w:eastAsia="Times New Roman" w:hAnsi="Times New Roman"/>
          <w:sz w:val="24"/>
          <w:szCs w:val="24"/>
          <w:lang w:val="en-US"/>
        </w:rPr>
        <w:t xml:space="preserve">Company from time to time. In the event any terms in this Agreement conflict with </w:t>
      </w:r>
      <w:r w:rsidR="00752406">
        <w:rPr>
          <w:rFonts w:ascii="Times New Roman" w:eastAsia="Times New Roman" w:hAnsi="Times New Roman"/>
          <w:sz w:val="24"/>
          <w:szCs w:val="24"/>
          <w:lang w:val="en-US"/>
        </w:rPr>
        <w:t xml:space="preserve">the </w:t>
      </w:r>
      <w:r w:rsidRPr="00D30E19">
        <w:rPr>
          <w:rFonts w:ascii="Times New Roman" w:eastAsia="Times New Roman" w:hAnsi="Times New Roman"/>
          <w:sz w:val="24"/>
          <w:szCs w:val="24"/>
          <w:lang w:val="en-US"/>
        </w:rPr>
        <w:t xml:space="preserve">Company’s policies and procedures, the terms of this Agreement shall take precedence. </w:t>
      </w:r>
    </w:p>
    <w:p w14:paraId="3C6B34AB" w14:textId="77777777" w:rsidR="00FA717A" w:rsidRPr="00D30E19" w:rsidRDefault="00FA717A" w:rsidP="004741DC">
      <w:pPr>
        <w:spacing w:before="0" w:beforeAutospacing="0" w:after="0" w:line="240" w:lineRule="auto"/>
        <w:jc w:val="both"/>
        <w:rPr>
          <w:rFonts w:ascii="Times New Roman" w:eastAsia="Times New Roman" w:hAnsi="Times New Roman"/>
          <w:sz w:val="24"/>
          <w:szCs w:val="24"/>
          <w:lang w:val="en-US"/>
        </w:rPr>
      </w:pPr>
    </w:p>
    <w:p w14:paraId="77D054AA" w14:textId="6EAD1B06" w:rsidR="004741DC" w:rsidRPr="00D30E19" w:rsidRDefault="004741DC" w:rsidP="004741DC">
      <w:pPr>
        <w:spacing w:before="0" w:beforeAutospacing="0" w:after="0" w:line="240" w:lineRule="auto"/>
        <w:jc w:val="center"/>
        <w:rPr>
          <w:rFonts w:ascii="Times New Roman" w:eastAsia="Times New Roman" w:hAnsi="Times New Roman"/>
          <w:b/>
          <w:sz w:val="24"/>
          <w:szCs w:val="24"/>
          <w:u w:val="single"/>
          <w:lang w:val="en-US"/>
        </w:rPr>
      </w:pPr>
      <w:r w:rsidRPr="00D30E19">
        <w:rPr>
          <w:rFonts w:ascii="Times New Roman" w:eastAsia="Times New Roman" w:hAnsi="Times New Roman"/>
          <w:b/>
          <w:sz w:val="24"/>
          <w:szCs w:val="24"/>
          <w:u w:val="single"/>
          <w:lang w:val="en-US"/>
        </w:rPr>
        <w:t>ARTICLE II</w:t>
      </w:r>
    </w:p>
    <w:p w14:paraId="0E4D0814" w14:textId="3F0E5519" w:rsidR="004741DC" w:rsidRPr="00D30E19" w:rsidRDefault="004741DC" w:rsidP="004741DC">
      <w:pPr>
        <w:spacing w:before="0" w:beforeAutospacing="0" w:after="0" w:line="240" w:lineRule="auto"/>
        <w:jc w:val="center"/>
        <w:rPr>
          <w:rFonts w:ascii="Times New Roman" w:eastAsia="Times New Roman" w:hAnsi="Times New Roman"/>
          <w:b/>
          <w:sz w:val="24"/>
          <w:szCs w:val="24"/>
          <w:lang w:val="en-US"/>
        </w:rPr>
      </w:pPr>
      <w:r w:rsidRPr="00D30E19">
        <w:rPr>
          <w:rFonts w:ascii="Times New Roman" w:eastAsia="Times New Roman" w:hAnsi="Times New Roman"/>
          <w:b/>
          <w:sz w:val="24"/>
          <w:szCs w:val="24"/>
          <w:lang w:val="en-US"/>
        </w:rPr>
        <w:t>COMPENSATION</w:t>
      </w:r>
      <w:r w:rsidR="00752406">
        <w:rPr>
          <w:rFonts w:ascii="Times New Roman" w:eastAsia="Times New Roman" w:hAnsi="Times New Roman"/>
          <w:b/>
          <w:sz w:val="24"/>
          <w:szCs w:val="24"/>
          <w:lang w:val="en-US"/>
        </w:rPr>
        <w:t xml:space="preserve"> AND BENEFITS</w:t>
      </w:r>
    </w:p>
    <w:p w14:paraId="3C3BA6BB" w14:textId="77777777"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p>
    <w:p w14:paraId="57782801" w14:textId="6A69F1A7" w:rsidR="004741DC" w:rsidRDefault="004741DC" w:rsidP="004741DC">
      <w:pPr>
        <w:spacing w:before="0" w:beforeAutospacing="0" w:after="0" w:line="240" w:lineRule="auto"/>
        <w:jc w:val="both"/>
        <w:rPr>
          <w:rFonts w:ascii="Times New Roman" w:eastAsia="Times New Roman" w:hAnsi="Times New Roman"/>
          <w:sz w:val="24"/>
          <w:szCs w:val="24"/>
          <w:lang w:val="en-US"/>
        </w:rPr>
      </w:pPr>
      <w:r w:rsidRPr="00D30E19">
        <w:rPr>
          <w:rFonts w:ascii="Times New Roman" w:eastAsia="Times New Roman" w:hAnsi="Times New Roman"/>
          <w:b/>
          <w:sz w:val="24"/>
          <w:szCs w:val="24"/>
          <w:u w:val="single"/>
          <w:lang w:val="en-US"/>
        </w:rPr>
        <w:t xml:space="preserve">Section </w:t>
      </w:r>
      <w:r w:rsidR="00752406">
        <w:rPr>
          <w:rFonts w:ascii="Times New Roman" w:eastAsia="Times New Roman" w:hAnsi="Times New Roman"/>
          <w:b/>
          <w:sz w:val="24"/>
          <w:szCs w:val="24"/>
          <w:u w:val="single"/>
          <w:lang w:val="en-US"/>
        </w:rPr>
        <w:t>2</w:t>
      </w:r>
      <w:r w:rsidRPr="00D30E19">
        <w:rPr>
          <w:rFonts w:ascii="Times New Roman" w:eastAsia="Times New Roman" w:hAnsi="Times New Roman"/>
          <w:b/>
          <w:sz w:val="24"/>
          <w:szCs w:val="24"/>
          <w:u w:val="single"/>
          <w:lang w:val="en-US"/>
        </w:rPr>
        <w:t xml:space="preserve">.1: </w:t>
      </w:r>
      <w:r w:rsidR="00752406">
        <w:rPr>
          <w:rFonts w:ascii="Times New Roman" w:eastAsia="Times New Roman" w:hAnsi="Times New Roman"/>
          <w:b/>
          <w:sz w:val="24"/>
          <w:szCs w:val="24"/>
          <w:u w:val="single"/>
          <w:lang w:val="en-US"/>
        </w:rPr>
        <w:t xml:space="preserve">Annual </w:t>
      </w:r>
      <w:r w:rsidRPr="00D30E19">
        <w:rPr>
          <w:rFonts w:ascii="Times New Roman" w:eastAsia="Times New Roman" w:hAnsi="Times New Roman"/>
          <w:b/>
          <w:sz w:val="24"/>
          <w:szCs w:val="24"/>
          <w:u w:val="single"/>
          <w:lang w:val="en-US"/>
        </w:rPr>
        <w:t>Salary.</w:t>
      </w:r>
      <w:r w:rsidRPr="00D30E19">
        <w:rPr>
          <w:rFonts w:ascii="Times New Roman" w:eastAsia="Times New Roman" w:hAnsi="Times New Roman"/>
          <w:sz w:val="24"/>
          <w:szCs w:val="24"/>
          <w:lang w:val="en-US"/>
        </w:rPr>
        <w:t xml:space="preserve"> Employee shall be entitled to receive a</w:t>
      </w:r>
      <w:r w:rsidR="00752406">
        <w:rPr>
          <w:rFonts w:ascii="Times New Roman" w:eastAsia="Times New Roman" w:hAnsi="Times New Roman"/>
          <w:sz w:val="24"/>
          <w:szCs w:val="24"/>
          <w:lang w:val="en-US"/>
        </w:rPr>
        <w:t>n annual s</w:t>
      </w:r>
      <w:r w:rsidRPr="00D30E19">
        <w:rPr>
          <w:rFonts w:ascii="Times New Roman" w:eastAsia="Times New Roman" w:hAnsi="Times New Roman"/>
          <w:sz w:val="24"/>
          <w:szCs w:val="24"/>
          <w:lang w:val="en-US"/>
        </w:rPr>
        <w:t>alary (the “</w:t>
      </w:r>
      <w:r w:rsidR="00752406">
        <w:rPr>
          <w:rFonts w:ascii="Times New Roman" w:eastAsia="Times New Roman" w:hAnsi="Times New Roman"/>
          <w:sz w:val="24"/>
          <w:szCs w:val="24"/>
          <w:lang w:val="en-US"/>
        </w:rPr>
        <w:t>Annual Salary</w:t>
      </w:r>
      <w:r w:rsidRPr="00D30E19">
        <w:rPr>
          <w:rFonts w:ascii="Times New Roman" w:eastAsia="Times New Roman" w:hAnsi="Times New Roman"/>
          <w:sz w:val="24"/>
          <w:szCs w:val="24"/>
          <w:lang w:val="en-US"/>
        </w:rPr>
        <w:t xml:space="preserve">”) payable no less frequently than in equal semi-monthly installments at an annualized rate of </w:t>
      </w:r>
      <w:r w:rsidR="00752406">
        <w:rPr>
          <w:rFonts w:ascii="Times New Roman" w:eastAsia="Times New Roman" w:hAnsi="Times New Roman"/>
          <w:sz w:val="24"/>
          <w:szCs w:val="24"/>
          <w:lang w:val="en-US"/>
        </w:rPr>
        <w:t xml:space="preserve">Ninety Thousand Dollars and Zero Cents </w:t>
      </w:r>
      <w:r w:rsidR="006E6ED8">
        <w:rPr>
          <w:rFonts w:ascii="Times New Roman" w:eastAsia="Times New Roman" w:hAnsi="Times New Roman"/>
          <w:sz w:val="24"/>
          <w:szCs w:val="24"/>
          <w:lang w:val="en-US"/>
        </w:rPr>
        <w:t>(</w:t>
      </w:r>
      <w:r w:rsidR="006E6ED8" w:rsidRPr="006E6ED8">
        <w:rPr>
          <w:rFonts w:ascii="Times New Roman" w:eastAsia="Times New Roman" w:hAnsi="Times New Roman"/>
          <w:sz w:val="24"/>
          <w:szCs w:val="24"/>
          <w:lang w:val="en-US"/>
        </w:rPr>
        <w:t>$</w:t>
      </w:r>
      <w:r w:rsidR="00752406">
        <w:rPr>
          <w:rFonts w:ascii="Times New Roman" w:eastAsia="Times New Roman" w:hAnsi="Times New Roman"/>
          <w:sz w:val="24"/>
          <w:szCs w:val="24"/>
          <w:lang w:val="en-US"/>
        </w:rPr>
        <w:t>90</w:t>
      </w:r>
      <w:r w:rsidR="006E6ED8" w:rsidRPr="006E6ED8">
        <w:rPr>
          <w:rFonts w:ascii="Times New Roman" w:eastAsia="Times New Roman" w:hAnsi="Times New Roman"/>
          <w:sz w:val="24"/>
          <w:szCs w:val="24"/>
          <w:lang w:val="en-US"/>
        </w:rPr>
        <w:t>,000</w:t>
      </w:r>
      <w:r w:rsidR="006E6ED8">
        <w:rPr>
          <w:rFonts w:ascii="Times New Roman" w:eastAsia="Times New Roman" w:hAnsi="Times New Roman"/>
          <w:sz w:val="24"/>
          <w:szCs w:val="24"/>
          <w:lang w:val="en-US"/>
        </w:rPr>
        <w:t>.00)</w:t>
      </w:r>
      <w:r w:rsidRPr="00D30E19">
        <w:rPr>
          <w:rFonts w:ascii="Times New Roman" w:eastAsia="Times New Roman" w:hAnsi="Times New Roman"/>
          <w:sz w:val="24"/>
          <w:szCs w:val="24"/>
          <w:lang w:val="en-US"/>
        </w:rPr>
        <w:t xml:space="preserve">. </w:t>
      </w:r>
      <w:r w:rsidR="00752406">
        <w:rPr>
          <w:rFonts w:ascii="Times New Roman" w:eastAsia="Times New Roman" w:hAnsi="Times New Roman"/>
          <w:sz w:val="24"/>
          <w:szCs w:val="24"/>
          <w:lang w:val="en-US"/>
        </w:rPr>
        <w:t xml:space="preserve">The </w:t>
      </w:r>
      <w:r w:rsidR="00B92833">
        <w:rPr>
          <w:rFonts w:ascii="Times New Roman" w:eastAsia="Times New Roman" w:hAnsi="Times New Roman"/>
          <w:sz w:val="24"/>
          <w:szCs w:val="24"/>
          <w:lang w:val="en-US"/>
        </w:rPr>
        <w:t xml:space="preserve">Company, in its sole discretion, may modify </w:t>
      </w:r>
      <w:r w:rsidR="00752406">
        <w:rPr>
          <w:rFonts w:ascii="Times New Roman" w:eastAsia="Times New Roman" w:hAnsi="Times New Roman"/>
          <w:sz w:val="24"/>
          <w:szCs w:val="24"/>
          <w:lang w:val="en-US"/>
        </w:rPr>
        <w:t xml:space="preserve">Employee’s Annual </w:t>
      </w:r>
      <w:r w:rsidR="00B92833">
        <w:rPr>
          <w:rFonts w:ascii="Times New Roman" w:eastAsia="Times New Roman" w:hAnsi="Times New Roman"/>
          <w:sz w:val="24"/>
          <w:szCs w:val="24"/>
          <w:lang w:val="en-US"/>
        </w:rPr>
        <w:t>Salary</w:t>
      </w:r>
      <w:r w:rsidR="00752406">
        <w:rPr>
          <w:rFonts w:ascii="Times New Roman" w:eastAsia="Times New Roman" w:hAnsi="Times New Roman"/>
          <w:sz w:val="24"/>
          <w:szCs w:val="24"/>
          <w:lang w:val="en-US"/>
        </w:rPr>
        <w:t xml:space="preserve"> with or without notice</w:t>
      </w:r>
      <w:r w:rsidR="00B92833">
        <w:rPr>
          <w:rFonts w:ascii="Times New Roman" w:eastAsia="Times New Roman" w:hAnsi="Times New Roman"/>
          <w:sz w:val="24"/>
          <w:szCs w:val="24"/>
          <w:lang w:val="en-US"/>
        </w:rPr>
        <w:t xml:space="preserve">. </w:t>
      </w:r>
    </w:p>
    <w:p w14:paraId="37A3808F" w14:textId="77777777" w:rsidR="00B92833" w:rsidRPr="00D30E19" w:rsidRDefault="00B92833" w:rsidP="004741DC">
      <w:pPr>
        <w:spacing w:before="0" w:beforeAutospacing="0" w:after="0" w:line="240" w:lineRule="auto"/>
        <w:jc w:val="both"/>
        <w:rPr>
          <w:rFonts w:ascii="Times New Roman" w:eastAsia="Times New Roman" w:hAnsi="Times New Roman"/>
          <w:sz w:val="24"/>
          <w:szCs w:val="24"/>
          <w:lang w:val="en-US"/>
        </w:rPr>
      </w:pPr>
    </w:p>
    <w:p w14:paraId="7EC1D959" w14:textId="70D3E9CA"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r w:rsidRPr="00D30E19">
        <w:rPr>
          <w:rFonts w:ascii="Times New Roman" w:eastAsia="Times New Roman" w:hAnsi="Times New Roman"/>
          <w:b/>
          <w:sz w:val="24"/>
          <w:szCs w:val="24"/>
          <w:u w:val="single"/>
          <w:lang w:val="en-US"/>
        </w:rPr>
        <w:t xml:space="preserve">Section </w:t>
      </w:r>
      <w:r w:rsidR="00752406">
        <w:rPr>
          <w:rFonts w:ascii="Times New Roman" w:eastAsia="Times New Roman" w:hAnsi="Times New Roman"/>
          <w:b/>
          <w:sz w:val="24"/>
          <w:szCs w:val="24"/>
          <w:u w:val="single"/>
          <w:lang w:val="en-US"/>
        </w:rPr>
        <w:t>2</w:t>
      </w:r>
      <w:r w:rsidRPr="00D30E19">
        <w:rPr>
          <w:rFonts w:ascii="Times New Roman" w:eastAsia="Times New Roman" w:hAnsi="Times New Roman"/>
          <w:b/>
          <w:sz w:val="24"/>
          <w:szCs w:val="24"/>
          <w:u w:val="single"/>
          <w:lang w:val="en-US"/>
        </w:rPr>
        <w:t>.</w:t>
      </w:r>
      <w:r w:rsidR="00752406">
        <w:rPr>
          <w:rFonts w:ascii="Times New Roman" w:eastAsia="Times New Roman" w:hAnsi="Times New Roman"/>
          <w:b/>
          <w:sz w:val="24"/>
          <w:szCs w:val="24"/>
          <w:u w:val="single"/>
          <w:lang w:val="en-US"/>
        </w:rPr>
        <w:t>2</w:t>
      </w:r>
      <w:r w:rsidRPr="00D30E19">
        <w:rPr>
          <w:rFonts w:ascii="Times New Roman" w:eastAsia="Times New Roman" w:hAnsi="Times New Roman"/>
          <w:b/>
          <w:sz w:val="24"/>
          <w:szCs w:val="24"/>
          <w:u w:val="single"/>
          <w:lang w:val="en-US"/>
        </w:rPr>
        <w:t>: Benefits.</w:t>
      </w:r>
      <w:r w:rsidRPr="00D30E19">
        <w:rPr>
          <w:rFonts w:ascii="Times New Roman" w:eastAsia="Times New Roman" w:hAnsi="Times New Roman"/>
          <w:sz w:val="24"/>
          <w:szCs w:val="24"/>
          <w:lang w:val="en-US"/>
        </w:rPr>
        <w:t xml:space="preserve"> Employee shall be entitled to participate in all employee benefit plans and programs made available to </w:t>
      </w:r>
      <w:r w:rsidR="00752406">
        <w:rPr>
          <w:rFonts w:ascii="Times New Roman" w:eastAsia="Times New Roman" w:hAnsi="Times New Roman"/>
          <w:sz w:val="24"/>
          <w:szCs w:val="24"/>
          <w:lang w:val="en-US"/>
        </w:rPr>
        <w:t xml:space="preserve">the </w:t>
      </w:r>
      <w:r w:rsidRPr="00D30E19">
        <w:rPr>
          <w:rFonts w:ascii="Times New Roman" w:eastAsia="Times New Roman" w:hAnsi="Times New Roman"/>
          <w:sz w:val="24"/>
          <w:szCs w:val="24"/>
          <w:lang w:val="en-US"/>
        </w:rPr>
        <w:t>Company’s employees generally.</w:t>
      </w:r>
    </w:p>
    <w:p w14:paraId="6DBC1FEB" w14:textId="77777777"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r w:rsidRPr="00D30E19">
        <w:rPr>
          <w:rFonts w:ascii="Times New Roman" w:eastAsia="Times New Roman" w:hAnsi="Times New Roman"/>
          <w:sz w:val="24"/>
          <w:szCs w:val="24"/>
          <w:lang w:val="en-US"/>
        </w:rPr>
        <w:t xml:space="preserve"> </w:t>
      </w:r>
    </w:p>
    <w:p w14:paraId="2A945B14" w14:textId="4CE727A6" w:rsidR="004741DC" w:rsidRPr="00D30E19" w:rsidRDefault="004741DC" w:rsidP="004741DC">
      <w:pPr>
        <w:spacing w:before="0" w:beforeAutospacing="0" w:after="0" w:line="240" w:lineRule="auto"/>
        <w:jc w:val="center"/>
        <w:rPr>
          <w:rFonts w:ascii="Times New Roman" w:eastAsia="Times New Roman" w:hAnsi="Times New Roman"/>
          <w:b/>
          <w:sz w:val="24"/>
          <w:szCs w:val="24"/>
          <w:u w:val="single"/>
          <w:lang w:val="en-US"/>
        </w:rPr>
      </w:pPr>
      <w:r w:rsidRPr="00D30E19">
        <w:rPr>
          <w:rFonts w:ascii="Times New Roman" w:eastAsia="Times New Roman" w:hAnsi="Times New Roman"/>
          <w:b/>
          <w:sz w:val="24"/>
          <w:szCs w:val="24"/>
          <w:u w:val="single"/>
          <w:lang w:val="en-US"/>
        </w:rPr>
        <w:t xml:space="preserve">ARTICLE </w:t>
      </w:r>
      <w:r w:rsidR="007123F5">
        <w:rPr>
          <w:rFonts w:ascii="Times New Roman" w:eastAsia="Times New Roman" w:hAnsi="Times New Roman"/>
          <w:b/>
          <w:sz w:val="24"/>
          <w:szCs w:val="24"/>
          <w:u w:val="single"/>
          <w:lang w:val="en-US"/>
        </w:rPr>
        <w:t>III</w:t>
      </w:r>
    </w:p>
    <w:p w14:paraId="1876CDE2" w14:textId="77777777" w:rsidR="004741DC" w:rsidRPr="00D30E19" w:rsidRDefault="004741DC" w:rsidP="004741DC">
      <w:pPr>
        <w:spacing w:before="0" w:beforeAutospacing="0" w:after="0" w:line="240" w:lineRule="auto"/>
        <w:jc w:val="center"/>
        <w:rPr>
          <w:rFonts w:ascii="Times New Roman" w:eastAsia="Times New Roman" w:hAnsi="Times New Roman"/>
          <w:b/>
          <w:sz w:val="24"/>
          <w:szCs w:val="24"/>
          <w:lang w:val="en-US"/>
        </w:rPr>
      </w:pPr>
      <w:r w:rsidRPr="00D30E19">
        <w:rPr>
          <w:rFonts w:ascii="Times New Roman" w:eastAsia="Times New Roman" w:hAnsi="Times New Roman"/>
          <w:b/>
          <w:sz w:val="24"/>
          <w:szCs w:val="24"/>
          <w:lang w:val="en-US"/>
        </w:rPr>
        <w:t>TERMINATION OF EMPLOYMENT</w:t>
      </w:r>
    </w:p>
    <w:p w14:paraId="20C512BF" w14:textId="77777777"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p>
    <w:p w14:paraId="436CF357" w14:textId="726CB9B0" w:rsidR="004741DC" w:rsidRPr="00D30E19" w:rsidRDefault="004741DC" w:rsidP="00054609">
      <w:pPr>
        <w:spacing w:before="0" w:beforeAutospacing="0" w:after="0" w:line="240" w:lineRule="auto"/>
        <w:jc w:val="both"/>
        <w:rPr>
          <w:rFonts w:ascii="Times New Roman" w:eastAsia="Times New Roman" w:hAnsi="Times New Roman"/>
          <w:sz w:val="24"/>
          <w:szCs w:val="24"/>
          <w:lang w:val="en-US"/>
        </w:rPr>
      </w:pPr>
      <w:r w:rsidRPr="00D30E19">
        <w:rPr>
          <w:rFonts w:ascii="Times New Roman" w:eastAsia="Times New Roman" w:hAnsi="Times New Roman"/>
          <w:b/>
          <w:sz w:val="24"/>
          <w:szCs w:val="24"/>
          <w:u w:val="single"/>
          <w:lang w:val="en-US"/>
        </w:rPr>
        <w:t xml:space="preserve">Section </w:t>
      </w:r>
      <w:r w:rsidR="007123F5">
        <w:rPr>
          <w:rFonts w:ascii="Times New Roman" w:eastAsia="Times New Roman" w:hAnsi="Times New Roman"/>
          <w:b/>
          <w:sz w:val="24"/>
          <w:szCs w:val="24"/>
          <w:u w:val="single"/>
          <w:lang w:val="en-US"/>
        </w:rPr>
        <w:t>3</w:t>
      </w:r>
      <w:r w:rsidRPr="00D30E19">
        <w:rPr>
          <w:rFonts w:ascii="Times New Roman" w:eastAsia="Times New Roman" w:hAnsi="Times New Roman"/>
          <w:b/>
          <w:sz w:val="24"/>
          <w:szCs w:val="24"/>
          <w:u w:val="single"/>
          <w:lang w:val="en-US"/>
        </w:rPr>
        <w:t>.1: Termination of At-Will Employment.</w:t>
      </w:r>
      <w:r w:rsidRPr="00D30E19">
        <w:rPr>
          <w:rFonts w:ascii="Times New Roman" w:eastAsia="Times New Roman" w:hAnsi="Times New Roman"/>
          <w:sz w:val="24"/>
          <w:szCs w:val="24"/>
          <w:lang w:val="en-US"/>
        </w:rPr>
        <w:t xml:space="preserve"> Employee’s employment is “at-will,” meaning that both Parties reserve the right to terminate the employment relationship at any time, </w:t>
      </w:r>
      <w:r w:rsidRPr="00D30E19">
        <w:rPr>
          <w:rFonts w:ascii="Times New Roman" w:eastAsia="Times New Roman" w:hAnsi="Times New Roman"/>
          <w:i/>
          <w:sz w:val="24"/>
          <w:szCs w:val="24"/>
          <w:u w:val="single"/>
          <w:lang w:val="en-US"/>
        </w:rPr>
        <w:t>with or without cause</w:t>
      </w:r>
      <w:r w:rsidRPr="00D30E19">
        <w:rPr>
          <w:rFonts w:ascii="Times New Roman" w:eastAsia="Times New Roman" w:hAnsi="Times New Roman"/>
          <w:sz w:val="24"/>
          <w:szCs w:val="24"/>
          <w:lang w:val="en-US"/>
        </w:rPr>
        <w:t>, upon two (2) week’s written notice</w:t>
      </w:r>
      <w:r w:rsidR="00EE4837" w:rsidRPr="00D30E19">
        <w:rPr>
          <w:rFonts w:ascii="Times New Roman" w:eastAsia="Times New Roman" w:hAnsi="Times New Roman"/>
          <w:sz w:val="24"/>
          <w:szCs w:val="24"/>
          <w:lang w:val="en-US"/>
        </w:rPr>
        <w:t>, if reasonably practicable</w:t>
      </w:r>
      <w:r w:rsidRPr="00D30E19">
        <w:rPr>
          <w:rFonts w:ascii="Times New Roman" w:eastAsia="Times New Roman" w:hAnsi="Times New Roman"/>
          <w:sz w:val="24"/>
          <w:szCs w:val="24"/>
          <w:lang w:val="en-US"/>
        </w:rPr>
        <w:t xml:space="preserve">. </w:t>
      </w:r>
    </w:p>
    <w:p w14:paraId="45C03529" w14:textId="77777777"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p>
    <w:p w14:paraId="79C43697" w14:textId="73C3358C"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r w:rsidRPr="00D30E19">
        <w:rPr>
          <w:rFonts w:ascii="Times New Roman" w:eastAsia="Times New Roman" w:hAnsi="Times New Roman"/>
          <w:b/>
          <w:sz w:val="24"/>
          <w:szCs w:val="24"/>
          <w:u w:val="single"/>
          <w:lang w:val="en-US"/>
        </w:rPr>
        <w:t xml:space="preserve">Section </w:t>
      </w:r>
      <w:r w:rsidR="007123F5">
        <w:rPr>
          <w:rFonts w:ascii="Times New Roman" w:eastAsia="Times New Roman" w:hAnsi="Times New Roman"/>
          <w:b/>
          <w:sz w:val="24"/>
          <w:szCs w:val="24"/>
          <w:u w:val="single"/>
          <w:lang w:val="en-US"/>
        </w:rPr>
        <w:t>3</w:t>
      </w:r>
      <w:r w:rsidRPr="00D30E19">
        <w:rPr>
          <w:rFonts w:ascii="Times New Roman" w:eastAsia="Times New Roman" w:hAnsi="Times New Roman"/>
          <w:b/>
          <w:sz w:val="24"/>
          <w:szCs w:val="24"/>
          <w:u w:val="single"/>
          <w:lang w:val="en-US"/>
        </w:rPr>
        <w:t>.2: No Alteration of At-Will Employment.</w:t>
      </w:r>
      <w:r w:rsidRPr="00D30E19">
        <w:rPr>
          <w:rFonts w:ascii="Times New Roman" w:eastAsia="Times New Roman" w:hAnsi="Times New Roman"/>
          <w:sz w:val="24"/>
          <w:szCs w:val="24"/>
          <w:lang w:val="en-US"/>
        </w:rPr>
        <w:t xml:space="preserve"> Employee agrees that only the </w:t>
      </w:r>
      <w:r w:rsidR="007123F5">
        <w:rPr>
          <w:rFonts w:ascii="Times New Roman" w:eastAsia="Times New Roman" w:hAnsi="Times New Roman"/>
          <w:sz w:val="24"/>
          <w:szCs w:val="24"/>
          <w:lang w:val="en-US"/>
        </w:rPr>
        <w:t xml:space="preserve">Chief Executive Officer (“CEO”) </w:t>
      </w:r>
      <w:r w:rsidRPr="00D30E19">
        <w:rPr>
          <w:rFonts w:ascii="Times New Roman" w:eastAsia="Times New Roman" w:hAnsi="Times New Roman"/>
          <w:sz w:val="24"/>
          <w:szCs w:val="24"/>
          <w:lang w:val="en-US"/>
        </w:rPr>
        <w:t xml:space="preserve">of </w:t>
      </w:r>
      <w:r w:rsidR="007123F5">
        <w:rPr>
          <w:rFonts w:ascii="Times New Roman" w:eastAsia="Times New Roman" w:hAnsi="Times New Roman"/>
          <w:sz w:val="24"/>
          <w:szCs w:val="24"/>
          <w:lang w:val="en-US"/>
        </w:rPr>
        <w:t xml:space="preserve">the </w:t>
      </w:r>
      <w:r w:rsidRPr="00D30E19">
        <w:rPr>
          <w:rFonts w:ascii="Times New Roman" w:eastAsia="Times New Roman" w:hAnsi="Times New Roman"/>
          <w:sz w:val="24"/>
          <w:szCs w:val="24"/>
          <w:lang w:val="en-US"/>
        </w:rPr>
        <w:t xml:space="preserve">Company has the authority to make any agreement that alters the “at-will” employment relationship, and acknowledges that any such agreement must be in writing and signed by the </w:t>
      </w:r>
      <w:r w:rsidR="007123F5">
        <w:rPr>
          <w:rFonts w:ascii="Times New Roman" w:eastAsia="Times New Roman" w:hAnsi="Times New Roman"/>
          <w:sz w:val="24"/>
          <w:szCs w:val="24"/>
          <w:lang w:val="en-US"/>
        </w:rPr>
        <w:t xml:space="preserve">CEO </w:t>
      </w:r>
      <w:r w:rsidRPr="00D30E19">
        <w:rPr>
          <w:rFonts w:ascii="Times New Roman" w:eastAsia="Times New Roman" w:hAnsi="Times New Roman"/>
          <w:sz w:val="24"/>
          <w:szCs w:val="24"/>
          <w:lang w:val="en-US"/>
        </w:rPr>
        <w:t>of the Company in order to be effective.</w:t>
      </w:r>
    </w:p>
    <w:p w14:paraId="776F30BE" w14:textId="77777777"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p>
    <w:p w14:paraId="7FADECD2" w14:textId="345AE63A" w:rsidR="004741DC" w:rsidRPr="00D30E19" w:rsidRDefault="004741DC" w:rsidP="004741DC">
      <w:pPr>
        <w:spacing w:before="0" w:beforeAutospacing="0" w:after="0" w:line="240" w:lineRule="auto"/>
        <w:jc w:val="center"/>
        <w:rPr>
          <w:rFonts w:ascii="Times New Roman" w:eastAsia="Times New Roman" w:hAnsi="Times New Roman"/>
          <w:b/>
          <w:sz w:val="24"/>
          <w:szCs w:val="24"/>
          <w:u w:val="single"/>
          <w:lang w:val="en-US"/>
        </w:rPr>
      </w:pPr>
      <w:r w:rsidRPr="00D30E19">
        <w:rPr>
          <w:rFonts w:ascii="Times New Roman" w:eastAsia="Times New Roman" w:hAnsi="Times New Roman"/>
          <w:b/>
          <w:sz w:val="24"/>
          <w:szCs w:val="24"/>
          <w:u w:val="single"/>
          <w:lang w:val="en-US"/>
        </w:rPr>
        <w:t xml:space="preserve">SECTION </w:t>
      </w:r>
      <w:r w:rsidR="007123F5">
        <w:rPr>
          <w:rFonts w:ascii="Times New Roman" w:eastAsia="Times New Roman" w:hAnsi="Times New Roman"/>
          <w:b/>
          <w:sz w:val="24"/>
          <w:szCs w:val="24"/>
          <w:u w:val="single"/>
          <w:lang w:val="en-US"/>
        </w:rPr>
        <w:t>I</w:t>
      </w:r>
      <w:r w:rsidRPr="00D30E19">
        <w:rPr>
          <w:rFonts w:ascii="Times New Roman" w:eastAsia="Times New Roman" w:hAnsi="Times New Roman"/>
          <w:b/>
          <w:sz w:val="24"/>
          <w:szCs w:val="24"/>
          <w:u w:val="single"/>
          <w:lang w:val="en-US"/>
        </w:rPr>
        <w:t>V</w:t>
      </w:r>
    </w:p>
    <w:p w14:paraId="4E63219C" w14:textId="77777777" w:rsidR="004741DC" w:rsidRPr="00D30E19" w:rsidRDefault="004741DC" w:rsidP="004741DC">
      <w:pPr>
        <w:spacing w:before="0" w:beforeAutospacing="0" w:after="0" w:line="240" w:lineRule="auto"/>
        <w:jc w:val="center"/>
        <w:rPr>
          <w:rFonts w:ascii="Times New Roman" w:eastAsia="Times New Roman" w:hAnsi="Times New Roman"/>
          <w:b/>
          <w:sz w:val="24"/>
          <w:szCs w:val="24"/>
          <w:lang w:val="en-US"/>
        </w:rPr>
      </w:pPr>
      <w:r w:rsidRPr="00D30E19">
        <w:rPr>
          <w:rFonts w:ascii="Times New Roman" w:eastAsia="Times New Roman" w:hAnsi="Times New Roman"/>
          <w:b/>
          <w:sz w:val="24"/>
          <w:szCs w:val="24"/>
          <w:lang w:val="en-US"/>
        </w:rPr>
        <w:t>CONFIDENTIAL INFORMATION</w:t>
      </w:r>
    </w:p>
    <w:p w14:paraId="4C0D381C" w14:textId="77777777" w:rsidR="004741DC" w:rsidRPr="00D30E19" w:rsidRDefault="004741DC" w:rsidP="004741DC">
      <w:pPr>
        <w:spacing w:before="0" w:beforeAutospacing="0" w:after="0" w:line="240" w:lineRule="auto"/>
        <w:jc w:val="center"/>
        <w:rPr>
          <w:rFonts w:ascii="Times New Roman" w:eastAsia="Times New Roman" w:hAnsi="Times New Roman"/>
          <w:b/>
          <w:sz w:val="24"/>
          <w:szCs w:val="24"/>
          <w:u w:val="single"/>
          <w:lang w:val="en-US"/>
        </w:rPr>
      </w:pPr>
    </w:p>
    <w:p w14:paraId="322E6D3A" w14:textId="0FFD98E7" w:rsidR="00054609" w:rsidRDefault="00054609" w:rsidP="00054609">
      <w:pPr>
        <w:spacing w:before="0" w:beforeAutospacing="0" w:after="0" w:line="240" w:lineRule="auto"/>
        <w:jc w:val="both"/>
        <w:rPr>
          <w:rFonts w:ascii="Times New Roman" w:eastAsia="Times New Roman" w:hAnsi="Times New Roman"/>
          <w:sz w:val="24"/>
          <w:szCs w:val="24"/>
          <w:lang w:val="en-US"/>
        </w:rPr>
      </w:pPr>
      <w:r w:rsidRPr="004C0B60">
        <w:rPr>
          <w:rFonts w:ascii="Times New Roman" w:eastAsia="Times New Roman" w:hAnsi="Times New Roman"/>
          <w:b/>
          <w:sz w:val="24"/>
          <w:szCs w:val="24"/>
          <w:u w:val="single"/>
          <w:lang w:val="en-US"/>
        </w:rPr>
        <w:t xml:space="preserve">Section </w:t>
      </w:r>
      <w:r w:rsidR="007123F5">
        <w:rPr>
          <w:rFonts w:ascii="Times New Roman" w:eastAsia="Times New Roman" w:hAnsi="Times New Roman"/>
          <w:b/>
          <w:sz w:val="24"/>
          <w:szCs w:val="24"/>
          <w:u w:val="single"/>
          <w:lang w:val="en-US"/>
        </w:rPr>
        <w:t>4</w:t>
      </w:r>
      <w:r w:rsidRPr="004C0B60">
        <w:rPr>
          <w:rFonts w:ascii="Times New Roman" w:eastAsia="Times New Roman" w:hAnsi="Times New Roman"/>
          <w:b/>
          <w:sz w:val="24"/>
          <w:szCs w:val="24"/>
          <w:u w:val="single"/>
          <w:lang w:val="en-US"/>
        </w:rPr>
        <w:t>.1: Confidential Information.</w:t>
      </w:r>
      <w:r w:rsidRPr="004C0B60">
        <w:rPr>
          <w:rFonts w:ascii="Times New Roman" w:eastAsia="Times New Roman" w:hAnsi="Times New Roman"/>
          <w:sz w:val="24"/>
          <w:szCs w:val="24"/>
          <w:lang w:val="en-US"/>
        </w:rPr>
        <w:t xml:space="preserve"> As used in this Agreement, “Confidential Information” means and includes any and all information or material propriety to</w:t>
      </w:r>
      <w:r w:rsidR="007123F5">
        <w:rPr>
          <w:rFonts w:ascii="Times New Roman" w:eastAsia="Times New Roman" w:hAnsi="Times New Roman"/>
          <w:sz w:val="24"/>
          <w:szCs w:val="24"/>
          <w:lang w:val="en-US"/>
        </w:rPr>
        <w:t xml:space="preserve"> the</w:t>
      </w:r>
      <w:r w:rsidRPr="004C0B60">
        <w:rPr>
          <w:rFonts w:ascii="Times New Roman" w:eastAsia="Times New Roman" w:hAnsi="Times New Roman"/>
          <w:sz w:val="24"/>
          <w:szCs w:val="24"/>
          <w:lang w:val="en-US"/>
        </w:rPr>
        <w:t xml:space="preserve"> Company and its past, present, and future parents, subsidiaries, and affiliated corporations, divisions, affiliates, predecessors, principals, partners, joint venturers, representatives, successors, and assigns (collectively “Affiliates”), or any other information provided by or relating to</w:t>
      </w:r>
      <w:r w:rsidR="007123F5">
        <w:rPr>
          <w:rFonts w:ascii="Times New Roman" w:eastAsia="Times New Roman" w:hAnsi="Times New Roman"/>
          <w:sz w:val="24"/>
          <w:szCs w:val="24"/>
          <w:lang w:val="en-US"/>
        </w:rPr>
        <w:t xml:space="preserve"> the</w:t>
      </w:r>
      <w:r w:rsidRPr="004C0B60">
        <w:rPr>
          <w:rFonts w:ascii="Times New Roman" w:eastAsia="Times New Roman" w:hAnsi="Times New Roman"/>
          <w:sz w:val="24"/>
          <w:szCs w:val="24"/>
          <w:lang w:val="en-US"/>
        </w:rPr>
        <w:t xml:space="preserve"> Company and/or Affiliates that Employee obtains knowledge of or access to, whether orally or in writing, as a result of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 xml:space="preserve">Company’s and/or Affiliates direct discussions with Employee or Employee’s employment with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Company, regardless of any and all analyses, compilations, studies or other documents, records or materials prepared by</w:t>
      </w:r>
      <w:r w:rsidR="007123F5">
        <w:rPr>
          <w:rFonts w:ascii="Times New Roman" w:eastAsia="Times New Roman" w:hAnsi="Times New Roman"/>
          <w:sz w:val="24"/>
          <w:szCs w:val="24"/>
          <w:lang w:val="en-US"/>
        </w:rPr>
        <w:t xml:space="preserve"> the</w:t>
      </w:r>
      <w:r w:rsidRPr="004C0B60">
        <w:rPr>
          <w:rFonts w:ascii="Times New Roman" w:eastAsia="Times New Roman" w:hAnsi="Times New Roman"/>
          <w:sz w:val="24"/>
          <w:szCs w:val="24"/>
          <w:lang w:val="en-US"/>
        </w:rPr>
        <w:t xml:space="preserve"> Company and/or Affiliates that contain or otherwise reflect </w:t>
      </w:r>
      <w:r w:rsidRPr="004C0B60">
        <w:rPr>
          <w:rFonts w:ascii="Times New Roman" w:eastAsia="Times New Roman" w:hAnsi="Times New Roman"/>
          <w:sz w:val="24"/>
          <w:szCs w:val="24"/>
          <w:lang w:val="en-US"/>
        </w:rPr>
        <w:lastRenderedPageBreak/>
        <w:t xml:space="preserve">or are based, in whole or in part, on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 xml:space="preserve">Company’s and/or Affiliates’ Confidential Information, and includes, but is not limited to, the following types of information and other information of a similar nature (whether or not reduced to writing): </w:t>
      </w:r>
      <w:r>
        <w:rPr>
          <w:rFonts w:ascii="Times New Roman" w:eastAsia="Times New Roman" w:hAnsi="Times New Roman"/>
          <w:sz w:val="24"/>
          <w:szCs w:val="24"/>
          <w:lang w:val="en-US"/>
        </w:rPr>
        <w:t>T</w:t>
      </w:r>
      <w:r w:rsidRPr="004C0B60">
        <w:rPr>
          <w:rFonts w:ascii="Times New Roman" w:eastAsia="Times New Roman" w:hAnsi="Times New Roman"/>
          <w:sz w:val="24"/>
          <w:szCs w:val="24"/>
          <w:lang w:val="en-US"/>
        </w:rPr>
        <w:t xml:space="preserve">rade </w:t>
      </w:r>
      <w:r>
        <w:rPr>
          <w:rFonts w:ascii="Times New Roman" w:eastAsia="Times New Roman" w:hAnsi="Times New Roman"/>
          <w:sz w:val="24"/>
          <w:szCs w:val="24"/>
          <w:lang w:val="en-US"/>
        </w:rPr>
        <w:t>S</w:t>
      </w:r>
      <w:r w:rsidRPr="004C0B60">
        <w:rPr>
          <w:rFonts w:ascii="Times New Roman" w:eastAsia="Times New Roman" w:hAnsi="Times New Roman"/>
          <w:sz w:val="24"/>
          <w:szCs w:val="24"/>
          <w:lang w:val="en-US"/>
        </w:rPr>
        <w:t>ecrets</w:t>
      </w:r>
      <w:r>
        <w:rPr>
          <w:rFonts w:ascii="Times New Roman" w:eastAsia="Times New Roman" w:hAnsi="Times New Roman"/>
          <w:sz w:val="24"/>
          <w:szCs w:val="24"/>
          <w:lang w:val="en-US"/>
        </w:rPr>
        <w:t>,</w:t>
      </w:r>
      <w:r w:rsidRPr="004C0B60">
        <w:rPr>
          <w:rFonts w:ascii="Times New Roman" w:eastAsia="Times New Roman" w:hAnsi="Times New Roman"/>
          <w:sz w:val="24"/>
          <w:szCs w:val="24"/>
          <w:lang w:val="en-US"/>
        </w:rPr>
        <w:t xml:space="preserve"> as that term is defined and interpreted under the Uniform Trade Secrets Act (“UTSA”) and the Defend Trade Secrets Act (“DTSA”) and any state equivalent</w:t>
      </w:r>
      <w:r>
        <w:rPr>
          <w:rFonts w:ascii="Times New Roman" w:eastAsia="Times New Roman" w:hAnsi="Times New Roman"/>
          <w:sz w:val="24"/>
          <w:szCs w:val="24"/>
          <w:lang w:val="en-US"/>
        </w:rPr>
        <w:t>;</w:t>
      </w:r>
      <w:r w:rsidRPr="004C0B60">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007123F5">
        <w:rPr>
          <w:rFonts w:ascii="Times New Roman" w:eastAsia="Times New Roman" w:hAnsi="Times New Roman"/>
          <w:sz w:val="24"/>
          <w:szCs w:val="24"/>
          <w:lang w:val="en-US"/>
        </w:rPr>
        <w:t xml:space="preserve">the </w:t>
      </w:r>
      <w:r w:rsidRPr="004435CA">
        <w:rPr>
          <w:rFonts w:ascii="Times New Roman" w:eastAsia="Times New Roman" w:hAnsi="Times New Roman"/>
          <w:sz w:val="24"/>
          <w:szCs w:val="24"/>
          <w:lang w:val="en-US"/>
        </w:rPr>
        <w:t>Company’s technical and business practices</w:t>
      </w:r>
      <w:r w:rsidR="007123F5">
        <w:rPr>
          <w:rFonts w:ascii="Times New Roman" w:eastAsia="Times New Roman" w:hAnsi="Times New Roman"/>
          <w:sz w:val="24"/>
          <w:szCs w:val="24"/>
          <w:lang w:val="en-US"/>
        </w:rPr>
        <w:t xml:space="preserve">, </w:t>
      </w:r>
      <w:r w:rsidRPr="004435CA">
        <w:rPr>
          <w:rFonts w:ascii="Times New Roman" w:eastAsia="Times New Roman" w:hAnsi="Times New Roman"/>
          <w:sz w:val="24"/>
          <w:szCs w:val="24"/>
          <w:lang w:val="en-US"/>
        </w:rPr>
        <w:t>including, without limitation, operational methods and procedures, and billing practices</w:t>
      </w:r>
      <w:r>
        <w:rPr>
          <w:rFonts w:ascii="Times New Roman" w:eastAsia="Times New Roman" w:hAnsi="Times New Roman"/>
          <w:sz w:val="24"/>
          <w:szCs w:val="24"/>
          <w:lang w:val="en-US"/>
        </w:rPr>
        <w:t>;</w:t>
      </w:r>
      <w:r w:rsidRPr="004435CA">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know-how; </w:t>
      </w:r>
      <w:r w:rsidRPr="004435CA">
        <w:rPr>
          <w:rFonts w:ascii="Times New Roman" w:eastAsia="Times New Roman" w:hAnsi="Times New Roman"/>
          <w:sz w:val="24"/>
          <w:szCs w:val="24"/>
          <w:lang w:val="en-US"/>
        </w:rPr>
        <w:t>form</w:t>
      </w:r>
      <w:r>
        <w:rPr>
          <w:rFonts w:ascii="Times New Roman" w:eastAsia="Times New Roman" w:hAnsi="Times New Roman"/>
          <w:sz w:val="24"/>
          <w:szCs w:val="24"/>
          <w:lang w:val="en-US"/>
        </w:rPr>
        <w:t>s;</w:t>
      </w:r>
      <w:r w:rsidRPr="004435CA">
        <w:rPr>
          <w:rFonts w:ascii="Times New Roman" w:eastAsia="Times New Roman" w:hAnsi="Times New Roman"/>
          <w:sz w:val="24"/>
          <w:szCs w:val="24"/>
          <w:lang w:val="en-US"/>
        </w:rPr>
        <w:t xml:space="preserve"> </w:t>
      </w:r>
      <w:r w:rsidRPr="00054609">
        <w:rPr>
          <w:rFonts w:ascii="Times New Roman" w:eastAsia="Times New Roman" w:hAnsi="Times New Roman"/>
          <w:sz w:val="24"/>
          <w:szCs w:val="24"/>
          <w:lang w:val="en-US"/>
        </w:rPr>
        <w:t>designs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models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specifications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plans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w:t>
      </w:r>
      <w:r w:rsidR="007123F5">
        <w:rPr>
          <w:rFonts w:ascii="Times New Roman" w:eastAsia="Times New Roman" w:hAnsi="Times New Roman"/>
          <w:sz w:val="24"/>
          <w:szCs w:val="24"/>
          <w:lang w:val="en-US"/>
        </w:rPr>
        <w:t xml:space="preserve">student and </w:t>
      </w:r>
      <w:r w:rsidRPr="00054609">
        <w:rPr>
          <w:rFonts w:ascii="Times New Roman" w:eastAsia="Times New Roman" w:hAnsi="Times New Roman"/>
          <w:sz w:val="24"/>
          <w:szCs w:val="24"/>
          <w:lang w:val="en-US"/>
        </w:rPr>
        <w:t xml:space="preserve">prospective </w:t>
      </w:r>
      <w:r w:rsidR="007123F5">
        <w:rPr>
          <w:rFonts w:ascii="Times New Roman" w:eastAsia="Times New Roman" w:hAnsi="Times New Roman"/>
          <w:sz w:val="24"/>
          <w:szCs w:val="24"/>
          <w:lang w:val="en-US"/>
        </w:rPr>
        <w:t xml:space="preserve">student </w:t>
      </w:r>
      <w:r w:rsidRPr="00054609">
        <w:rPr>
          <w:rFonts w:ascii="Times New Roman" w:eastAsia="Times New Roman" w:hAnsi="Times New Roman"/>
          <w:sz w:val="24"/>
          <w:szCs w:val="24"/>
          <w:lang w:val="en-US"/>
        </w:rPr>
        <w:t>information</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w:t>
      </w:r>
      <w:r w:rsidR="007123F5">
        <w:rPr>
          <w:rFonts w:ascii="Times New Roman" w:eastAsia="Times New Roman" w:hAnsi="Times New Roman"/>
          <w:sz w:val="24"/>
          <w:szCs w:val="24"/>
          <w:lang w:val="en-US"/>
        </w:rPr>
        <w:t xml:space="preserve">parent and/or student </w:t>
      </w:r>
      <w:r w:rsidRPr="00054609">
        <w:rPr>
          <w:rFonts w:ascii="Times New Roman" w:eastAsia="Times New Roman" w:hAnsi="Times New Roman"/>
          <w:sz w:val="24"/>
          <w:szCs w:val="24"/>
          <w:lang w:val="en-US"/>
        </w:rPr>
        <w:t xml:space="preserve">lists and all lists or other compilations </w:t>
      </w:r>
      <w:r>
        <w:rPr>
          <w:rFonts w:ascii="Times New Roman" w:eastAsia="Times New Roman" w:hAnsi="Times New Roman"/>
          <w:sz w:val="24"/>
          <w:szCs w:val="24"/>
          <w:lang w:val="en-US"/>
        </w:rPr>
        <w:t>regarding</w:t>
      </w:r>
      <w:r w:rsidRPr="00054609">
        <w:rPr>
          <w:rFonts w:ascii="Times New Roman" w:eastAsia="Times New Roman" w:hAnsi="Times New Roman"/>
          <w:sz w:val="24"/>
          <w:szCs w:val="24"/>
          <w:lang w:val="en-US"/>
        </w:rPr>
        <w:t xml:space="preserve"> </w:t>
      </w:r>
      <w:r w:rsidR="007123F5">
        <w:rPr>
          <w:rFonts w:ascii="Times New Roman" w:eastAsia="Times New Roman" w:hAnsi="Times New Roman"/>
          <w:sz w:val="24"/>
          <w:szCs w:val="24"/>
          <w:lang w:val="en-US"/>
        </w:rPr>
        <w:t>parents and/or students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vendor information</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costs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profits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markets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sales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products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pricing policies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price lists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operational methods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w:t>
      </w:r>
      <w:r w:rsidR="007123F5">
        <w:rPr>
          <w:rFonts w:ascii="Times New Roman" w:eastAsia="Times New Roman" w:hAnsi="Times New Roman"/>
          <w:sz w:val="24"/>
          <w:szCs w:val="24"/>
          <w:lang w:val="en-US"/>
        </w:rPr>
        <w:t xml:space="preserve">teaching methods; </w:t>
      </w:r>
      <w:r w:rsidRPr="00054609">
        <w:rPr>
          <w:rFonts w:ascii="Times New Roman" w:eastAsia="Times New Roman" w:hAnsi="Times New Roman"/>
          <w:sz w:val="24"/>
          <w:szCs w:val="24"/>
          <w:lang w:val="en-US"/>
        </w:rPr>
        <w:t>technical processes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inventions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algorithms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ideas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methods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models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work flows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specifications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formulas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software</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source code</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object code</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data</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programs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patent and trademark applications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other works of authorship</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contracts and arrangements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business records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financial information and projections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financial statements; tax information and tax returns; bank information; </w:t>
      </w:r>
      <w:r w:rsidRPr="00054609">
        <w:rPr>
          <w:rFonts w:ascii="Times New Roman" w:eastAsia="Times New Roman" w:hAnsi="Times New Roman"/>
          <w:sz w:val="24"/>
          <w:szCs w:val="24"/>
          <w:lang w:val="en-US"/>
        </w:rPr>
        <w:t>compensation arrangements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personnel files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tax arrangements and strategies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intercompany arrangements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improvements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discoveries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research and development</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designs and techniques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existing or proposed acquisitions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strategic alliances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joint ventures</w:t>
      </w:r>
      <w:r>
        <w:rPr>
          <w:rFonts w:ascii="Times New Roman" w:eastAsia="Times New Roman" w:hAnsi="Times New Roman"/>
          <w:sz w:val="24"/>
          <w:szCs w:val="24"/>
          <w:lang w:val="en-US"/>
        </w:rPr>
        <w:t>;</w:t>
      </w:r>
      <w:r w:rsidRPr="00054609">
        <w:rPr>
          <w:rFonts w:ascii="Times New Roman" w:eastAsia="Times New Roman" w:hAnsi="Times New Roman"/>
          <w:sz w:val="24"/>
          <w:szCs w:val="24"/>
          <w:lang w:val="en-US"/>
        </w:rPr>
        <w:t xml:space="preserve"> </w:t>
      </w:r>
      <w:r w:rsidR="00286131">
        <w:rPr>
          <w:rFonts w:ascii="Times New Roman" w:eastAsia="Times New Roman" w:hAnsi="Times New Roman"/>
          <w:sz w:val="24"/>
          <w:szCs w:val="24"/>
          <w:lang w:val="en-US"/>
        </w:rPr>
        <w:t xml:space="preserve">contact information for </w:t>
      </w:r>
      <w:r w:rsidR="007123F5">
        <w:rPr>
          <w:rFonts w:ascii="Times New Roman" w:eastAsia="Times New Roman" w:hAnsi="Times New Roman"/>
          <w:sz w:val="24"/>
          <w:szCs w:val="24"/>
          <w:lang w:val="en-US"/>
        </w:rPr>
        <w:t xml:space="preserve">the </w:t>
      </w:r>
      <w:r w:rsidR="00286131">
        <w:rPr>
          <w:rFonts w:ascii="Times New Roman" w:eastAsia="Times New Roman" w:hAnsi="Times New Roman"/>
          <w:sz w:val="24"/>
          <w:szCs w:val="24"/>
          <w:lang w:val="en-US"/>
        </w:rPr>
        <w:t xml:space="preserve">Company’s employees, management, </w:t>
      </w:r>
      <w:r w:rsidR="007123F5">
        <w:rPr>
          <w:rFonts w:ascii="Times New Roman" w:eastAsia="Times New Roman" w:hAnsi="Times New Roman"/>
          <w:sz w:val="24"/>
          <w:szCs w:val="24"/>
          <w:lang w:val="en-US"/>
        </w:rPr>
        <w:t>parents, students</w:t>
      </w:r>
      <w:r w:rsidR="00286131">
        <w:rPr>
          <w:rFonts w:ascii="Times New Roman" w:eastAsia="Times New Roman" w:hAnsi="Times New Roman"/>
          <w:sz w:val="24"/>
          <w:szCs w:val="24"/>
          <w:lang w:val="en-US"/>
        </w:rPr>
        <w:t xml:space="preserve">, vendors and agents;  </w:t>
      </w:r>
      <w:r w:rsidRPr="00054609">
        <w:rPr>
          <w:rFonts w:ascii="Times New Roman" w:eastAsia="Times New Roman" w:hAnsi="Times New Roman"/>
          <w:sz w:val="24"/>
          <w:szCs w:val="24"/>
          <w:lang w:val="en-US"/>
        </w:rPr>
        <w:t>and information not readily available to the public. “Confidential Information” shall not be required to be marked as “confidential,” “proprietary,” “secret,” or any other similar designation.</w:t>
      </w:r>
    </w:p>
    <w:p w14:paraId="3A2128DB" w14:textId="77777777" w:rsidR="00286131" w:rsidRPr="004C0B60" w:rsidRDefault="00286131" w:rsidP="00054609">
      <w:pPr>
        <w:spacing w:before="0" w:beforeAutospacing="0" w:after="0" w:line="240" w:lineRule="auto"/>
        <w:jc w:val="both"/>
        <w:rPr>
          <w:rFonts w:ascii="Times New Roman" w:eastAsia="Times New Roman" w:hAnsi="Times New Roman"/>
          <w:sz w:val="24"/>
          <w:szCs w:val="24"/>
          <w:lang w:val="en-US"/>
        </w:rPr>
      </w:pPr>
    </w:p>
    <w:p w14:paraId="25292AC8" w14:textId="3327BC86"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r w:rsidRPr="004C0B60">
        <w:rPr>
          <w:rFonts w:ascii="Times New Roman" w:eastAsia="Times New Roman" w:hAnsi="Times New Roman"/>
          <w:b/>
          <w:sz w:val="24"/>
          <w:szCs w:val="24"/>
          <w:u w:val="single"/>
          <w:lang w:val="en-US"/>
        </w:rPr>
        <w:t xml:space="preserve">Section </w:t>
      </w:r>
      <w:r w:rsidR="007123F5">
        <w:rPr>
          <w:rFonts w:ascii="Times New Roman" w:eastAsia="Times New Roman" w:hAnsi="Times New Roman"/>
          <w:b/>
          <w:sz w:val="24"/>
          <w:szCs w:val="24"/>
          <w:u w:val="single"/>
          <w:lang w:val="en-US"/>
        </w:rPr>
        <w:t>4</w:t>
      </w:r>
      <w:r w:rsidRPr="004C0B60">
        <w:rPr>
          <w:rFonts w:ascii="Times New Roman" w:eastAsia="Times New Roman" w:hAnsi="Times New Roman"/>
          <w:b/>
          <w:sz w:val="24"/>
          <w:szCs w:val="24"/>
          <w:u w:val="single"/>
          <w:lang w:val="en-US"/>
        </w:rPr>
        <w:t>.2: Non-Use</w:t>
      </w:r>
      <w:r w:rsidRPr="004C0B60">
        <w:rPr>
          <w:rFonts w:ascii="Times New Roman" w:eastAsia="Times New Roman" w:hAnsi="Times New Roman"/>
          <w:sz w:val="24"/>
          <w:szCs w:val="24"/>
          <w:u w:val="single"/>
          <w:lang w:val="en-US"/>
        </w:rPr>
        <w:t>.</w:t>
      </w:r>
      <w:r w:rsidRPr="004C0B60">
        <w:rPr>
          <w:rFonts w:ascii="Times New Roman" w:eastAsia="Times New Roman" w:hAnsi="Times New Roman"/>
          <w:sz w:val="24"/>
          <w:szCs w:val="24"/>
          <w:lang w:val="en-US"/>
        </w:rPr>
        <w:t xml:space="preserve"> In Consideration of the disclosure of the Confidential Information, and as inducement for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Company to employ, or to continue employing, Employee, Employee agrees that Employee will not, (</w:t>
      </w:r>
      <w:proofErr w:type="spellStart"/>
      <w:r w:rsidRPr="004C0B60">
        <w:rPr>
          <w:rFonts w:ascii="Times New Roman" w:eastAsia="Times New Roman" w:hAnsi="Times New Roman"/>
          <w:sz w:val="24"/>
          <w:szCs w:val="24"/>
          <w:lang w:val="en-US"/>
        </w:rPr>
        <w:t>i</w:t>
      </w:r>
      <w:proofErr w:type="spellEnd"/>
      <w:r w:rsidRPr="004C0B60">
        <w:rPr>
          <w:rFonts w:ascii="Times New Roman" w:eastAsia="Times New Roman" w:hAnsi="Times New Roman"/>
          <w:sz w:val="24"/>
          <w:szCs w:val="24"/>
          <w:lang w:val="en-US"/>
        </w:rPr>
        <w:t xml:space="preserve">) use the Confidential Information in any way other than to fulfill Employee’s employment obligations to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 xml:space="preserve">Company; or (ii) manufacture, market sell or license a product, service or invention derived in whole or in part from any of the Confidential Information, unless Employee obtains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 xml:space="preserve">Company’s prior written approval. All rights, title and interest to any product, service, invention or information derived by Employee, in whole or in part from the Confidential Information, shall be the exclusive property of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 xml:space="preserve">Company, unless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 xml:space="preserve">Company otherwise agrees in writing. To the extent that the Confidential Information consists of software or hardware, Employee agrees not to decompile, reverse engineer, use, disassemble or otherwise reduce the Confidential Information to a human perceivable form unless Employee obtain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Company’s and/or Affiliates prior written approval.</w:t>
      </w:r>
    </w:p>
    <w:p w14:paraId="375B109A" w14:textId="77777777"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p>
    <w:p w14:paraId="3B98A489" w14:textId="63EE9BA5"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r w:rsidRPr="004C0B60">
        <w:rPr>
          <w:rFonts w:ascii="Times New Roman" w:eastAsia="Times New Roman" w:hAnsi="Times New Roman"/>
          <w:b/>
          <w:sz w:val="24"/>
          <w:szCs w:val="24"/>
          <w:u w:val="single"/>
          <w:lang w:val="en-US"/>
        </w:rPr>
        <w:t xml:space="preserve">Section </w:t>
      </w:r>
      <w:r w:rsidR="007123F5">
        <w:rPr>
          <w:rFonts w:ascii="Times New Roman" w:eastAsia="Times New Roman" w:hAnsi="Times New Roman"/>
          <w:b/>
          <w:sz w:val="24"/>
          <w:szCs w:val="24"/>
          <w:u w:val="single"/>
          <w:lang w:val="en-US"/>
        </w:rPr>
        <w:t>4</w:t>
      </w:r>
      <w:r w:rsidRPr="004C0B60">
        <w:rPr>
          <w:rFonts w:ascii="Times New Roman" w:eastAsia="Times New Roman" w:hAnsi="Times New Roman"/>
          <w:b/>
          <w:sz w:val="24"/>
          <w:szCs w:val="24"/>
          <w:u w:val="single"/>
          <w:lang w:val="en-US"/>
        </w:rPr>
        <w:t>.3: Non-Disclosure</w:t>
      </w:r>
      <w:r w:rsidRPr="004C0B60">
        <w:rPr>
          <w:rFonts w:ascii="Times New Roman" w:eastAsia="Times New Roman" w:hAnsi="Times New Roman"/>
          <w:sz w:val="24"/>
          <w:szCs w:val="24"/>
          <w:u w:val="single"/>
          <w:lang w:val="en-US"/>
        </w:rPr>
        <w:t>.</w:t>
      </w:r>
      <w:r w:rsidRPr="004C0B60">
        <w:rPr>
          <w:rFonts w:ascii="Times New Roman" w:eastAsia="Times New Roman" w:hAnsi="Times New Roman"/>
          <w:sz w:val="24"/>
          <w:szCs w:val="24"/>
          <w:lang w:val="en-US"/>
        </w:rPr>
        <w:t xml:space="preserve"> Employee shall not, without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 xml:space="preserve">Company’s prior written approval, reduce, copy or otherwise disclose or disseminate any of the Confidential Information. Employee shall take reasonable security precautions and/or those specified by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 xml:space="preserve">Company to maintain the confidentiality of the Confidential Information. Disclosure by Employee of Confidential Information may be made to other employees of Company only on a need-to-know basis. Employee agrees to </w:t>
      </w:r>
      <w:r>
        <w:rPr>
          <w:rFonts w:ascii="Times New Roman" w:eastAsia="Times New Roman" w:hAnsi="Times New Roman"/>
          <w:sz w:val="24"/>
          <w:szCs w:val="24"/>
          <w:lang w:val="en-US"/>
        </w:rPr>
        <w:t>immediately</w:t>
      </w:r>
      <w:r w:rsidRPr="004C0B60">
        <w:rPr>
          <w:rFonts w:ascii="Times New Roman" w:eastAsia="Times New Roman" w:hAnsi="Times New Roman"/>
          <w:sz w:val="24"/>
          <w:szCs w:val="24"/>
          <w:lang w:val="en-US"/>
        </w:rPr>
        <w:t xml:space="preserve"> notify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Company in writing of any unauthorized use or disclosure of Confidential Information of which Employee becomes aware and take prompt and effective steps to prevent a recurrence of such use or disclosure.</w:t>
      </w:r>
    </w:p>
    <w:p w14:paraId="69ECE546" w14:textId="77777777"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p>
    <w:p w14:paraId="40248F89" w14:textId="57668102"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r w:rsidRPr="004C0B60">
        <w:rPr>
          <w:rFonts w:ascii="Times New Roman" w:eastAsia="Times New Roman" w:hAnsi="Times New Roman"/>
          <w:b/>
          <w:sz w:val="24"/>
          <w:szCs w:val="24"/>
          <w:u w:val="single"/>
          <w:lang w:val="en-US"/>
        </w:rPr>
        <w:t xml:space="preserve">Section </w:t>
      </w:r>
      <w:r w:rsidR="007123F5">
        <w:rPr>
          <w:rFonts w:ascii="Times New Roman" w:eastAsia="Times New Roman" w:hAnsi="Times New Roman"/>
          <w:b/>
          <w:sz w:val="24"/>
          <w:szCs w:val="24"/>
          <w:u w:val="single"/>
          <w:lang w:val="en-US"/>
        </w:rPr>
        <w:t>4</w:t>
      </w:r>
      <w:r w:rsidRPr="004C0B60">
        <w:rPr>
          <w:rFonts w:ascii="Times New Roman" w:eastAsia="Times New Roman" w:hAnsi="Times New Roman"/>
          <w:b/>
          <w:sz w:val="24"/>
          <w:szCs w:val="24"/>
          <w:u w:val="single"/>
          <w:lang w:val="en-US"/>
        </w:rPr>
        <w:t>.4: Surrender of Confidential Information</w:t>
      </w:r>
      <w:r w:rsidRPr="004C0B60">
        <w:rPr>
          <w:rFonts w:ascii="Times New Roman" w:eastAsia="Times New Roman" w:hAnsi="Times New Roman"/>
          <w:sz w:val="24"/>
          <w:szCs w:val="24"/>
          <w:u w:val="single"/>
          <w:lang w:val="en-US"/>
        </w:rPr>
        <w:t>.</w:t>
      </w:r>
      <w:r w:rsidRPr="004C0B60">
        <w:rPr>
          <w:rFonts w:ascii="Times New Roman" w:eastAsia="Times New Roman" w:hAnsi="Times New Roman"/>
          <w:sz w:val="24"/>
          <w:szCs w:val="24"/>
          <w:lang w:val="en-US"/>
        </w:rPr>
        <w:t xml:space="preserve"> Immediately upon termination of Employee’s employment with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Company, or at</w:t>
      </w:r>
      <w:r w:rsidR="007123F5">
        <w:rPr>
          <w:rFonts w:ascii="Times New Roman" w:eastAsia="Times New Roman" w:hAnsi="Times New Roman"/>
          <w:sz w:val="24"/>
          <w:szCs w:val="24"/>
          <w:lang w:val="en-US"/>
        </w:rPr>
        <w:t xml:space="preserve"> the</w:t>
      </w:r>
      <w:r w:rsidRPr="004C0B60">
        <w:rPr>
          <w:rFonts w:ascii="Times New Roman" w:eastAsia="Times New Roman" w:hAnsi="Times New Roman"/>
          <w:sz w:val="24"/>
          <w:szCs w:val="24"/>
          <w:lang w:val="en-US"/>
        </w:rPr>
        <w:t xml:space="preserve"> Company’s request at any time, Employee </w:t>
      </w:r>
      <w:r w:rsidRPr="004C0B60">
        <w:rPr>
          <w:rFonts w:ascii="Times New Roman" w:eastAsia="Times New Roman" w:hAnsi="Times New Roman"/>
          <w:sz w:val="24"/>
          <w:szCs w:val="24"/>
          <w:lang w:val="en-US"/>
        </w:rPr>
        <w:lastRenderedPageBreak/>
        <w:t>shall immediately surrender all Confidential Information, as well as all products or information derived, in whole or in part, from the Confidential Information.</w:t>
      </w:r>
    </w:p>
    <w:p w14:paraId="55A36431" w14:textId="77777777"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p>
    <w:p w14:paraId="78479B71" w14:textId="1565B001"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r w:rsidRPr="004C0B60">
        <w:rPr>
          <w:rFonts w:ascii="Times New Roman" w:eastAsia="Times New Roman" w:hAnsi="Times New Roman"/>
          <w:b/>
          <w:sz w:val="24"/>
          <w:szCs w:val="24"/>
          <w:u w:val="single"/>
          <w:lang w:val="en-US"/>
        </w:rPr>
        <w:t xml:space="preserve">Section </w:t>
      </w:r>
      <w:r w:rsidR="007123F5">
        <w:rPr>
          <w:rFonts w:ascii="Times New Roman" w:eastAsia="Times New Roman" w:hAnsi="Times New Roman"/>
          <w:b/>
          <w:sz w:val="24"/>
          <w:szCs w:val="24"/>
          <w:u w:val="single"/>
          <w:lang w:val="en-US"/>
        </w:rPr>
        <w:t>4</w:t>
      </w:r>
      <w:r w:rsidRPr="004C0B60">
        <w:rPr>
          <w:rFonts w:ascii="Times New Roman" w:eastAsia="Times New Roman" w:hAnsi="Times New Roman"/>
          <w:b/>
          <w:sz w:val="24"/>
          <w:szCs w:val="24"/>
          <w:u w:val="single"/>
          <w:lang w:val="en-US"/>
        </w:rPr>
        <w:t>.5: Duration</w:t>
      </w:r>
      <w:r w:rsidRPr="004C0B60">
        <w:rPr>
          <w:rFonts w:ascii="Times New Roman" w:eastAsia="Times New Roman" w:hAnsi="Times New Roman"/>
          <w:sz w:val="24"/>
          <w:szCs w:val="24"/>
          <w:u w:val="single"/>
          <w:lang w:val="en-US"/>
        </w:rPr>
        <w:t>.</w:t>
      </w:r>
      <w:r w:rsidRPr="004C0B60">
        <w:rPr>
          <w:rFonts w:ascii="Times New Roman" w:eastAsia="Times New Roman" w:hAnsi="Times New Roman"/>
          <w:sz w:val="24"/>
          <w:szCs w:val="24"/>
          <w:lang w:val="en-US"/>
        </w:rPr>
        <w:t xml:space="preserve"> Employee’s obligations and the restrictions set forth in this Article </w:t>
      </w:r>
      <w:r w:rsidR="007123F5">
        <w:rPr>
          <w:rFonts w:ascii="Times New Roman" w:eastAsia="Times New Roman" w:hAnsi="Times New Roman"/>
          <w:sz w:val="24"/>
          <w:szCs w:val="24"/>
          <w:lang w:val="en-US"/>
        </w:rPr>
        <w:t>I</w:t>
      </w:r>
      <w:r w:rsidRPr="004C0B60">
        <w:rPr>
          <w:rFonts w:ascii="Times New Roman" w:eastAsia="Times New Roman" w:hAnsi="Times New Roman"/>
          <w:sz w:val="24"/>
          <w:szCs w:val="24"/>
          <w:lang w:val="en-US"/>
        </w:rPr>
        <w:t>V, with respect to any Confidential Information, shall continue until such information ceases to constitute Confidential Information pursuant to this Agreement, regardless of the termination of this Agreement or the termination of Employee’s employment with</w:t>
      </w:r>
      <w:r w:rsidR="007123F5">
        <w:rPr>
          <w:rFonts w:ascii="Times New Roman" w:eastAsia="Times New Roman" w:hAnsi="Times New Roman"/>
          <w:sz w:val="24"/>
          <w:szCs w:val="24"/>
          <w:lang w:val="en-US"/>
        </w:rPr>
        <w:t xml:space="preserve"> the</w:t>
      </w:r>
      <w:r w:rsidRPr="004C0B60">
        <w:rPr>
          <w:rFonts w:ascii="Times New Roman" w:eastAsia="Times New Roman" w:hAnsi="Times New Roman"/>
          <w:sz w:val="24"/>
          <w:szCs w:val="24"/>
          <w:lang w:val="en-US"/>
        </w:rPr>
        <w:t xml:space="preserve"> Company (whether voluntary or involuntary).</w:t>
      </w:r>
    </w:p>
    <w:p w14:paraId="6E23309D" w14:textId="77777777"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p>
    <w:p w14:paraId="570CECE5" w14:textId="5372D050"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r w:rsidRPr="004C0B60">
        <w:rPr>
          <w:rFonts w:ascii="Times New Roman" w:eastAsia="Times New Roman" w:hAnsi="Times New Roman"/>
          <w:b/>
          <w:sz w:val="24"/>
          <w:szCs w:val="24"/>
          <w:u w:val="single"/>
          <w:lang w:val="en-US"/>
        </w:rPr>
        <w:t xml:space="preserve">Section </w:t>
      </w:r>
      <w:r w:rsidR="007123F5">
        <w:rPr>
          <w:rFonts w:ascii="Times New Roman" w:eastAsia="Times New Roman" w:hAnsi="Times New Roman"/>
          <w:b/>
          <w:sz w:val="24"/>
          <w:szCs w:val="24"/>
          <w:u w:val="single"/>
          <w:lang w:val="en-US"/>
        </w:rPr>
        <w:t>4</w:t>
      </w:r>
      <w:r w:rsidRPr="004C0B60">
        <w:rPr>
          <w:rFonts w:ascii="Times New Roman" w:eastAsia="Times New Roman" w:hAnsi="Times New Roman"/>
          <w:b/>
          <w:sz w:val="24"/>
          <w:szCs w:val="24"/>
          <w:u w:val="single"/>
          <w:lang w:val="en-US"/>
        </w:rPr>
        <w:t>.6: Exclusions</w:t>
      </w:r>
      <w:r w:rsidRPr="004C0B60">
        <w:rPr>
          <w:rFonts w:ascii="Times New Roman" w:eastAsia="Times New Roman" w:hAnsi="Times New Roman"/>
          <w:sz w:val="24"/>
          <w:szCs w:val="24"/>
          <w:u w:val="single"/>
          <w:lang w:val="en-US"/>
        </w:rPr>
        <w:t>.</w:t>
      </w:r>
      <w:r w:rsidRPr="004C0B60">
        <w:rPr>
          <w:rFonts w:ascii="Times New Roman" w:eastAsia="Times New Roman" w:hAnsi="Times New Roman"/>
          <w:sz w:val="24"/>
          <w:szCs w:val="24"/>
          <w:lang w:val="en-US"/>
        </w:rPr>
        <w:t xml:space="preserve"> This Agreement imposes no obligation on Employee with respect to Confidential Information that, (</w:t>
      </w:r>
      <w:proofErr w:type="spellStart"/>
      <w:r w:rsidRPr="004C0B60">
        <w:rPr>
          <w:rFonts w:ascii="Times New Roman" w:eastAsia="Times New Roman" w:hAnsi="Times New Roman"/>
          <w:sz w:val="24"/>
          <w:szCs w:val="24"/>
          <w:lang w:val="en-US"/>
        </w:rPr>
        <w:t>i</w:t>
      </w:r>
      <w:proofErr w:type="spellEnd"/>
      <w:r w:rsidRPr="004C0B60">
        <w:rPr>
          <w:rFonts w:ascii="Times New Roman" w:eastAsia="Times New Roman" w:hAnsi="Times New Roman"/>
          <w:sz w:val="24"/>
          <w:szCs w:val="24"/>
          <w:lang w:val="en-US"/>
        </w:rPr>
        <w:t xml:space="preserve">) was in Employee’s possession prior to disclosure of said Information; (ii) is or later becomes publicly available through no fault of Employee; (iii) is rightfully received by Employee from a third party without a duty of confidentiality; (iv) is independently developed by </w:t>
      </w:r>
      <w:r w:rsidR="007123F5">
        <w:rPr>
          <w:rFonts w:ascii="Times New Roman" w:eastAsia="Times New Roman" w:hAnsi="Times New Roman"/>
          <w:sz w:val="24"/>
          <w:szCs w:val="24"/>
          <w:lang w:val="en-US"/>
        </w:rPr>
        <w:t>E</w:t>
      </w:r>
      <w:r w:rsidRPr="004C0B60">
        <w:rPr>
          <w:rFonts w:ascii="Times New Roman" w:eastAsia="Times New Roman" w:hAnsi="Times New Roman"/>
          <w:sz w:val="24"/>
          <w:szCs w:val="24"/>
          <w:lang w:val="en-US"/>
        </w:rPr>
        <w:t xml:space="preserve">mployee’s agents, vendors, consultants or affiliates of Employee; or (v) is disclosed pursuant to a requirement by a court, administrative agency or other governmental body, provided, however, that the </w:t>
      </w:r>
      <w:r w:rsidR="007123F5">
        <w:rPr>
          <w:rFonts w:ascii="Times New Roman" w:eastAsia="Times New Roman" w:hAnsi="Times New Roman"/>
          <w:sz w:val="24"/>
          <w:szCs w:val="24"/>
          <w:lang w:val="en-US"/>
        </w:rPr>
        <w:t>p</w:t>
      </w:r>
      <w:r w:rsidRPr="004C0B60">
        <w:rPr>
          <w:rFonts w:ascii="Times New Roman" w:eastAsia="Times New Roman" w:hAnsi="Times New Roman"/>
          <w:sz w:val="24"/>
          <w:szCs w:val="24"/>
          <w:lang w:val="en-US"/>
        </w:rPr>
        <w:t xml:space="preserve">arty subject to such order or requirement shall provide prompt notice to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 xml:space="preserve">Company to enable </w:t>
      </w:r>
      <w:r w:rsidR="007123F5">
        <w:rPr>
          <w:rFonts w:ascii="Times New Roman" w:eastAsia="Times New Roman" w:hAnsi="Times New Roman"/>
          <w:sz w:val="24"/>
          <w:szCs w:val="24"/>
          <w:lang w:val="en-US"/>
        </w:rPr>
        <w:t xml:space="preserve">the </w:t>
      </w:r>
      <w:r w:rsidRPr="004C0B60">
        <w:rPr>
          <w:rFonts w:ascii="Times New Roman" w:eastAsia="Times New Roman" w:hAnsi="Times New Roman"/>
          <w:sz w:val="24"/>
          <w:szCs w:val="24"/>
          <w:lang w:val="en-US"/>
        </w:rPr>
        <w:t xml:space="preserve">Company to seek a protective order or otherwise restrict such disclosure. </w:t>
      </w:r>
    </w:p>
    <w:p w14:paraId="25E902C1" w14:textId="77777777"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p>
    <w:p w14:paraId="771B7FB9" w14:textId="1D97279B"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r w:rsidRPr="004C0B60">
        <w:rPr>
          <w:rFonts w:ascii="Times New Roman" w:eastAsia="Times New Roman" w:hAnsi="Times New Roman"/>
          <w:b/>
          <w:sz w:val="24"/>
          <w:szCs w:val="24"/>
          <w:u w:val="single"/>
          <w:lang w:val="en-US"/>
        </w:rPr>
        <w:t xml:space="preserve">Section </w:t>
      </w:r>
      <w:r w:rsidR="007123F5">
        <w:rPr>
          <w:rFonts w:ascii="Times New Roman" w:eastAsia="Times New Roman" w:hAnsi="Times New Roman"/>
          <w:b/>
          <w:sz w:val="24"/>
          <w:szCs w:val="24"/>
          <w:u w:val="single"/>
          <w:lang w:val="en-US"/>
        </w:rPr>
        <w:t>4</w:t>
      </w:r>
      <w:r w:rsidRPr="004C0B60">
        <w:rPr>
          <w:rFonts w:ascii="Times New Roman" w:eastAsia="Times New Roman" w:hAnsi="Times New Roman"/>
          <w:b/>
          <w:sz w:val="24"/>
          <w:szCs w:val="24"/>
          <w:u w:val="single"/>
          <w:lang w:val="en-US"/>
        </w:rPr>
        <w:t>.7: Notice under Section 1833(b) of the Defend Trade Secrets Act.</w:t>
      </w:r>
      <w:r w:rsidRPr="004C0B60">
        <w:rPr>
          <w:rFonts w:ascii="Times New Roman" w:eastAsia="Times New Roman" w:hAnsi="Times New Roman"/>
          <w:sz w:val="24"/>
          <w:szCs w:val="24"/>
          <w:lang w:val="en-US"/>
        </w:rPr>
        <w:t xml:space="preserve"> Employee acknowledges and agrees that Employee is hereby notified of the immunity provisions of Section 1833(b) of the federal Defend Trade Secrets Act, which provides as follows:</w:t>
      </w:r>
    </w:p>
    <w:p w14:paraId="74FFE5B3" w14:textId="77777777" w:rsidR="00054609" w:rsidRPr="004C0B60" w:rsidRDefault="00054609" w:rsidP="00054609">
      <w:pPr>
        <w:spacing w:before="0" w:beforeAutospacing="0" w:after="0" w:line="240" w:lineRule="auto"/>
        <w:jc w:val="both"/>
        <w:rPr>
          <w:rFonts w:ascii="Times New Roman" w:eastAsia="Times New Roman" w:hAnsi="Times New Roman"/>
          <w:sz w:val="24"/>
          <w:szCs w:val="24"/>
          <w:lang w:val="en-US"/>
        </w:rPr>
      </w:pPr>
    </w:p>
    <w:p w14:paraId="181BE9DC" w14:textId="77777777" w:rsidR="00054609" w:rsidRPr="004C0B60" w:rsidRDefault="00054609" w:rsidP="00054609">
      <w:pPr>
        <w:spacing w:before="0" w:beforeAutospacing="0" w:after="0" w:line="240" w:lineRule="auto"/>
        <w:ind w:left="360" w:right="360"/>
        <w:jc w:val="both"/>
        <w:rPr>
          <w:rFonts w:ascii="Times New Roman" w:eastAsia="Times New Roman" w:hAnsi="Times New Roman"/>
          <w:sz w:val="24"/>
          <w:szCs w:val="24"/>
          <w:lang w:val="en-US"/>
        </w:rPr>
      </w:pPr>
      <w:r w:rsidRPr="004C0B60">
        <w:rPr>
          <w:rFonts w:ascii="Times New Roman" w:eastAsia="Times New Roman" w:hAnsi="Times New Roman"/>
          <w:sz w:val="24"/>
          <w:szCs w:val="24"/>
          <w:lang w:val="en-US"/>
        </w:rPr>
        <w:t xml:space="preserve">(b) IMMUNITY FROM LIABILITY FOR CONFIDENTIAL DISCLOSURE OF A TRADE SECRET TO THE GOVERNMENT OR IN A COURT FILING. </w:t>
      </w:r>
    </w:p>
    <w:p w14:paraId="01E74AB5" w14:textId="77777777" w:rsidR="00054609" w:rsidRPr="004C0B60" w:rsidRDefault="00054609" w:rsidP="00054609">
      <w:pPr>
        <w:spacing w:before="0" w:beforeAutospacing="0" w:after="0" w:line="240" w:lineRule="auto"/>
        <w:ind w:left="360" w:right="360"/>
        <w:jc w:val="both"/>
        <w:rPr>
          <w:rFonts w:ascii="Times New Roman" w:eastAsia="Times New Roman" w:hAnsi="Times New Roman"/>
          <w:sz w:val="24"/>
          <w:szCs w:val="24"/>
          <w:lang w:val="en-US"/>
        </w:rPr>
      </w:pPr>
    </w:p>
    <w:p w14:paraId="2129B48F" w14:textId="77777777" w:rsidR="00054609" w:rsidRPr="004C0B60" w:rsidRDefault="00054609" w:rsidP="00054609">
      <w:pPr>
        <w:spacing w:before="0" w:beforeAutospacing="0" w:after="0" w:line="240" w:lineRule="auto"/>
        <w:ind w:left="360" w:right="360"/>
        <w:jc w:val="both"/>
        <w:rPr>
          <w:rFonts w:ascii="Times New Roman" w:eastAsia="Times New Roman" w:hAnsi="Times New Roman"/>
          <w:sz w:val="24"/>
          <w:szCs w:val="24"/>
          <w:lang w:val="en-US"/>
        </w:rPr>
      </w:pPr>
      <w:r w:rsidRPr="004C0B60">
        <w:rPr>
          <w:rFonts w:ascii="Times New Roman" w:eastAsia="Times New Roman" w:hAnsi="Times New Roman"/>
          <w:sz w:val="24"/>
          <w:szCs w:val="24"/>
          <w:lang w:val="en-US"/>
        </w:rPr>
        <w:t>(1) IMMUNITY.—An individual shall not be held criminally or civilly liable under any Federal or State trade secret law for the disclosure of a trade secret that—(A) is made—(</w:t>
      </w:r>
      <w:proofErr w:type="spellStart"/>
      <w:r w:rsidRPr="004C0B60">
        <w:rPr>
          <w:rFonts w:ascii="Times New Roman" w:eastAsia="Times New Roman" w:hAnsi="Times New Roman"/>
          <w:sz w:val="24"/>
          <w:szCs w:val="24"/>
          <w:lang w:val="en-US"/>
        </w:rPr>
        <w:t>i</w:t>
      </w:r>
      <w:proofErr w:type="spellEnd"/>
      <w:r w:rsidRPr="004C0B60">
        <w:rPr>
          <w:rFonts w:ascii="Times New Roman" w:eastAsia="Times New Roman" w:hAnsi="Times New Roman"/>
          <w:sz w:val="24"/>
          <w:szCs w:val="24"/>
          <w:lang w:val="en-US"/>
        </w:rPr>
        <w:t>)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14:paraId="58008B45" w14:textId="77777777" w:rsidR="00054609" w:rsidRPr="004C0B60" w:rsidRDefault="00054609" w:rsidP="00054609">
      <w:pPr>
        <w:spacing w:before="0" w:beforeAutospacing="0" w:after="0" w:line="240" w:lineRule="auto"/>
        <w:ind w:left="360" w:right="360"/>
        <w:jc w:val="both"/>
        <w:rPr>
          <w:rFonts w:ascii="Times New Roman" w:eastAsia="Times New Roman" w:hAnsi="Times New Roman"/>
          <w:sz w:val="24"/>
          <w:szCs w:val="24"/>
          <w:lang w:val="en-US"/>
        </w:rPr>
      </w:pPr>
    </w:p>
    <w:p w14:paraId="27EBC530" w14:textId="77777777" w:rsidR="00054609" w:rsidRDefault="00054609" w:rsidP="00054609">
      <w:pPr>
        <w:spacing w:before="0" w:beforeAutospacing="0" w:after="0" w:line="240" w:lineRule="auto"/>
        <w:ind w:left="360" w:right="360"/>
        <w:jc w:val="both"/>
        <w:rPr>
          <w:rFonts w:ascii="Times New Roman" w:eastAsia="Times New Roman" w:hAnsi="Times New Roman"/>
          <w:sz w:val="24"/>
          <w:szCs w:val="24"/>
          <w:lang w:val="en-US"/>
        </w:rPr>
      </w:pPr>
      <w:r w:rsidRPr="004C0B60">
        <w:rPr>
          <w:rFonts w:ascii="Times New Roman" w:eastAsia="Times New Roman" w:hAnsi="Times New Roman"/>
          <w:sz w:val="24"/>
          <w:szCs w:val="24"/>
          <w:lang w:val="en-US"/>
        </w:rPr>
        <w:t>(2) USE OF TRADE SECRET INFORMATION IN ANTI-RETALIATION LAWSUIT.—An individual who files a lawsuit for retaliation by an Company for reporting a suspected violation of law may disclose the trade secret to the attorney of the individual and use the trade secret information in the court proceeding, if the individual—(A) files any document containing the trade secret under seal; and (B) does not disclose the trade secret, except pursuant to court order.</w:t>
      </w:r>
    </w:p>
    <w:p w14:paraId="1AF8843A" w14:textId="3D0BF895" w:rsidR="00286131" w:rsidRDefault="00286131" w:rsidP="00054609">
      <w:pPr>
        <w:spacing w:before="0" w:beforeAutospacing="0" w:after="0" w:line="240" w:lineRule="auto"/>
        <w:ind w:left="360" w:right="360"/>
        <w:jc w:val="both"/>
        <w:rPr>
          <w:rFonts w:ascii="Times New Roman" w:eastAsia="Times New Roman" w:hAnsi="Times New Roman"/>
          <w:sz w:val="24"/>
          <w:szCs w:val="24"/>
          <w:lang w:val="en-US"/>
        </w:rPr>
      </w:pPr>
    </w:p>
    <w:p w14:paraId="3C415F10" w14:textId="1BCE5D32" w:rsidR="007123F5" w:rsidRDefault="007123F5" w:rsidP="007123F5">
      <w:pPr>
        <w:spacing w:before="0" w:beforeAutospacing="0" w:after="0" w:line="240" w:lineRule="auto"/>
        <w:ind w:right="360"/>
        <w:jc w:val="both"/>
        <w:rPr>
          <w:rFonts w:ascii="Times New Roman" w:eastAsia="Times New Roman" w:hAnsi="Times New Roman"/>
          <w:sz w:val="24"/>
          <w:szCs w:val="24"/>
          <w:lang w:val="en-US"/>
        </w:rPr>
      </w:pPr>
      <w:r w:rsidRPr="007123F5">
        <w:rPr>
          <w:rFonts w:ascii="Times New Roman" w:eastAsia="Times New Roman" w:hAnsi="Times New Roman"/>
          <w:b/>
          <w:bCs/>
          <w:sz w:val="24"/>
          <w:szCs w:val="24"/>
          <w:u w:val="single"/>
          <w:lang w:val="en-US"/>
        </w:rPr>
        <w:t>Section 4.8</w:t>
      </w:r>
      <w:r>
        <w:rPr>
          <w:rFonts w:ascii="Times New Roman" w:eastAsia="Times New Roman" w:hAnsi="Times New Roman"/>
          <w:b/>
          <w:bCs/>
          <w:sz w:val="24"/>
          <w:szCs w:val="24"/>
          <w:u w:val="single"/>
          <w:lang w:val="en-US"/>
        </w:rPr>
        <w:t>.</w:t>
      </w:r>
      <w:r>
        <w:rPr>
          <w:rFonts w:ascii="Times New Roman" w:eastAsia="Times New Roman" w:hAnsi="Times New Roman"/>
          <w:sz w:val="24"/>
          <w:szCs w:val="24"/>
          <w:lang w:val="en-US"/>
        </w:rPr>
        <w:t xml:space="preserve"> </w:t>
      </w:r>
      <w:r w:rsidRPr="007123F5">
        <w:rPr>
          <w:rFonts w:ascii="Times New Roman" w:eastAsia="Times New Roman" w:hAnsi="Times New Roman"/>
          <w:i/>
          <w:iCs/>
          <w:sz w:val="24"/>
          <w:szCs w:val="24"/>
          <w:lang w:val="en-US"/>
        </w:rPr>
        <w:t>Intentionally left blank</w:t>
      </w:r>
    </w:p>
    <w:p w14:paraId="258EDD35" w14:textId="74C8EE2D" w:rsidR="007123F5" w:rsidRDefault="007123F5" w:rsidP="00054609">
      <w:pPr>
        <w:spacing w:before="0" w:beforeAutospacing="0" w:after="0" w:line="240" w:lineRule="auto"/>
        <w:ind w:left="360" w:right="360"/>
        <w:jc w:val="both"/>
        <w:rPr>
          <w:rFonts w:ascii="Times New Roman" w:eastAsia="Times New Roman" w:hAnsi="Times New Roman"/>
          <w:sz w:val="24"/>
          <w:szCs w:val="24"/>
          <w:lang w:val="en-US"/>
        </w:rPr>
      </w:pPr>
    </w:p>
    <w:p w14:paraId="5B662FD4" w14:textId="7A45BF0A" w:rsidR="007123F5" w:rsidRDefault="007123F5" w:rsidP="00054609">
      <w:pPr>
        <w:spacing w:before="0" w:beforeAutospacing="0" w:after="0" w:line="240" w:lineRule="auto"/>
        <w:ind w:left="360" w:right="360"/>
        <w:jc w:val="both"/>
        <w:rPr>
          <w:rFonts w:ascii="Times New Roman" w:eastAsia="Times New Roman" w:hAnsi="Times New Roman"/>
          <w:sz w:val="24"/>
          <w:szCs w:val="24"/>
          <w:lang w:val="en-US"/>
        </w:rPr>
      </w:pPr>
    </w:p>
    <w:p w14:paraId="60BED978" w14:textId="56DA1204" w:rsidR="007123F5" w:rsidRDefault="007123F5" w:rsidP="00054609">
      <w:pPr>
        <w:spacing w:before="0" w:beforeAutospacing="0" w:after="0" w:line="240" w:lineRule="auto"/>
        <w:ind w:left="360" w:right="360"/>
        <w:jc w:val="both"/>
        <w:rPr>
          <w:rFonts w:ascii="Times New Roman" w:eastAsia="Times New Roman" w:hAnsi="Times New Roman"/>
          <w:sz w:val="24"/>
          <w:szCs w:val="24"/>
          <w:lang w:val="en-US"/>
        </w:rPr>
      </w:pPr>
    </w:p>
    <w:p w14:paraId="06F20EE7" w14:textId="77777777" w:rsidR="007123F5" w:rsidRDefault="007123F5" w:rsidP="00054609">
      <w:pPr>
        <w:spacing w:before="0" w:beforeAutospacing="0" w:after="0" w:line="240" w:lineRule="auto"/>
        <w:ind w:left="360" w:right="360"/>
        <w:jc w:val="both"/>
        <w:rPr>
          <w:rFonts w:ascii="Times New Roman" w:eastAsia="Times New Roman" w:hAnsi="Times New Roman"/>
          <w:sz w:val="24"/>
          <w:szCs w:val="24"/>
          <w:lang w:val="en-US"/>
        </w:rPr>
      </w:pPr>
    </w:p>
    <w:p w14:paraId="4C7AB04E" w14:textId="77777777" w:rsidR="007123F5" w:rsidRPr="004C0B60" w:rsidRDefault="007123F5" w:rsidP="00054609">
      <w:pPr>
        <w:spacing w:before="0" w:beforeAutospacing="0" w:after="0" w:line="240" w:lineRule="auto"/>
        <w:ind w:left="360" w:right="360"/>
        <w:jc w:val="both"/>
        <w:rPr>
          <w:rFonts w:ascii="Times New Roman" w:eastAsia="Times New Roman" w:hAnsi="Times New Roman"/>
          <w:sz w:val="24"/>
          <w:szCs w:val="24"/>
          <w:lang w:val="en-US"/>
        </w:rPr>
      </w:pPr>
    </w:p>
    <w:p w14:paraId="79AC21A2" w14:textId="50ACCFA9" w:rsidR="005E3B17" w:rsidRPr="005E3B17" w:rsidRDefault="005E3B17" w:rsidP="005E3B17">
      <w:pPr>
        <w:spacing w:before="0" w:beforeAutospacing="0" w:after="0" w:line="240" w:lineRule="auto"/>
        <w:jc w:val="center"/>
        <w:rPr>
          <w:rFonts w:ascii="Times New Roman" w:hAnsi="Times New Roman"/>
          <w:b/>
          <w:sz w:val="24"/>
          <w:szCs w:val="24"/>
          <w:u w:val="single"/>
          <w:lang w:val="en-US"/>
        </w:rPr>
      </w:pPr>
      <w:r w:rsidRPr="005E3B17">
        <w:rPr>
          <w:rFonts w:ascii="Times New Roman" w:hAnsi="Times New Roman"/>
          <w:b/>
          <w:sz w:val="24"/>
          <w:szCs w:val="24"/>
          <w:u w:val="single"/>
          <w:lang w:val="en-US"/>
        </w:rPr>
        <w:lastRenderedPageBreak/>
        <w:t xml:space="preserve">ARTICLE </w:t>
      </w:r>
      <w:r>
        <w:rPr>
          <w:rFonts w:ascii="Times New Roman" w:hAnsi="Times New Roman"/>
          <w:b/>
          <w:sz w:val="24"/>
          <w:szCs w:val="24"/>
          <w:u w:val="single"/>
          <w:lang w:val="en-US"/>
        </w:rPr>
        <w:t>V</w:t>
      </w:r>
    </w:p>
    <w:p w14:paraId="5B932E8C" w14:textId="77777777" w:rsidR="005E3B17" w:rsidRPr="005E3B17" w:rsidRDefault="005E3B17" w:rsidP="005E3B17">
      <w:pPr>
        <w:spacing w:before="0" w:beforeAutospacing="0" w:after="0" w:line="240" w:lineRule="auto"/>
        <w:jc w:val="center"/>
        <w:rPr>
          <w:rFonts w:ascii="Times New Roman" w:hAnsi="Times New Roman"/>
          <w:b/>
          <w:sz w:val="24"/>
          <w:szCs w:val="24"/>
          <w:lang w:val="en-US"/>
        </w:rPr>
      </w:pPr>
      <w:r w:rsidRPr="005E3B17">
        <w:rPr>
          <w:rFonts w:ascii="Times New Roman" w:hAnsi="Times New Roman"/>
          <w:b/>
          <w:sz w:val="24"/>
          <w:szCs w:val="24"/>
          <w:lang w:val="en-US"/>
        </w:rPr>
        <w:t>NON-COMPETITION</w:t>
      </w:r>
      <w:r w:rsidR="00C7255E">
        <w:rPr>
          <w:rFonts w:ascii="Times New Roman" w:hAnsi="Times New Roman"/>
          <w:b/>
          <w:sz w:val="24"/>
          <w:szCs w:val="24"/>
          <w:lang w:val="en-US"/>
        </w:rPr>
        <w:t xml:space="preserve"> AND NON-SOLICITATION</w:t>
      </w:r>
    </w:p>
    <w:p w14:paraId="386DA3E0" w14:textId="77777777" w:rsidR="005E3B17" w:rsidRPr="005E3B17" w:rsidRDefault="005E3B17" w:rsidP="005E3B17">
      <w:pPr>
        <w:spacing w:before="0" w:beforeAutospacing="0" w:after="0" w:line="240" w:lineRule="auto"/>
        <w:jc w:val="both"/>
        <w:rPr>
          <w:rFonts w:ascii="Times New Roman" w:hAnsi="Times New Roman"/>
          <w:sz w:val="24"/>
          <w:szCs w:val="24"/>
          <w:lang w:val="en-US"/>
        </w:rPr>
      </w:pPr>
    </w:p>
    <w:p w14:paraId="61349B3E" w14:textId="1C228BCC" w:rsidR="005E3B17" w:rsidRDefault="005E3B17" w:rsidP="00352E96">
      <w:pPr>
        <w:spacing w:before="0" w:beforeAutospacing="0" w:after="0" w:line="240" w:lineRule="auto"/>
        <w:jc w:val="both"/>
        <w:rPr>
          <w:rFonts w:ascii="Times New Roman" w:hAnsi="Times New Roman"/>
          <w:sz w:val="24"/>
          <w:szCs w:val="24"/>
          <w:lang w:val="en-US"/>
        </w:rPr>
      </w:pPr>
      <w:r w:rsidRPr="005E3B17">
        <w:rPr>
          <w:rFonts w:ascii="Times New Roman" w:hAnsi="Times New Roman"/>
          <w:b/>
          <w:sz w:val="24"/>
          <w:szCs w:val="24"/>
          <w:u w:val="single"/>
          <w:lang w:val="en-US"/>
        </w:rPr>
        <w:t xml:space="preserve">Section </w:t>
      </w:r>
      <w:r w:rsidR="00594F7A">
        <w:rPr>
          <w:rFonts w:ascii="Times New Roman" w:hAnsi="Times New Roman"/>
          <w:b/>
          <w:sz w:val="24"/>
          <w:szCs w:val="24"/>
          <w:u w:val="single"/>
          <w:lang w:val="en-US"/>
        </w:rPr>
        <w:t>5</w:t>
      </w:r>
      <w:r w:rsidRPr="005E3B17">
        <w:rPr>
          <w:rFonts w:ascii="Times New Roman" w:hAnsi="Times New Roman"/>
          <w:b/>
          <w:sz w:val="24"/>
          <w:szCs w:val="24"/>
          <w:u w:val="single"/>
          <w:lang w:val="en-US"/>
        </w:rPr>
        <w:t>.1: Non-Competition.</w:t>
      </w:r>
      <w:r w:rsidRPr="005E3B17">
        <w:rPr>
          <w:rFonts w:ascii="Times New Roman" w:hAnsi="Times New Roman"/>
          <w:sz w:val="24"/>
          <w:szCs w:val="24"/>
          <w:lang w:val="en-US"/>
        </w:rPr>
        <w:t xml:space="preserve"> Employee agrees that </w:t>
      </w:r>
      <w:r w:rsidR="007123F5">
        <w:rPr>
          <w:rFonts w:ascii="Times New Roman" w:hAnsi="Times New Roman"/>
          <w:sz w:val="24"/>
          <w:szCs w:val="24"/>
          <w:lang w:val="en-US"/>
        </w:rPr>
        <w:t xml:space="preserve">the </w:t>
      </w:r>
      <w:r w:rsidRPr="005E3B17">
        <w:rPr>
          <w:rFonts w:ascii="Times New Roman" w:hAnsi="Times New Roman"/>
          <w:sz w:val="24"/>
          <w:szCs w:val="24"/>
          <w:lang w:val="en-US"/>
        </w:rPr>
        <w:t xml:space="preserve">Company’s Confidential Information has been established and maintained at great expense to Company. Employee further agrees that Employee will have unique and extensive exposure to and contact with </w:t>
      </w:r>
      <w:r w:rsidR="007123F5">
        <w:rPr>
          <w:rFonts w:ascii="Times New Roman" w:hAnsi="Times New Roman"/>
          <w:sz w:val="24"/>
          <w:szCs w:val="24"/>
          <w:lang w:val="en-US"/>
        </w:rPr>
        <w:t xml:space="preserve">the </w:t>
      </w:r>
      <w:r w:rsidRPr="005E3B17">
        <w:rPr>
          <w:rFonts w:ascii="Times New Roman" w:hAnsi="Times New Roman"/>
          <w:sz w:val="24"/>
          <w:szCs w:val="24"/>
          <w:lang w:val="en-US"/>
        </w:rPr>
        <w:t>Comp</w:t>
      </w:r>
      <w:r>
        <w:rPr>
          <w:rFonts w:ascii="Times New Roman" w:hAnsi="Times New Roman"/>
          <w:sz w:val="24"/>
          <w:szCs w:val="24"/>
          <w:lang w:val="en-US"/>
        </w:rPr>
        <w:t xml:space="preserve">any’s Confidential Information. </w:t>
      </w:r>
      <w:r w:rsidRPr="005E3B17">
        <w:rPr>
          <w:rFonts w:ascii="Times New Roman" w:hAnsi="Times New Roman"/>
          <w:sz w:val="24"/>
          <w:szCs w:val="24"/>
          <w:lang w:val="en-US"/>
        </w:rPr>
        <w:t>Employee also understands and agrees that Employee will obtain Confidential Information about</w:t>
      </w:r>
      <w:r w:rsidR="007123F5">
        <w:rPr>
          <w:rFonts w:ascii="Times New Roman" w:hAnsi="Times New Roman"/>
          <w:sz w:val="24"/>
          <w:szCs w:val="24"/>
          <w:lang w:val="en-US"/>
        </w:rPr>
        <w:t xml:space="preserve"> the</w:t>
      </w:r>
      <w:r w:rsidRPr="005E3B17">
        <w:rPr>
          <w:rFonts w:ascii="Times New Roman" w:hAnsi="Times New Roman"/>
          <w:sz w:val="24"/>
          <w:szCs w:val="24"/>
          <w:lang w:val="en-US"/>
        </w:rPr>
        <w:t xml:space="preserve"> Company</w:t>
      </w:r>
      <w:r w:rsidR="00F43053">
        <w:rPr>
          <w:rFonts w:ascii="Times New Roman" w:hAnsi="Times New Roman"/>
          <w:sz w:val="24"/>
          <w:szCs w:val="24"/>
          <w:lang w:val="en-US"/>
        </w:rPr>
        <w:t xml:space="preserve"> and/or Affiliates</w:t>
      </w:r>
      <w:r w:rsidRPr="005E3B17">
        <w:rPr>
          <w:rFonts w:ascii="Times New Roman" w:hAnsi="Times New Roman"/>
          <w:sz w:val="24"/>
          <w:szCs w:val="24"/>
          <w:lang w:val="en-US"/>
        </w:rPr>
        <w:t xml:space="preserve">, including its financial information, business plans, and marketing strategies. Therefore, in order to protect </w:t>
      </w:r>
      <w:r w:rsidR="007123F5">
        <w:rPr>
          <w:rFonts w:ascii="Times New Roman" w:hAnsi="Times New Roman"/>
          <w:sz w:val="24"/>
          <w:szCs w:val="24"/>
          <w:lang w:val="en-US"/>
        </w:rPr>
        <w:t xml:space="preserve">the </w:t>
      </w:r>
      <w:r w:rsidRPr="005E3B17">
        <w:rPr>
          <w:rFonts w:ascii="Times New Roman" w:hAnsi="Times New Roman"/>
          <w:sz w:val="24"/>
          <w:szCs w:val="24"/>
          <w:lang w:val="en-US"/>
        </w:rPr>
        <w:t xml:space="preserve">Company </w:t>
      </w:r>
      <w:r w:rsidR="00F43053">
        <w:rPr>
          <w:rFonts w:ascii="Times New Roman" w:hAnsi="Times New Roman"/>
          <w:sz w:val="24"/>
          <w:szCs w:val="24"/>
          <w:lang w:val="en-US"/>
        </w:rPr>
        <w:t xml:space="preserve">and/or Affiliates </w:t>
      </w:r>
      <w:r w:rsidRPr="005E3B17">
        <w:rPr>
          <w:rFonts w:ascii="Times New Roman" w:hAnsi="Times New Roman"/>
          <w:sz w:val="24"/>
          <w:szCs w:val="24"/>
          <w:lang w:val="en-US"/>
        </w:rPr>
        <w:t xml:space="preserve">from unfair competition, Employee agrees that, during the time Employee is employed by </w:t>
      </w:r>
      <w:r w:rsidR="007123F5">
        <w:rPr>
          <w:rFonts w:ascii="Times New Roman" w:hAnsi="Times New Roman"/>
          <w:sz w:val="24"/>
          <w:szCs w:val="24"/>
          <w:lang w:val="en-US"/>
        </w:rPr>
        <w:t xml:space="preserve">the </w:t>
      </w:r>
      <w:r w:rsidRPr="005E3B17">
        <w:rPr>
          <w:rFonts w:ascii="Times New Roman" w:hAnsi="Times New Roman"/>
          <w:sz w:val="24"/>
          <w:szCs w:val="24"/>
          <w:lang w:val="en-US"/>
        </w:rPr>
        <w:t xml:space="preserve">Company, and for a period of </w:t>
      </w:r>
      <w:r w:rsidR="007123F5">
        <w:rPr>
          <w:rFonts w:ascii="Times New Roman" w:hAnsi="Times New Roman"/>
          <w:sz w:val="24"/>
          <w:szCs w:val="24"/>
          <w:lang w:val="en-US"/>
        </w:rPr>
        <w:t xml:space="preserve">one </w:t>
      </w:r>
      <w:r w:rsidRPr="005E3B17">
        <w:rPr>
          <w:rFonts w:ascii="Times New Roman" w:hAnsi="Times New Roman"/>
          <w:sz w:val="24"/>
          <w:szCs w:val="24"/>
          <w:lang w:val="en-US"/>
        </w:rPr>
        <w:t>(</w:t>
      </w:r>
      <w:r w:rsidR="007123F5">
        <w:rPr>
          <w:rFonts w:ascii="Times New Roman" w:hAnsi="Times New Roman"/>
          <w:sz w:val="24"/>
          <w:szCs w:val="24"/>
          <w:lang w:val="en-US"/>
        </w:rPr>
        <w:t>1</w:t>
      </w:r>
      <w:r w:rsidRPr="005E3B17">
        <w:rPr>
          <w:rFonts w:ascii="Times New Roman" w:hAnsi="Times New Roman"/>
          <w:sz w:val="24"/>
          <w:szCs w:val="24"/>
          <w:lang w:val="en-US"/>
        </w:rPr>
        <w:t xml:space="preserve">) years following Employee’s termination of employment </w:t>
      </w:r>
      <w:r w:rsidRPr="005E3B17">
        <w:rPr>
          <w:rFonts w:ascii="Times New Roman" w:hAnsi="Times New Roman"/>
          <w:i/>
          <w:sz w:val="24"/>
          <w:szCs w:val="24"/>
          <w:u w:val="single"/>
          <w:lang w:val="en-US"/>
        </w:rPr>
        <w:t>for any reason</w:t>
      </w:r>
      <w:r w:rsidRPr="005E3B17">
        <w:rPr>
          <w:rFonts w:ascii="Times New Roman" w:hAnsi="Times New Roman"/>
          <w:sz w:val="24"/>
          <w:szCs w:val="24"/>
          <w:lang w:val="en-US"/>
        </w:rPr>
        <w:t>, Employee will not, directly or indirectly, on behalf of any other person, entity, or company, either individually or as an employee, officer, director, agent, partner, owner, co-venturer, distributor, consultant, investor, shareholder (other than the ownership of less than 5% of the shares of a corporation whose shares are traded in a recognized stock exchange or in the over-the-counter market), do any of the fo</w:t>
      </w:r>
      <w:r>
        <w:rPr>
          <w:rFonts w:ascii="Times New Roman" w:hAnsi="Times New Roman"/>
          <w:sz w:val="24"/>
          <w:szCs w:val="24"/>
          <w:lang w:val="en-US"/>
        </w:rPr>
        <w:t>llowing in the “Restricted Area,</w:t>
      </w:r>
      <w:r w:rsidRPr="005E3B17">
        <w:rPr>
          <w:rFonts w:ascii="Times New Roman" w:hAnsi="Times New Roman"/>
          <w:sz w:val="24"/>
          <w:szCs w:val="24"/>
          <w:lang w:val="en-US"/>
        </w:rPr>
        <w:t>”</w:t>
      </w:r>
      <w:r>
        <w:rPr>
          <w:rFonts w:ascii="Times New Roman" w:hAnsi="Times New Roman"/>
          <w:sz w:val="24"/>
          <w:szCs w:val="24"/>
          <w:lang w:val="en-US"/>
        </w:rPr>
        <w:t xml:space="preserve"> as that term is defined below:</w:t>
      </w:r>
      <w:r w:rsidR="00352E96" w:rsidRPr="00352E96">
        <w:t xml:space="preserve"> </w:t>
      </w:r>
      <w:r w:rsidR="00352E96" w:rsidRPr="00352E96">
        <w:rPr>
          <w:rFonts w:ascii="Times New Roman" w:hAnsi="Times New Roman"/>
          <w:sz w:val="24"/>
          <w:szCs w:val="24"/>
          <w:lang w:val="en-US"/>
        </w:rPr>
        <w:t xml:space="preserve">Provide to any </w:t>
      </w:r>
      <w:r w:rsidR="00352E96">
        <w:rPr>
          <w:rFonts w:ascii="Times New Roman" w:hAnsi="Times New Roman"/>
          <w:sz w:val="24"/>
          <w:szCs w:val="24"/>
          <w:lang w:val="en-US"/>
        </w:rPr>
        <w:t xml:space="preserve">Competitive Business </w:t>
      </w:r>
      <w:r w:rsidR="00352E96" w:rsidRPr="00352E96">
        <w:rPr>
          <w:rFonts w:ascii="Times New Roman" w:hAnsi="Times New Roman"/>
          <w:sz w:val="24"/>
          <w:szCs w:val="24"/>
          <w:lang w:val="en-US"/>
        </w:rPr>
        <w:t xml:space="preserve">the same or substantially similar services as those </w:t>
      </w:r>
      <w:r w:rsidR="00594F7A">
        <w:rPr>
          <w:rFonts w:ascii="Times New Roman" w:hAnsi="Times New Roman"/>
          <w:sz w:val="24"/>
          <w:szCs w:val="24"/>
          <w:lang w:val="en-US"/>
        </w:rPr>
        <w:t xml:space="preserve">Employee </w:t>
      </w:r>
      <w:r w:rsidR="00352E96" w:rsidRPr="00352E96">
        <w:rPr>
          <w:rFonts w:ascii="Times New Roman" w:hAnsi="Times New Roman"/>
          <w:sz w:val="24"/>
          <w:szCs w:val="24"/>
          <w:lang w:val="en-US"/>
        </w:rPr>
        <w:t>provide</w:t>
      </w:r>
      <w:r w:rsidR="00594F7A">
        <w:rPr>
          <w:rFonts w:ascii="Times New Roman" w:hAnsi="Times New Roman"/>
          <w:sz w:val="24"/>
          <w:szCs w:val="24"/>
          <w:lang w:val="en-US"/>
        </w:rPr>
        <w:t>s</w:t>
      </w:r>
      <w:r w:rsidR="00352E96" w:rsidRPr="00352E96">
        <w:rPr>
          <w:rFonts w:ascii="Times New Roman" w:hAnsi="Times New Roman"/>
          <w:sz w:val="24"/>
          <w:szCs w:val="24"/>
          <w:lang w:val="en-US"/>
        </w:rPr>
        <w:t xml:space="preserve"> to </w:t>
      </w:r>
      <w:r w:rsidR="00594F7A">
        <w:rPr>
          <w:rFonts w:ascii="Times New Roman" w:hAnsi="Times New Roman"/>
          <w:sz w:val="24"/>
          <w:szCs w:val="24"/>
          <w:lang w:val="en-US"/>
        </w:rPr>
        <w:t xml:space="preserve">the </w:t>
      </w:r>
      <w:r w:rsidR="00352E96">
        <w:rPr>
          <w:rFonts w:ascii="Times New Roman" w:hAnsi="Times New Roman"/>
          <w:sz w:val="24"/>
          <w:szCs w:val="24"/>
          <w:lang w:val="en-US"/>
        </w:rPr>
        <w:t xml:space="preserve">Company and/or Affiliates. </w:t>
      </w:r>
    </w:p>
    <w:p w14:paraId="611E4AAF" w14:textId="77777777" w:rsidR="00594F7A" w:rsidRDefault="00594F7A" w:rsidP="00352E96">
      <w:pPr>
        <w:spacing w:before="0" w:beforeAutospacing="0" w:after="0" w:line="240" w:lineRule="auto"/>
        <w:jc w:val="both"/>
        <w:rPr>
          <w:rFonts w:ascii="Times New Roman" w:hAnsi="Times New Roman"/>
          <w:sz w:val="24"/>
          <w:szCs w:val="24"/>
          <w:lang w:val="en-US"/>
        </w:rPr>
      </w:pPr>
    </w:p>
    <w:p w14:paraId="3A3495AE" w14:textId="3A6A7877" w:rsidR="00352E96" w:rsidRDefault="00352E96" w:rsidP="00E437CB">
      <w:pPr>
        <w:spacing w:before="0" w:beforeAutospacing="0" w:after="0" w:line="240" w:lineRule="auto"/>
        <w:ind w:firstLine="708"/>
        <w:jc w:val="both"/>
        <w:rPr>
          <w:rFonts w:ascii="Times New Roman" w:hAnsi="Times New Roman"/>
          <w:sz w:val="24"/>
          <w:szCs w:val="24"/>
          <w:lang w:val="en-US"/>
        </w:rPr>
      </w:pPr>
      <w:r w:rsidRPr="00352E96">
        <w:rPr>
          <w:rFonts w:ascii="Times New Roman" w:hAnsi="Times New Roman"/>
          <w:b/>
          <w:bCs/>
          <w:sz w:val="24"/>
          <w:szCs w:val="24"/>
          <w:u w:val="single"/>
          <w:lang w:val="en-US"/>
        </w:rPr>
        <w:t xml:space="preserve">Section </w:t>
      </w:r>
      <w:r w:rsidR="00594F7A">
        <w:rPr>
          <w:rFonts w:ascii="Times New Roman" w:hAnsi="Times New Roman"/>
          <w:b/>
          <w:bCs/>
          <w:sz w:val="24"/>
          <w:szCs w:val="24"/>
          <w:u w:val="single"/>
          <w:lang w:val="en-US"/>
        </w:rPr>
        <w:t>5</w:t>
      </w:r>
      <w:r w:rsidR="00E437CB">
        <w:rPr>
          <w:rFonts w:ascii="Times New Roman" w:hAnsi="Times New Roman"/>
          <w:b/>
          <w:bCs/>
          <w:sz w:val="24"/>
          <w:szCs w:val="24"/>
          <w:u w:val="single"/>
          <w:lang w:val="en-US"/>
        </w:rPr>
        <w:t>.1.2</w:t>
      </w:r>
      <w:r w:rsidRPr="00352E96">
        <w:rPr>
          <w:rFonts w:ascii="Times New Roman" w:hAnsi="Times New Roman"/>
          <w:b/>
          <w:bCs/>
          <w:sz w:val="24"/>
          <w:szCs w:val="24"/>
          <w:u w:val="single"/>
          <w:lang w:val="en-US"/>
        </w:rPr>
        <w:t>: Competitive Business Defined.</w:t>
      </w:r>
      <w:r>
        <w:rPr>
          <w:rFonts w:ascii="Times New Roman" w:hAnsi="Times New Roman"/>
          <w:sz w:val="24"/>
          <w:szCs w:val="24"/>
          <w:lang w:val="en-US"/>
        </w:rPr>
        <w:t xml:space="preserve"> </w:t>
      </w:r>
      <w:r w:rsidRPr="00352E96">
        <w:rPr>
          <w:rFonts w:ascii="Times New Roman" w:hAnsi="Times New Roman"/>
          <w:sz w:val="24"/>
          <w:szCs w:val="24"/>
          <w:lang w:val="en-US"/>
        </w:rPr>
        <w:t xml:space="preserve">“Competitive Business” means any business </w:t>
      </w:r>
      <w:r>
        <w:rPr>
          <w:rFonts w:ascii="Times New Roman" w:hAnsi="Times New Roman"/>
          <w:sz w:val="24"/>
          <w:szCs w:val="24"/>
          <w:lang w:val="en-US"/>
        </w:rPr>
        <w:t xml:space="preserve">entity or individual </w:t>
      </w:r>
      <w:r w:rsidRPr="00352E96">
        <w:rPr>
          <w:rFonts w:ascii="Times New Roman" w:hAnsi="Times New Roman"/>
          <w:sz w:val="24"/>
          <w:szCs w:val="24"/>
          <w:lang w:val="en-US"/>
        </w:rPr>
        <w:t xml:space="preserve">that </w:t>
      </w:r>
      <w:r w:rsidR="00594F7A">
        <w:rPr>
          <w:rFonts w:ascii="Times New Roman" w:hAnsi="Times New Roman"/>
          <w:sz w:val="24"/>
          <w:szCs w:val="24"/>
          <w:lang w:val="en-US"/>
        </w:rPr>
        <w:t>provides charter school services.</w:t>
      </w:r>
      <w:r>
        <w:rPr>
          <w:rFonts w:ascii="Times New Roman" w:hAnsi="Times New Roman"/>
          <w:sz w:val="24"/>
          <w:szCs w:val="24"/>
          <w:lang w:val="en-US"/>
        </w:rPr>
        <w:t xml:space="preserve"> </w:t>
      </w:r>
    </w:p>
    <w:p w14:paraId="0E5F0D3B" w14:textId="77777777" w:rsidR="00352E96" w:rsidRDefault="00352E96" w:rsidP="00352E96">
      <w:pPr>
        <w:spacing w:before="0" w:beforeAutospacing="0" w:after="0" w:line="240" w:lineRule="auto"/>
        <w:jc w:val="both"/>
        <w:rPr>
          <w:rFonts w:ascii="Times New Roman" w:hAnsi="Times New Roman"/>
          <w:sz w:val="24"/>
          <w:szCs w:val="24"/>
          <w:lang w:val="en-US"/>
        </w:rPr>
      </w:pPr>
    </w:p>
    <w:p w14:paraId="6F8B3BD1" w14:textId="2FDFFEBA" w:rsidR="00352E96" w:rsidRPr="00352E96" w:rsidRDefault="00352E96" w:rsidP="00E437CB">
      <w:pPr>
        <w:spacing w:before="0" w:beforeAutospacing="0" w:after="0" w:line="240" w:lineRule="auto"/>
        <w:ind w:firstLine="708"/>
        <w:jc w:val="both"/>
        <w:rPr>
          <w:rFonts w:ascii="Times New Roman" w:hAnsi="Times New Roman"/>
          <w:sz w:val="24"/>
          <w:szCs w:val="24"/>
          <w:lang w:val="en-US"/>
        </w:rPr>
      </w:pPr>
      <w:r w:rsidRPr="00E437CB">
        <w:rPr>
          <w:rFonts w:ascii="Times New Roman" w:hAnsi="Times New Roman"/>
          <w:b/>
          <w:bCs/>
          <w:sz w:val="24"/>
          <w:szCs w:val="24"/>
          <w:u w:val="single"/>
          <w:lang w:val="en-US"/>
        </w:rPr>
        <w:t xml:space="preserve">Section </w:t>
      </w:r>
      <w:r w:rsidR="00FA4E8E">
        <w:rPr>
          <w:rFonts w:ascii="Times New Roman" w:hAnsi="Times New Roman"/>
          <w:b/>
          <w:bCs/>
          <w:sz w:val="24"/>
          <w:szCs w:val="24"/>
          <w:u w:val="single"/>
          <w:lang w:val="en-US"/>
        </w:rPr>
        <w:t>5</w:t>
      </w:r>
      <w:r w:rsidR="00E437CB" w:rsidRPr="00E437CB">
        <w:rPr>
          <w:rFonts w:ascii="Times New Roman" w:hAnsi="Times New Roman"/>
          <w:b/>
          <w:bCs/>
          <w:sz w:val="24"/>
          <w:szCs w:val="24"/>
          <w:u w:val="single"/>
          <w:lang w:val="en-US"/>
        </w:rPr>
        <w:t>.</w:t>
      </w:r>
      <w:r w:rsidR="00E437CB">
        <w:rPr>
          <w:rFonts w:ascii="Times New Roman" w:hAnsi="Times New Roman"/>
          <w:b/>
          <w:bCs/>
          <w:sz w:val="24"/>
          <w:szCs w:val="24"/>
          <w:u w:val="single"/>
          <w:lang w:val="en-US"/>
        </w:rPr>
        <w:t>1.</w:t>
      </w:r>
      <w:r w:rsidR="00E437CB" w:rsidRPr="00E437CB">
        <w:rPr>
          <w:rFonts w:ascii="Times New Roman" w:hAnsi="Times New Roman"/>
          <w:b/>
          <w:bCs/>
          <w:sz w:val="24"/>
          <w:szCs w:val="24"/>
          <w:u w:val="single"/>
          <w:lang w:val="en-US"/>
        </w:rPr>
        <w:t>3:</w:t>
      </w:r>
      <w:r w:rsidRPr="00E437CB">
        <w:rPr>
          <w:rFonts w:ascii="Times New Roman" w:hAnsi="Times New Roman"/>
          <w:b/>
          <w:bCs/>
          <w:sz w:val="24"/>
          <w:szCs w:val="24"/>
          <w:u w:val="single"/>
          <w:lang w:val="en-US"/>
        </w:rPr>
        <w:t xml:space="preserve"> “Restricted Area</w:t>
      </w:r>
      <w:r w:rsidR="00E437CB" w:rsidRPr="00E437CB">
        <w:rPr>
          <w:rFonts w:ascii="Times New Roman" w:hAnsi="Times New Roman"/>
          <w:b/>
          <w:bCs/>
          <w:sz w:val="24"/>
          <w:szCs w:val="24"/>
          <w:u w:val="single"/>
          <w:lang w:val="en-US"/>
        </w:rPr>
        <w:t xml:space="preserve"> Defined.</w:t>
      </w:r>
      <w:r w:rsidR="00E437CB">
        <w:rPr>
          <w:rFonts w:ascii="Times New Roman" w:hAnsi="Times New Roman"/>
          <w:sz w:val="24"/>
          <w:szCs w:val="24"/>
          <w:lang w:val="en-US"/>
        </w:rPr>
        <w:t xml:space="preserve"> Restricted Area </w:t>
      </w:r>
      <w:r w:rsidRPr="00352E96">
        <w:rPr>
          <w:rFonts w:ascii="Times New Roman" w:hAnsi="Times New Roman"/>
          <w:sz w:val="24"/>
          <w:szCs w:val="24"/>
          <w:lang w:val="en-US"/>
        </w:rPr>
        <w:t xml:space="preserve">means </w:t>
      </w:r>
      <w:r w:rsidR="00E437CB" w:rsidRPr="00594F7A">
        <w:rPr>
          <w:rFonts w:ascii="Times New Roman" w:hAnsi="Times New Roman"/>
          <w:sz w:val="24"/>
          <w:szCs w:val="24"/>
          <w:lang w:val="en-US"/>
        </w:rPr>
        <w:t xml:space="preserve">anywhere in </w:t>
      </w:r>
      <w:r w:rsidR="00594F7A" w:rsidRPr="00594F7A">
        <w:rPr>
          <w:rFonts w:ascii="Times New Roman" w:hAnsi="Times New Roman"/>
          <w:sz w:val="24"/>
          <w:szCs w:val="24"/>
          <w:lang w:val="en-US"/>
        </w:rPr>
        <w:t xml:space="preserve">the State of Nevada </w:t>
      </w:r>
      <w:r w:rsidR="00E437CB">
        <w:rPr>
          <w:rFonts w:ascii="Times New Roman" w:hAnsi="Times New Roman"/>
          <w:sz w:val="24"/>
          <w:szCs w:val="24"/>
          <w:lang w:val="en-US"/>
        </w:rPr>
        <w:t xml:space="preserve">where </w:t>
      </w:r>
      <w:r w:rsidR="00594F7A">
        <w:rPr>
          <w:rFonts w:ascii="Times New Roman" w:hAnsi="Times New Roman"/>
          <w:sz w:val="24"/>
          <w:szCs w:val="24"/>
          <w:lang w:val="en-US"/>
        </w:rPr>
        <w:t xml:space="preserve">the </w:t>
      </w:r>
      <w:r w:rsidR="00E437CB" w:rsidRPr="00E437CB">
        <w:rPr>
          <w:rFonts w:ascii="Times New Roman" w:hAnsi="Times New Roman"/>
          <w:sz w:val="24"/>
          <w:szCs w:val="24"/>
          <w:lang w:val="en-US"/>
        </w:rPr>
        <w:t xml:space="preserve">Company </w:t>
      </w:r>
      <w:r w:rsidR="00E437CB">
        <w:rPr>
          <w:rFonts w:ascii="Times New Roman" w:hAnsi="Times New Roman"/>
          <w:sz w:val="24"/>
          <w:szCs w:val="24"/>
          <w:lang w:val="en-US"/>
        </w:rPr>
        <w:t xml:space="preserve">and/or Affiliates </w:t>
      </w:r>
      <w:r w:rsidR="00E437CB" w:rsidRPr="00E437CB">
        <w:rPr>
          <w:rFonts w:ascii="Times New Roman" w:hAnsi="Times New Roman"/>
          <w:sz w:val="24"/>
          <w:szCs w:val="24"/>
          <w:lang w:val="en-US"/>
        </w:rPr>
        <w:t>conducts business</w:t>
      </w:r>
      <w:r w:rsidR="00E437CB">
        <w:rPr>
          <w:rFonts w:ascii="Times New Roman" w:hAnsi="Times New Roman"/>
          <w:sz w:val="24"/>
          <w:szCs w:val="24"/>
          <w:lang w:val="en-US"/>
        </w:rPr>
        <w:t xml:space="preserve">. </w:t>
      </w:r>
      <w:r w:rsidR="00E437CB" w:rsidRPr="00E437CB">
        <w:rPr>
          <w:rFonts w:ascii="Times New Roman" w:hAnsi="Times New Roman"/>
          <w:sz w:val="24"/>
          <w:szCs w:val="24"/>
          <w:lang w:val="en-US"/>
        </w:rPr>
        <w:t xml:space="preserve">The Parties expressly acknowledge that the Restricted Area is reasonable. </w:t>
      </w:r>
    </w:p>
    <w:p w14:paraId="4B82A148" w14:textId="77777777" w:rsidR="00352E96" w:rsidRPr="00352E96" w:rsidRDefault="00352E96" w:rsidP="00352E96">
      <w:pPr>
        <w:spacing w:before="0" w:beforeAutospacing="0" w:after="0" w:line="240" w:lineRule="auto"/>
        <w:jc w:val="both"/>
        <w:rPr>
          <w:rFonts w:ascii="Times New Roman" w:hAnsi="Times New Roman"/>
          <w:sz w:val="24"/>
          <w:szCs w:val="24"/>
          <w:lang w:val="en-US"/>
        </w:rPr>
      </w:pPr>
    </w:p>
    <w:p w14:paraId="6D7237C5" w14:textId="284AE7A6" w:rsidR="005E3B17" w:rsidRPr="00FE3427" w:rsidRDefault="005E3B17" w:rsidP="00FE3427">
      <w:pPr>
        <w:spacing w:before="0" w:beforeAutospacing="0" w:after="0" w:line="240" w:lineRule="auto"/>
        <w:jc w:val="both"/>
        <w:rPr>
          <w:rFonts w:ascii="Times New Roman" w:eastAsia="Times New Roman" w:hAnsi="Times New Roman"/>
          <w:sz w:val="24"/>
          <w:szCs w:val="24"/>
          <w:lang w:val="en-US"/>
        </w:rPr>
      </w:pPr>
      <w:r w:rsidRPr="00933513">
        <w:rPr>
          <w:rFonts w:ascii="Times New Roman" w:eastAsia="Times New Roman" w:hAnsi="Times New Roman"/>
          <w:b/>
          <w:sz w:val="24"/>
          <w:szCs w:val="24"/>
          <w:u w:val="single"/>
          <w:lang w:val="en-US"/>
        </w:rPr>
        <w:t xml:space="preserve">Section </w:t>
      </w:r>
      <w:r w:rsidR="00FA4E8E">
        <w:rPr>
          <w:rFonts w:ascii="Times New Roman" w:eastAsia="Times New Roman" w:hAnsi="Times New Roman"/>
          <w:b/>
          <w:sz w:val="24"/>
          <w:szCs w:val="24"/>
          <w:u w:val="single"/>
          <w:lang w:val="en-US"/>
        </w:rPr>
        <w:t>5</w:t>
      </w:r>
      <w:r w:rsidR="00C7255E">
        <w:rPr>
          <w:rFonts w:ascii="Times New Roman" w:eastAsia="Times New Roman" w:hAnsi="Times New Roman"/>
          <w:b/>
          <w:sz w:val="24"/>
          <w:szCs w:val="24"/>
          <w:u w:val="single"/>
          <w:lang w:val="en-US"/>
        </w:rPr>
        <w:t>.2</w:t>
      </w:r>
      <w:r w:rsidRPr="00933513">
        <w:rPr>
          <w:rFonts w:ascii="Times New Roman" w:eastAsia="Times New Roman" w:hAnsi="Times New Roman"/>
          <w:b/>
          <w:sz w:val="24"/>
          <w:szCs w:val="24"/>
          <w:u w:val="single"/>
          <w:lang w:val="en-US"/>
        </w:rPr>
        <w:t>: Non-</w:t>
      </w:r>
      <w:r w:rsidR="001B23A9">
        <w:rPr>
          <w:rFonts w:ascii="Times New Roman" w:eastAsia="Times New Roman" w:hAnsi="Times New Roman"/>
          <w:b/>
          <w:sz w:val="24"/>
          <w:szCs w:val="24"/>
          <w:u w:val="single"/>
          <w:lang w:val="en-US"/>
        </w:rPr>
        <w:t>S</w:t>
      </w:r>
      <w:r w:rsidRPr="00933513">
        <w:rPr>
          <w:rFonts w:ascii="Times New Roman" w:eastAsia="Times New Roman" w:hAnsi="Times New Roman"/>
          <w:b/>
          <w:sz w:val="24"/>
          <w:szCs w:val="24"/>
          <w:u w:val="single"/>
          <w:lang w:val="en-US"/>
        </w:rPr>
        <w:t>olicitation.</w:t>
      </w:r>
      <w:r w:rsidRPr="00FE3427">
        <w:rPr>
          <w:rFonts w:ascii="Times New Roman" w:eastAsia="Times New Roman" w:hAnsi="Times New Roman"/>
          <w:sz w:val="24"/>
          <w:szCs w:val="24"/>
          <w:lang w:val="en-US"/>
        </w:rPr>
        <w:t xml:space="preserve"> Employee recognizes that </w:t>
      </w:r>
      <w:r w:rsidR="00594F7A">
        <w:rPr>
          <w:rFonts w:ascii="Times New Roman" w:eastAsia="Times New Roman" w:hAnsi="Times New Roman"/>
          <w:sz w:val="24"/>
          <w:szCs w:val="24"/>
          <w:lang w:val="en-US"/>
        </w:rPr>
        <w:t xml:space="preserve">the </w:t>
      </w:r>
      <w:r w:rsidRPr="00FE3427">
        <w:rPr>
          <w:rFonts w:ascii="Times New Roman" w:eastAsia="Times New Roman" w:hAnsi="Times New Roman"/>
          <w:sz w:val="24"/>
          <w:szCs w:val="24"/>
          <w:lang w:val="en-US"/>
        </w:rPr>
        <w:t xml:space="preserve">Company uses Confidential Information in furtherance of developing and marketing its services and that Employee, through the services Employee provides to </w:t>
      </w:r>
      <w:r w:rsidR="00FA4E8E">
        <w:rPr>
          <w:rFonts w:ascii="Times New Roman" w:eastAsia="Times New Roman" w:hAnsi="Times New Roman"/>
          <w:sz w:val="24"/>
          <w:szCs w:val="24"/>
          <w:lang w:val="en-US"/>
        </w:rPr>
        <w:t xml:space="preserve">the </w:t>
      </w:r>
      <w:r w:rsidRPr="00FE3427">
        <w:rPr>
          <w:rFonts w:ascii="Times New Roman" w:eastAsia="Times New Roman" w:hAnsi="Times New Roman"/>
          <w:sz w:val="24"/>
          <w:szCs w:val="24"/>
          <w:lang w:val="en-US"/>
        </w:rPr>
        <w:t xml:space="preserve">Company, will have access to some or all of that Confidential Information, and will embody the goodwill of </w:t>
      </w:r>
      <w:r w:rsidR="00FA4E8E">
        <w:rPr>
          <w:rFonts w:ascii="Times New Roman" w:eastAsia="Times New Roman" w:hAnsi="Times New Roman"/>
          <w:sz w:val="24"/>
          <w:szCs w:val="24"/>
          <w:lang w:val="en-US"/>
        </w:rPr>
        <w:t xml:space="preserve">the </w:t>
      </w:r>
      <w:r w:rsidRPr="00FE3427">
        <w:rPr>
          <w:rFonts w:ascii="Times New Roman" w:eastAsia="Times New Roman" w:hAnsi="Times New Roman"/>
          <w:sz w:val="24"/>
          <w:szCs w:val="24"/>
          <w:lang w:val="en-US"/>
        </w:rPr>
        <w:t xml:space="preserve">Company. Therefore, in order to protect </w:t>
      </w:r>
      <w:r w:rsidR="00FA4E8E">
        <w:rPr>
          <w:rFonts w:ascii="Times New Roman" w:eastAsia="Times New Roman" w:hAnsi="Times New Roman"/>
          <w:sz w:val="24"/>
          <w:szCs w:val="24"/>
          <w:lang w:val="en-US"/>
        </w:rPr>
        <w:t xml:space="preserve">the </w:t>
      </w:r>
      <w:r w:rsidRPr="00FE3427">
        <w:rPr>
          <w:rFonts w:ascii="Times New Roman" w:eastAsia="Times New Roman" w:hAnsi="Times New Roman"/>
          <w:sz w:val="24"/>
          <w:szCs w:val="24"/>
          <w:lang w:val="en-US"/>
        </w:rPr>
        <w:t xml:space="preserve">Company’s Confidential Information and goodwill, Employee agrees that, during the time Employee is employed by </w:t>
      </w:r>
      <w:r w:rsidR="00FA4E8E">
        <w:rPr>
          <w:rFonts w:ascii="Times New Roman" w:eastAsia="Times New Roman" w:hAnsi="Times New Roman"/>
          <w:sz w:val="24"/>
          <w:szCs w:val="24"/>
          <w:lang w:val="en-US"/>
        </w:rPr>
        <w:t xml:space="preserve">the </w:t>
      </w:r>
      <w:r w:rsidRPr="00FE3427">
        <w:rPr>
          <w:rFonts w:ascii="Times New Roman" w:eastAsia="Times New Roman" w:hAnsi="Times New Roman"/>
          <w:sz w:val="24"/>
          <w:szCs w:val="24"/>
          <w:lang w:val="en-US"/>
        </w:rPr>
        <w:t xml:space="preserve">Company, and for a period of </w:t>
      </w:r>
      <w:r w:rsidR="00FA4E8E">
        <w:rPr>
          <w:rFonts w:ascii="Times New Roman" w:eastAsia="Times New Roman" w:hAnsi="Times New Roman"/>
          <w:sz w:val="24"/>
          <w:szCs w:val="24"/>
          <w:lang w:val="en-US"/>
        </w:rPr>
        <w:t>one</w:t>
      </w:r>
      <w:r w:rsidRPr="00FE3427">
        <w:rPr>
          <w:rFonts w:ascii="Times New Roman" w:eastAsia="Times New Roman" w:hAnsi="Times New Roman"/>
          <w:sz w:val="24"/>
          <w:szCs w:val="24"/>
          <w:lang w:val="en-US"/>
        </w:rPr>
        <w:t xml:space="preserve"> (</w:t>
      </w:r>
      <w:r w:rsidR="00FA4E8E">
        <w:rPr>
          <w:rFonts w:ascii="Times New Roman" w:eastAsia="Times New Roman" w:hAnsi="Times New Roman"/>
          <w:sz w:val="24"/>
          <w:szCs w:val="24"/>
          <w:lang w:val="en-US"/>
        </w:rPr>
        <w:t>1</w:t>
      </w:r>
      <w:r w:rsidRPr="00FE3427">
        <w:rPr>
          <w:rFonts w:ascii="Times New Roman" w:eastAsia="Times New Roman" w:hAnsi="Times New Roman"/>
          <w:sz w:val="24"/>
          <w:szCs w:val="24"/>
          <w:lang w:val="en-US"/>
        </w:rPr>
        <w:t xml:space="preserve">) year following the termination Employee’s employment </w:t>
      </w:r>
      <w:r w:rsidRPr="00933513">
        <w:rPr>
          <w:rFonts w:ascii="Times New Roman" w:eastAsia="Times New Roman" w:hAnsi="Times New Roman"/>
          <w:i/>
          <w:sz w:val="24"/>
          <w:szCs w:val="24"/>
          <w:u w:val="single"/>
          <w:lang w:val="en-US"/>
        </w:rPr>
        <w:t>for any reason</w:t>
      </w:r>
      <w:r w:rsidRPr="00FE3427">
        <w:rPr>
          <w:rFonts w:ascii="Times New Roman" w:eastAsia="Times New Roman" w:hAnsi="Times New Roman"/>
          <w:sz w:val="24"/>
          <w:szCs w:val="24"/>
          <w:lang w:val="en-US"/>
        </w:rPr>
        <w:t xml:space="preserve">, that Employee will not directly or indirectly, </w:t>
      </w:r>
    </w:p>
    <w:p w14:paraId="51D280FE" w14:textId="77777777" w:rsidR="005E3B17" w:rsidRPr="00FE3427" w:rsidRDefault="005E3B17" w:rsidP="00FE3427">
      <w:pPr>
        <w:spacing w:before="0" w:beforeAutospacing="0" w:after="0" w:line="240" w:lineRule="auto"/>
        <w:jc w:val="both"/>
        <w:rPr>
          <w:rFonts w:ascii="Times New Roman" w:eastAsia="Times New Roman" w:hAnsi="Times New Roman"/>
          <w:sz w:val="24"/>
          <w:szCs w:val="24"/>
          <w:lang w:val="en-US"/>
        </w:rPr>
      </w:pPr>
    </w:p>
    <w:p w14:paraId="13AB7701" w14:textId="5B7EF374" w:rsidR="005E3B17" w:rsidRPr="00FE3427" w:rsidRDefault="0001329D" w:rsidP="00933513">
      <w:pPr>
        <w:spacing w:before="0" w:beforeAutospacing="0" w:after="0" w:line="240" w:lineRule="auto"/>
        <w:ind w:left="1440" w:hanging="720"/>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w:t>
      </w:r>
      <w:r w:rsidR="005E3B17" w:rsidRPr="00FE3427">
        <w:rPr>
          <w:rFonts w:ascii="Times New Roman" w:eastAsia="Times New Roman" w:hAnsi="Times New Roman"/>
          <w:sz w:val="24"/>
          <w:szCs w:val="24"/>
          <w:lang w:val="en-US"/>
        </w:rPr>
        <w:tab/>
        <w:t>Induce or attempt to induce any person who is an employee, officer, owner,</w:t>
      </w:r>
      <w:r w:rsidR="00933513">
        <w:rPr>
          <w:rFonts w:ascii="Times New Roman" w:eastAsia="Times New Roman" w:hAnsi="Times New Roman"/>
          <w:sz w:val="24"/>
          <w:szCs w:val="24"/>
          <w:lang w:val="en-US"/>
        </w:rPr>
        <w:t xml:space="preserve"> independent contractor</w:t>
      </w:r>
      <w:r w:rsidR="005E3B17" w:rsidRPr="00FE3427">
        <w:rPr>
          <w:rFonts w:ascii="Times New Roman" w:eastAsia="Times New Roman" w:hAnsi="Times New Roman"/>
          <w:sz w:val="24"/>
          <w:szCs w:val="24"/>
          <w:lang w:val="en-US"/>
        </w:rPr>
        <w:t xml:space="preserve"> or agent of </w:t>
      </w:r>
      <w:r w:rsidR="00FA4E8E">
        <w:rPr>
          <w:rFonts w:ascii="Times New Roman" w:eastAsia="Times New Roman" w:hAnsi="Times New Roman"/>
          <w:sz w:val="24"/>
          <w:szCs w:val="24"/>
          <w:lang w:val="en-US"/>
        </w:rPr>
        <w:t xml:space="preserve">the </w:t>
      </w:r>
      <w:r w:rsidR="005E3B17" w:rsidRPr="00FE3427">
        <w:rPr>
          <w:rFonts w:ascii="Times New Roman" w:eastAsia="Times New Roman" w:hAnsi="Times New Roman"/>
          <w:sz w:val="24"/>
          <w:szCs w:val="24"/>
          <w:lang w:val="en-US"/>
        </w:rPr>
        <w:t>Company</w:t>
      </w:r>
      <w:r w:rsidR="00933513">
        <w:rPr>
          <w:rFonts w:ascii="Times New Roman" w:eastAsia="Times New Roman" w:hAnsi="Times New Roman"/>
          <w:sz w:val="24"/>
          <w:szCs w:val="24"/>
          <w:lang w:val="en-US"/>
        </w:rPr>
        <w:t xml:space="preserve"> and/or Affiliates</w:t>
      </w:r>
      <w:r w:rsidR="005E3B17" w:rsidRPr="00FE3427">
        <w:rPr>
          <w:rFonts w:ascii="Times New Roman" w:eastAsia="Times New Roman" w:hAnsi="Times New Roman"/>
          <w:sz w:val="24"/>
          <w:szCs w:val="24"/>
          <w:lang w:val="en-US"/>
        </w:rPr>
        <w:t xml:space="preserve"> to terminate said relationship or breach his or her agreements with </w:t>
      </w:r>
      <w:r w:rsidR="00FA4E8E">
        <w:rPr>
          <w:rFonts w:ascii="Times New Roman" w:eastAsia="Times New Roman" w:hAnsi="Times New Roman"/>
          <w:sz w:val="24"/>
          <w:szCs w:val="24"/>
          <w:lang w:val="en-US"/>
        </w:rPr>
        <w:t xml:space="preserve">the </w:t>
      </w:r>
      <w:r w:rsidR="005E3B17" w:rsidRPr="00FE3427">
        <w:rPr>
          <w:rFonts w:ascii="Times New Roman" w:eastAsia="Times New Roman" w:hAnsi="Times New Roman"/>
          <w:sz w:val="24"/>
          <w:szCs w:val="24"/>
          <w:lang w:val="en-US"/>
        </w:rPr>
        <w:t>Company</w:t>
      </w:r>
      <w:r w:rsidR="00933513">
        <w:rPr>
          <w:rFonts w:ascii="Times New Roman" w:eastAsia="Times New Roman" w:hAnsi="Times New Roman"/>
          <w:sz w:val="24"/>
          <w:szCs w:val="24"/>
          <w:lang w:val="en-US"/>
        </w:rPr>
        <w:t xml:space="preserve"> and/or Affiliates</w:t>
      </w:r>
      <w:r w:rsidR="005E3B17" w:rsidRPr="00FE3427">
        <w:rPr>
          <w:rFonts w:ascii="Times New Roman" w:eastAsia="Times New Roman" w:hAnsi="Times New Roman"/>
          <w:sz w:val="24"/>
          <w:szCs w:val="24"/>
          <w:lang w:val="en-US"/>
        </w:rPr>
        <w:t xml:space="preserve">; </w:t>
      </w:r>
    </w:p>
    <w:p w14:paraId="340115F7" w14:textId="77777777" w:rsidR="005E3B17" w:rsidRPr="00FE3427" w:rsidRDefault="005E3B17" w:rsidP="00933513">
      <w:pPr>
        <w:spacing w:before="0" w:beforeAutospacing="0" w:after="0" w:line="240" w:lineRule="auto"/>
        <w:ind w:left="1440" w:hanging="720"/>
        <w:jc w:val="both"/>
        <w:rPr>
          <w:rFonts w:ascii="Times New Roman" w:eastAsia="Times New Roman" w:hAnsi="Times New Roman"/>
          <w:sz w:val="24"/>
          <w:szCs w:val="24"/>
          <w:lang w:val="en-US"/>
        </w:rPr>
      </w:pPr>
      <w:r w:rsidRPr="00FE3427">
        <w:rPr>
          <w:rFonts w:ascii="Times New Roman" w:eastAsia="Times New Roman" w:hAnsi="Times New Roman"/>
          <w:sz w:val="24"/>
          <w:szCs w:val="24"/>
          <w:lang w:val="en-US"/>
        </w:rPr>
        <w:tab/>
      </w:r>
    </w:p>
    <w:p w14:paraId="28B46BD7" w14:textId="32E06E04" w:rsidR="005E3B17" w:rsidRPr="00FE3427" w:rsidRDefault="0001329D" w:rsidP="00933513">
      <w:pPr>
        <w:spacing w:before="0" w:beforeAutospacing="0" w:after="0" w:line="240" w:lineRule="auto"/>
        <w:ind w:left="1440" w:hanging="720"/>
        <w:jc w:val="both"/>
        <w:rPr>
          <w:rFonts w:ascii="Times New Roman" w:eastAsia="Times New Roman" w:hAnsi="Times New Roman"/>
          <w:sz w:val="24"/>
          <w:szCs w:val="24"/>
          <w:lang w:val="en-US"/>
        </w:rPr>
      </w:pPr>
      <w:r>
        <w:rPr>
          <w:rFonts w:ascii="Times New Roman" w:eastAsia="Times New Roman" w:hAnsi="Times New Roman"/>
          <w:sz w:val="24"/>
          <w:szCs w:val="24"/>
          <w:lang w:val="en-US"/>
        </w:rPr>
        <w:t>(ii)</w:t>
      </w:r>
      <w:r w:rsidR="005E3B17" w:rsidRPr="00FE3427">
        <w:rPr>
          <w:rFonts w:ascii="Times New Roman" w:eastAsia="Times New Roman" w:hAnsi="Times New Roman"/>
          <w:sz w:val="24"/>
          <w:szCs w:val="24"/>
          <w:lang w:val="en-US"/>
        </w:rPr>
        <w:tab/>
        <w:t>Make known to any third party the names</w:t>
      </w:r>
      <w:r>
        <w:rPr>
          <w:rFonts w:ascii="Times New Roman" w:eastAsia="Times New Roman" w:hAnsi="Times New Roman"/>
          <w:sz w:val="24"/>
          <w:szCs w:val="24"/>
          <w:lang w:val="en-US"/>
        </w:rPr>
        <w:t xml:space="preserve"> and contact information </w:t>
      </w:r>
      <w:r w:rsidR="005E3B17" w:rsidRPr="00FE3427">
        <w:rPr>
          <w:rFonts w:ascii="Times New Roman" w:eastAsia="Times New Roman" w:hAnsi="Times New Roman"/>
          <w:sz w:val="24"/>
          <w:szCs w:val="24"/>
          <w:lang w:val="en-US"/>
        </w:rPr>
        <w:t xml:space="preserve">of any of the </w:t>
      </w:r>
      <w:r w:rsidR="00FA4E8E">
        <w:rPr>
          <w:rFonts w:ascii="Times New Roman" w:eastAsia="Times New Roman" w:hAnsi="Times New Roman"/>
          <w:sz w:val="24"/>
          <w:szCs w:val="24"/>
          <w:lang w:val="en-US"/>
        </w:rPr>
        <w:t xml:space="preserve">students, parents, </w:t>
      </w:r>
      <w:r w:rsidR="005E3B17" w:rsidRPr="00FE3427">
        <w:rPr>
          <w:rFonts w:ascii="Times New Roman" w:eastAsia="Times New Roman" w:hAnsi="Times New Roman"/>
          <w:sz w:val="24"/>
          <w:szCs w:val="24"/>
          <w:lang w:val="en-US"/>
        </w:rPr>
        <w:t xml:space="preserve">vendors, or suppliers of </w:t>
      </w:r>
      <w:r w:rsidR="00FA4E8E">
        <w:rPr>
          <w:rFonts w:ascii="Times New Roman" w:eastAsia="Times New Roman" w:hAnsi="Times New Roman"/>
          <w:sz w:val="24"/>
          <w:szCs w:val="24"/>
          <w:lang w:val="en-US"/>
        </w:rPr>
        <w:t xml:space="preserve">the </w:t>
      </w:r>
      <w:r w:rsidR="005E3B17" w:rsidRPr="00FE3427">
        <w:rPr>
          <w:rFonts w:ascii="Times New Roman" w:eastAsia="Times New Roman" w:hAnsi="Times New Roman"/>
          <w:sz w:val="24"/>
          <w:szCs w:val="24"/>
          <w:lang w:val="en-US"/>
        </w:rPr>
        <w:t>Company</w:t>
      </w:r>
      <w:r w:rsidR="00933513">
        <w:rPr>
          <w:rFonts w:ascii="Times New Roman" w:eastAsia="Times New Roman" w:hAnsi="Times New Roman"/>
          <w:sz w:val="24"/>
          <w:szCs w:val="24"/>
          <w:lang w:val="en-US"/>
        </w:rPr>
        <w:t xml:space="preserve"> and/or Affiliates</w:t>
      </w:r>
      <w:r w:rsidR="005E3B17" w:rsidRPr="00FE3427">
        <w:rPr>
          <w:rFonts w:ascii="Times New Roman" w:eastAsia="Times New Roman" w:hAnsi="Times New Roman"/>
          <w:sz w:val="24"/>
          <w:szCs w:val="24"/>
          <w:lang w:val="en-US"/>
        </w:rPr>
        <w:t xml:space="preserve">, or any other information pertaining to those </w:t>
      </w:r>
      <w:r w:rsidR="00FA4E8E" w:rsidRPr="00FA4E8E">
        <w:rPr>
          <w:rFonts w:ascii="Times New Roman" w:eastAsia="Times New Roman" w:hAnsi="Times New Roman"/>
          <w:sz w:val="24"/>
          <w:szCs w:val="24"/>
          <w:lang w:val="en-US"/>
        </w:rPr>
        <w:t>students, parents, vendors, or suppliers</w:t>
      </w:r>
      <w:r w:rsidR="005E3B17" w:rsidRPr="00FE3427">
        <w:rPr>
          <w:rFonts w:ascii="Times New Roman" w:eastAsia="Times New Roman" w:hAnsi="Times New Roman"/>
          <w:sz w:val="24"/>
          <w:szCs w:val="24"/>
          <w:lang w:val="en-US"/>
        </w:rPr>
        <w:t xml:space="preserve">; </w:t>
      </w:r>
    </w:p>
    <w:p w14:paraId="2C99D90B" w14:textId="77777777" w:rsidR="005E3B17" w:rsidRPr="00FE3427" w:rsidRDefault="005E3B17" w:rsidP="00933513">
      <w:pPr>
        <w:spacing w:before="0" w:beforeAutospacing="0" w:after="0" w:line="240" w:lineRule="auto"/>
        <w:ind w:left="1440" w:hanging="720"/>
        <w:jc w:val="both"/>
        <w:rPr>
          <w:rFonts w:ascii="Times New Roman" w:eastAsia="Times New Roman" w:hAnsi="Times New Roman"/>
          <w:sz w:val="24"/>
          <w:szCs w:val="24"/>
          <w:lang w:val="en-US"/>
        </w:rPr>
      </w:pPr>
    </w:p>
    <w:p w14:paraId="25284ED8" w14:textId="7E56A7AB" w:rsidR="005E3B17" w:rsidRPr="00FE3427" w:rsidRDefault="0001329D" w:rsidP="00933513">
      <w:pPr>
        <w:spacing w:before="0" w:beforeAutospacing="0" w:after="0" w:line="240" w:lineRule="auto"/>
        <w:ind w:left="1440" w:hanging="720"/>
        <w:jc w:val="both"/>
        <w:rPr>
          <w:rFonts w:ascii="Times New Roman" w:eastAsia="Times New Roman" w:hAnsi="Times New Roman"/>
          <w:sz w:val="24"/>
          <w:szCs w:val="24"/>
          <w:lang w:val="en-US"/>
        </w:rPr>
      </w:pPr>
      <w:r>
        <w:rPr>
          <w:rFonts w:ascii="Times New Roman" w:eastAsia="Times New Roman" w:hAnsi="Times New Roman"/>
          <w:sz w:val="24"/>
          <w:szCs w:val="24"/>
          <w:lang w:val="en-US"/>
        </w:rPr>
        <w:t>(iii)</w:t>
      </w:r>
      <w:r w:rsidR="005E3B17" w:rsidRPr="00FE3427">
        <w:rPr>
          <w:rFonts w:ascii="Times New Roman" w:eastAsia="Times New Roman" w:hAnsi="Times New Roman"/>
          <w:sz w:val="24"/>
          <w:szCs w:val="24"/>
          <w:lang w:val="en-US"/>
        </w:rPr>
        <w:tab/>
        <w:t>Call on, solicit, in</w:t>
      </w:r>
      <w:r w:rsidR="0052730C">
        <w:rPr>
          <w:rFonts w:ascii="Times New Roman" w:eastAsia="Times New Roman" w:hAnsi="Times New Roman"/>
          <w:sz w:val="24"/>
          <w:szCs w:val="24"/>
          <w:lang w:val="en-US"/>
        </w:rPr>
        <w:t xml:space="preserve">duce to leave and/or take away </w:t>
      </w:r>
      <w:r w:rsidR="005E3B17" w:rsidRPr="00FE3427">
        <w:rPr>
          <w:rFonts w:ascii="Times New Roman" w:eastAsia="Times New Roman" w:hAnsi="Times New Roman"/>
          <w:sz w:val="24"/>
          <w:szCs w:val="24"/>
          <w:lang w:val="en-US"/>
        </w:rPr>
        <w:t xml:space="preserve">any of the </w:t>
      </w:r>
      <w:r w:rsidR="00FA4E8E" w:rsidRPr="00FA4E8E">
        <w:rPr>
          <w:rFonts w:ascii="Times New Roman" w:eastAsia="Times New Roman" w:hAnsi="Times New Roman"/>
          <w:sz w:val="24"/>
          <w:szCs w:val="24"/>
          <w:lang w:val="en-US"/>
        </w:rPr>
        <w:t xml:space="preserve">students, vendors, or suppliers </w:t>
      </w:r>
      <w:r w:rsidR="00933513">
        <w:rPr>
          <w:rFonts w:ascii="Times New Roman" w:eastAsia="Times New Roman" w:hAnsi="Times New Roman"/>
          <w:sz w:val="24"/>
          <w:szCs w:val="24"/>
          <w:lang w:val="en-US"/>
        </w:rPr>
        <w:t xml:space="preserve">of </w:t>
      </w:r>
      <w:r w:rsidR="00FA4E8E">
        <w:rPr>
          <w:rFonts w:ascii="Times New Roman" w:eastAsia="Times New Roman" w:hAnsi="Times New Roman"/>
          <w:sz w:val="24"/>
          <w:szCs w:val="24"/>
          <w:lang w:val="en-US"/>
        </w:rPr>
        <w:t xml:space="preserve">the </w:t>
      </w:r>
      <w:r w:rsidR="00933513">
        <w:rPr>
          <w:rFonts w:ascii="Times New Roman" w:eastAsia="Times New Roman" w:hAnsi="Times New Roman"/>
          <w:sz w:val="24"/>
          <w:szCs w:val="24"/>
          <w:lang w:val="en-US"/>
        </w:rPr>
        <w:t>Company and/or Affiliates,</w:t>
      </w:r>
      <w:r w:rsidR="005E3B17" w:rsidRPr="00FE3427">
        <w:rPr>
          <w:rFonts w:ascii="Times New Roman" w:eastAsia="Times New Roman" w:hAnsi="Times New Roman"/>
          <w:sz w:val="24"/>
          <w:szCs w:val="24"/>
          <w:lang w:val="en-US"/>
        </w:rPr>
        <w:t xml:space="preserve"> either for Employee’s own account or for any third party; or </w:t>
      </w:r>
    </w:p>
    <w:p w14:paraId="166571C3" w14:textId="77777777" w:rsidR="005E3B17" w:rsidRPr="00FE3427" w:rsidRDefault="005E3B17" w:rsidP="00933513">
      <w:pPr>
        <w:spacing w:before="0" w:beforeAutospacing="0" w:after="0" w:line="240" w:lineRule="auto"/>
        <w:ind w:left="1440" w:hanging="720"/>
        <w:jc w:val="both"/>
        <w:rPr>
          <w:rFonts w:ascii="Times New Roman" w:eastAsia="Times New Roman" w:hAnsi="Times New Roman"/>
          <w:sz w:val="24"/>
          <w:szCs w:val="24"/>
          <w:lang w:val="en-US"/>
        </w:rPr>
      </w:pPr>
    </w:p>
    <w:p w14:paraId="4CCA0FA5" w14:textId="46A2C42E" w:rsidR="00FE3427" w:rsidRDefault="0001329D" w:rsidP="00933513">
      <w:pPr>
        <w:spacing w:before="0" w:beforeAutospacing="0" w:after="0" w:line="240" w:lineRule="auto"/>
        <w:ind w:left="1440" w:hanging="720"/>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(iv)</w:t>
      </w:r>
      <w:r w:rsidR="005E3B17" w:rsidRPr="00FE3427">
        <w:rPr>
          <w:rFonts w:ascii="Times New Roman" w:eastAsia="Times New Roman" w:hAnsi="Times New Roman"/>
          <w:sz w:val="24"/>
          <w:szCs w:val="24"/>
          <w:lang w:val="en-US"/>
        </w:rPr>
        <w:tab/>
        <w:t>Call on, solicit and/or take away</w:t>
      </w:r>
      <w:r w:rsidR="0052730C">
        <w:rPr>
          <w:rFonts w:ascii="Times New Roman" w:eastAsia="Times New Roman" w:hAnsi="Times New Roman"/>
          <w:sz w:val="24"/>
          <w:szCs w:val="24"/>
          <w:lang w:val="en-US"/>
        </w:rPr>
        <w:t>,</w:t>
      </w:r>
      <w:r w:rsidR="005E3B17" w:rsidRPr="00FE3427">
        <w:rPr>
          <w:rFonts w:ascii="Times New Roman" w:eastAsia="Times New Roman" w:hAnsi="Times New Roman"/>
          <w:sz w:val="24"/>
          <w:szCs w:val="24"/>
          <w:lang w:val="en-US"/>
        </w:rPr>
        <w:t xml:space="preserve"> any </w:t>
      </w:r>
      <w:r w:rsidR="005E3B17" w:rsidRPr="0052730C">
        <w:rPr>
          <w:rFonts w:ascii="Times New Roman" w:eastAsia="Times New Roman" w:hAnsi="Times New Roman"/>
          <w:i/>
          <w:sz w:val="24"/>
          <w:szCs w:val="24"/>
          <w:u w:val="single"/>
          <w:lang w:val="en-US"/>
        </w:rPr>
        <w:t>potential</w:t>
      </w:r>
      <w:r w:rsidR="005E3B17" w:rsidRPr="00FE3427">
        <w:rPr>
          <w:rFonts w:ascii="Times New Roman" w:eastAsia="Times New Roman" w:hAnsi="Times New Roman"/>
          <w:sz w:val="24"/>
          <w:szCs w:val="24"/>
          <w:lang w:val="en-US"/>
        </w:rPr>
        <w:t xml:space="preserve"> or </w:t>
      </w:r>
      <w:r w:rsidR="005E3B17" w:rsidRPr="0052730C">
        <w:rPr>
          <w:rFonts w:ascii="Times New Roman" w:eastAsia="Times New Roman" w:hAnsi="Times New Roman"/>
          <w:i/>
          <w:sz w:val="24"/>
          <w:szCs w:val="24"/>
          <w:u w:val="single"/>
          <w:lang w:val="en-US"/>
        </w:rPr>
        <w:t>prospective</w:t>
      </w:r>
      <w:r w:rsidR="005E3B17" w:rsidRPr="00FE3427">
        <w:rPr>
          <w:rFonts w:ascii="Times New Roman" w:eastAsia="Times New Roman" w:hAnsi="Times New Roman"/>
          <w:sz w:val="24"/>
          <w:szCs w:val="24"/>
          <w:lang w:val="en-US"/>
        </w:rPr>
        <w:t xml:space="preserve"> customers, vendors, or suppliers of Company</w:t>
      </w:r>
      <w:r w:rsidR="00933513">
        <w:rPr>
          <w:rFonts w:ascii="Times New Roman" w:eastAsia="Times New Roman" w:hAnsi="Times New Roman"/>
          <w:sz w:val="24"/>
          <w:szCs w:val="24"/>
          <w:lang w:val="en-US"/>
        </w:rPr>
        <w:t xml:space="preserve"> and/or Affiliates</w:t>
      </w:r>
      <w:r w:rsidR="005E3B17" w:rsidRPr="00FE3427">
        <w:rPr>
          <w:rFonts w:ascii="Times New Roman" w:eastAsia="Times New Roman" w:hAnsi="Times New Roman"/>
          <w:sz w:val="24"/>
          <w:szCs w:val="24"/>
          <w:lang w:val="en-US"/>
        </w:rPr>
        <w:t>, on whom Employee called or with whom Employee became acquaint</w:t>
      </w:r>
      <w:r w:rsidR="0052730C">
        <w:rPr>
          <w:rFonts w:ascii="Times New Roman" w:eastAsia="Times New Roman" w:hAnsi="Times New Roman"/>
          <w:sz w:val="24"/>
          <w:szCs w:val="24"/>
          <w:lang w:val="en-US"/>
        </w:rPr>
        <w:t xml:space="preserve">ed during Employee’s employment </w:t>
      </w:r>
      <w:r w:rsidR="005E3B17" w:rsidRPr="00FE3427">
        <w:rPr>
          <w:rFonts w:ascii="Times New Roman" w:eastAsia="Times New Roman" w:hAnsi="Times New Roman"/>
          <w:sz w:val="24"/>
          <w:szCs w:val="24"/>
          <w:lang w:val="en-US"/>
        </w:rPr>
        <w:t xml:space="preserve">with </w:t>
      </w:r>
      <w:r w:rsidR="00FA4E8E">
        <w:rPr>
          <w:rFonts w:ascii="Times New Roman" w:eastAsia="Times New Roman" w:hAnsi="Times New Roman"/>
          <w:sz w:val="24"/>
          <w:szCs w:val="24"/>
          <w:lang w:val="en-US"/>
        </w:rPr>
        <w:t xml:space="preserve">the </w:t>
      </w:r>
      <w:r w:rsidR="005E3B17" w:rsidRPr="00FE3427">
        <w:rPr>
          <w:rFonts w:ascii="Times New Roman" w:eastAsia="Times New Roman" w:hAnsi="Times New Roman"/>
          <w:sz w:val="24"/>
          <w:szCs w:val="24"/>
          <w:lang w:val="en-US"/>
        </w:rPr>
        <w:t xml:space="preserve">Company, either for Employee’s own account or for any third party. </w:t>
      </w:r>
    </w:p>
    <w:p w14:paraId="7EC7038E" w14:textId="39443C44" w:rsidR="00C7255E" w:rsidRPr="00C7255E" w:rsidRDefault="00C7255E" w:rsidP="00C7255E">
      <w:pPr>
        <w:spacing w:before="0" w:beforeAutospacing="0"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br/>
      </w:r>
      <w:r w:rsidRPr="00C7255E">
        <w:rPr>
          <w:rFonts w:ascii="Times New Roman" w:eastAsia="Times New Roman" w:hAnsi="Times New Roman"/>
          <w:b/>
          <w:sz w:val="24"/>
          <w:szCs w:val="24"/>
          <w:u w:val="single"/>
          <w:lang w:val="en-US"/>
        </w:rPr>
        <w:t xml:space="preserve">Section </w:t>
      </w:r>
      <w:r w:rsidR="00FA4E8E">
        <w:rPr>
          <w:rFonts w:ascii="Times New Roman" w:eastAsia="Times New Roman" w:hAnsi="Times New Roman"/>
          <w:b/>
          <w:sz w:val="24"/>
          <w:szCs w:val="24"/>
          <w:u w:val="single"/>
          <w:lang w:val="en-US"/>
        </w:rPr>
        <w:t>5</w:t>
      </w:r>
      <w:r w:rsidRPr="00C7255E">
        <w:rPr>
          <w:rFonts w:ascii="Times New Roman" w:eastAsia="Times New Roman" w:hAnsi="Times New Roman"/>
          <w:b/>
          <w:sz w:val="24"/>
          <w:szCs w:val="24"/>
          <w:u w:val="single"/>
          <w:lang w:val="en-US"/>
        </w:rPr>
        <w:t xml:space="preserve">.3: Reasonableness of </w:t>
      </w:r>
      <w:r w:rsidR="001B23A9">
        <w:rPr>
          <w:rFonts w:ascii="Times New Roman" w:eastAsia="Times New Roman" w:hAnsi="Times New Roman"/>
          <w:b/>
          <w:sz w:val="24"/>
          <w:szCs w:val="24"/>
          <w:u w:val="single"/>
          <w:lang w:val="en-US"/>
        </w:rPr>
        <w:t>Non-Competition and Non-Solicitation Provisions</w:t>
      </w:r>
      <w:r w:rsidRPr="00C7255E">
        <w:rPr>
          <w:rFonts w:ascii="Times New Roman" w:eastAsia="Times New Roman" w:hAnsi="Times New Roman"/>
          <w:b/>
          <w:sz w:val="24"/>
          <w:szCs w:val="24"/>
          <w:u w:val="single"/>
          <w:lang w:val="en-US"/>
        </w:rPr>
        <w:t>.</w:t>
      </w:r>
      <w:r w:rsidRPr="00C7255E">
        <w:rPr>
          <w:rFonts w:ascii="Times New Roman" w:eastAsia="Times New Roman" w:hAnsi="Times New Roman"/>
          <w:sz w:val="24"/>
          <w:szCs w:val="24"/>
          <w:lang w:val="en-US"/>
        </w:rPr>
        <w:t xml:space="preserve"> Employee hereby covenants and agrees that</w:t>
      </w:r>
      <w:r w:rsidR="0001329D">
        <w:rPr>
          <w:rFonts w:ascii="Times New Roman" w:eastAsia="Times New Roman" w:hAnsi="Times New Roman"/>
          <w:sz w:val="24"/>
          <w:szCs w:val="24"/>
          <w:lang w:val="en-US"/>
        </w:rPr>
        <w:t xml:space="preserve"> all of</w:t>
      </w:r>
      <w:r w:rsidRPr="00C7255E">
        <w:rPr>
          <w:rFonts w:ascii="Times New Roman" w:eastAsia="Times New Roman" w:hAnsi="Times New Roman"/>
          <w:sz w:val="24"/>
          <w:szCs w:val="24"/>
          <w:lang w:val="en-US"/>
        </w:rPr>
        <w:t xml:space="preserve"> the</w:t>
      </w:r>
      <w:r w:rsidR="001B23A9">
        <w:rPr>
          <w:rFonts w:ascii="Times New Roman" w:eastAsia="Times New Roman" w:hAnsi="Times New Roman"/>
          <w:sz w:val="24"/>
          <w:szCs w:val="24"/>
          <w:lang w:val="en-US"/>
        </w:rPr>
        <w:t xml:space="preserve"> terms and conditions contained </w:t>
      </w:r>
      <w:r>
        <w:rPr>
          <w:rFonts w:ascii="Times New Roman" w:eastAsia="Times New Roman" w:hAnsi="Times New Roman"/>
          <w:sz w:val="24"/>
          <w:szCs w:val="24"/>
          <w:lang w:val="en-US"/>
        </w:rPr>
        <w:t>in Article V</w:t>
      </w:r>
      <w:r w:rsidR="0001329D">
        <w:rPr>
          <w:rFonts w:ascii="Times New Roman" w:eastAsia="Times New Roman" w:hAnsi="Times New Roman"/>
          <w:sz w:val="24"/>
          <w:szCs w:val="24"/>
          <w:lang w:val="en-US"/>
        </w:rPr>
        <w:t xml:space="preserve"> a</w:t>
      </w:r>
      <w:r w:rsidRPr="00C7255E">
        <w:rPr>
          <w:rFonts w:ascii="Times New Roman" w:eastAsia="Times New Roman" w:hAnsi="Times New Roman"/>
          <w:sz w:val="24"/>
          <w:szCs w:val="24"/>
          <w:lang w:val="en-US"/>
        </w:rPr>
        <w:t>re</w:t>
      </w:r>
      <w:r w:rsidR="0001329D">
        <w:rPr>
          <w:rFonts w:ascii="Times New Roman" w:eastAsia="Times New Roman" w:hAnsi="Times New Roman"/>
          <w:sz w:val="24"/>
          <w:szCs w:val="24"/>
          <w:lang w:val="en-US"/>
        </w:rPr>
        <w:t>, (</w:t>
      </w:r>
      <w:proofErr w:type="spellStart"/>
      <w:r w:rsidR="0001329D">
        <w:rPr>
          <w:rFonts w:ascii="Times New Roman" w:eastAsia="Times New Roman" w:hAnsi="Times New Roman"/>
          <w:sz w:val="24"/>
          <w:szCs w:val="24"/>
          <w:lang w:val="en-US"/>
        </w:rPr>
        <w:t>i</w:t>
      </w:r>
      <w:proofErr w:type="spellEnd"/>
      <w:r w:rsidR="0001329D">
        <w:rPr>
          <w:rFonts w:ascii="Times New Roman" w:eastAsia="Times New Roman" w:hAnsi="Times New Roman"/>
          <w:sz w:val="24"/>
          <w:szCs w:val="24"/>
          <w:lang w:val="en-US"/>
        </w:rPr>
        <w:t xml:space="preserve">) </w:t>
      </w:r>
      <w:r w:rsidRPr="00C7255E">
        <w:rPr>
          <w:rFonts w:ascii="Times New Roman" w:eastAsia="Times New Roman" w:hAnsi="Times New Roman"/>
          <w:sz w:val="24"/>
          <w:szCs w:val="24"/>
          <w:lang w:val="en-US"/>
        </w:rPr>
        <w:t>reasonable</w:t>
      </w:r>
      <w:r w:rsidR="0001329D">
        <w:rPr>
          <w:rFonts w:ascii="Times New Roman" w:eastAsia="Times New Roman" w:hAnsi="Times New Roman"/>
          <w:sz w:val="24"/>
          <w:szCs w:val="24"/>
          <w:lang w:val="en-US"/>
        </w:rPr>
        <w:t xml:space="preserve">; (ii)  serve to </w:t>
      </w:r>
      <w:r w:rsidRPr="00C7255E">
        <w:rPr>
          <w:rFonts w:ascii="Times New Roman" w:eastAsia="Times New Roman" w:hAnsi="Times New Roman"/>
          <w:sz w:val="24"/>
          <w:szCs w:val="24"/>
          <w:lang w:val="en-US"/>
        </w:rPr>
        <w:t xml:space="preserve">protect the legitimate </w:t>
      </w:r>
      <w:r w:rsidR="0001329D">
        <w:rPr>
          <w:rFonts w:ascii="Times New Roman" w:eastAsia="Times New Roman" w:hAnsi="Times New Roman"/>
          <w:sz w:val="24"/>
          <w:szCs w:val="24"/>
          <w:lang w:val="en-US"/>
        </w:rPr>
        <w:t xml:space="preserve">business </w:t>
      </w:r>
      <w:r w:rsidRPr="00C7255E">
        <w:rPr>
          <w:rFonts w:ascii="Times New Roman" w:eastAsia="Times New Roman" w:hAnsi="Times New Roman"/>
          <w:sz w:val="24"/>
          <w:szCs w:val="24"/>
          <w:lang w:val="en-US"/>
        </w:rPr>
        <w:t xml:space="preserve">interests of </w:t>
      </w:r>
      <w:r w:rsidR="00BD0CE1">
        <w:rPr>
          <w:rFonts w:ascii="Times New Roman" w:eastAsia="Times New Roman" w:hAnsi="Times New Roman"/>
          <w:sz w:val="24"/>
          <w:szCs w:val="24"/>
          <w:lang w:val="en-US"/>
        </w:rPr>
        <w:t xml:space="preserve">the </w:t>
      </w:r>
      <w:r w:rsidR="0001329D">
        <w:rPr>
          <w:rFonts w:ascii="Times New Roman" w:eastAsia="Times New Roman" w:hAnsi="Times New Roman"/>
          <w:sz w:val="24"/>
          <w:szCs w:val="24"/>
          <w:lang w:val="en-US"/>
        </w:rPr>
        <w:t xml:space="preserve">Company and/or Affiliates; (iii) </w:t>
      </w:r>
      <w:r w:rsidRPr="00C7255E">
        <w:rPr>
          <w:rFonts w:ascii="Times New Roman" w:eastAsia="Times New Roman" w:hAnsi="Times New Roman"/>
          <w:sz w:val="24"/>
          <w:szCs w:val="24"/>
          <w:lang w:val="en-US"/>
        </w:rPr>
        <w:t>impose no undue hardship on Employee</w:t>
      </w:r>
      <w:r w:rsidR="0001329D">
        <w:rPr>
          <w:rFonts w:ascii="Times New Roman" w:eastAsia="Times New Roman" w:hAnsi="Times New Roman"/>
          <w:sz w:val="24"/>
          <w:szCs w:val="24"/>
          <w:lang w:val="en-US"/>
        </w:rPr>
        <w:t>; (iv)</w:t>
      </w:r>
      <w:r w:rsidRPr="00C7255E">
        <w:rPr>
          <w:rFonts w:ascii="Times New Roman" w:eastAsia="Times New Roman" w:hAnsi="Times New Roman"/>
          <w:sz w:val="24"/>
          <w:szCs w:val="24"/>
          <w:lang w:val="en-US"/>
        </w:rPr>
        <w:t xml:space="preserve"> are not injurious to the public</w:t>
      </w:r>
      <w:r w:rsidR="0001329D">
        <w:rPr>
          <w:rFonts w:ascii="Times New Roman" w:eastAsia="Times New Roman" w:hAnsi="Times New Roman"/>
          <w:sz w:val="24"/>
          <w:szCs w:val="24"/>
          <w:lang w:val="en-US"/>
        </w:rPr>
        <w:t xml:space="preserve">; </w:t>
      </w:r>
      <w:r w:rsidRPr="00C7255E">
        <w:rPr>
          <w:rFonts w:ascii="Times New Roman" w:eastAsia="Times New Roman" w:hAnsi="Times New Roman"/>
          <w:sz w:val="24"/>
          <w:szCs w:val="24"/>
          <w:lang w:val="en-US"/>
        </w:rPr>
        <w:t xml:space="preserve">and </w:t>
      </w:r>
      <w:r w:rsidR="0001329D">
        <w:rPr>
          <w:rFonts w:ascii="Times New Roman" w:eastAsia="Times New Roman" w:hAnsi="Times New Roman"/>
          <w:sz w:val="24"/>
          <w:szCs w:val="24"/>
          <w:lang w:val="en-US"/>
        </w:rPr>
        <w:t xml:space="preserve">(v) </w:t>
      </w:r>
      <w:r w:rsidRPr="00C7255E">
        <w:rPr>
          <w:rFonts w:ascii="Times New Roman" w:eastAsia="Times New Roman" w:hAnsi="Times New Roman"/>
          <w:sz w:val="24"/>
          <w:szCs w:val="24"/>
          <w:lang w:val="en-US"/>
        </w:rPr>
        <w:t>do not impose any restraint that is greater than is required for the protection of</w:t>
      </w:r>
      <w:r w:rsidR="0001329D">
        <w:rPr>
          <w:rFonts w:ascii="Times New Roman" w:eastAsia="Times New Roman" w:hAnsi="Times New Roman"/>
          <w:sz w:val="24"/>
          <w:szCs w:val="24"/>
          <w:lang w:val="en-US"/>
        </w:rPr>
        <w:t xml:space="preserve"> </w:t>
      </w:r>
      <w:r w:rsidR="00BD0CE1">
        <w:rPr>
          <w:rFonts w:ascii="Times New Roman" w:eastAsia="Times New Roman" w:hAnsi="Times New Roman"/>
          <w:sz w:val="24"/>
          <w:szCs w:val="24"/>
          <w:lang w:val="en-US"/>
        </w:rPr>
        <w:t xml:space="preserve">the </w:t>
      </w:r>
      <w:r w:rsidR="0001329D">
        <w:rPr>
          <w:rFonts w:ascii="Times New Roman" w:eastAsia="Times New Roman" w:hAnsi="Times New Roman"/>
          <w:sz w:val="24"/>
          <w:szCs w:val="24"/>
          <w:lang w:val="en-US"/>
        </w:rPr>
        <w:t xml:space="preserve">Company </w:t>
      </w:r>
      <w:r w:rsidRPr="00C7255E">
        <w:rPr>
          <w:rFonts w:ascii="Times New Roman" w:eastAsia="Times New Roman" w:hAnsi="Times New Roman"/>
          <w:sz w:val="24"/>
          <w:szCs w:val="24"/>
          <w:lang w:val="en-US"/>
        </w:rPr>
        <w:t>and</w:t>
      </w:r>
      <w:r w:rsidR="0001329D">
        <w:rPr>
          <w:rFonts w:ascii="Times New Roman" w:eastAsia="Times New Roman" w:hAnsi="Times New Roman"/>
          <w:sz w:val="24"/>
          <w:szCs w:val="24"/>
          <w:lang w:val="en-US"/>
        </w:rPr>
        <w:t>/or</w:t>
      </w:r>
      <w:r w:rsidRPr="00C7255E">
        <w:rPr>
          <w:rFonts w:ascii="Times New Roman" w:eastAsia="Times New Roman" w:hAnsi="Times New Roman"/>
          <w:sz w:val="24"/>
          <w:szCs w:val="24"/>
          <w:lang w:val="en-US"/>
        </w:rPr>
        <w:t xml:space="preserve"> Affiliates. In the event that any of the restriction</w:t>
      </w:r>
      <w:r w:rsidR="001B23A9">
        <w:rPr>
          <w:rFonts w:ascii="Times New Roman" w:eastAsia="Times New Roman" w:hAnsi="Times New Roman"/>
          <w:sz w:val="24"/>
          <w:szCs w:val="24"/>
          <w:lang w:val="en-US"/>
        </w:rPr>
        <w:t xml:space="preserve">s and limitations contained in Article V </w:t>
      </w:r>
      <w:r w:rsidRPr="00C7255E">
        <w:rPr>
          <w:rFonts w:ascii="Times New Roman" w:eastAsia="Times New Roman" w:hAnsi="Times New Roman"/>
          <w:sz w:val="24"/>
          <w:szCs w:val="24"/>
          <w:lang w:val="en-US"/>
        </w:rPr>
        <w:t xml:space="preserve">are deemed to exceed the </w:t>
      </w:r>
      <w:r w:rsidR="008D6DC1">
        <w:rPr>
          <w:rFonts w:ascii="Times New Roman" w:eastAsia="Times New Roman" w:hAnsi="Times New Roman"/>
          <w:sz w:val="24"/>
          <w:szCs w:val="24"/>
          <w:lang w:val="en-US"/>
        </w:rPr>
        <w:t>duration</w:t>
      </w:r>
      <w:r w:rsidRPr="00C7255E">
        <w:rPr>
          <w:rFonts w:ascii="Times New Roman" w:eastAsia="Times New Roman" w:hAnsi="Times New Roman"/>
          <w:sz w:val="24"/>
          <w:szCs w:val="24"/>
          <w:lang w:val="en-US"/>
        </w:rPr>
        <w:t xml:space="preserve">, geographic </w:t>
      </w:r>
      <w:r w:rsidR="0001329D">
        <w:rPr>
          <w:rFonts w:ascii="Times New Roman" w:eastAsia="Times New Roman" w:hAnsi="Times New Roman"/>
          <w:sz w:val="24"/>
          <w:szCs w:val="24"/>
          <w:lang w:val="en-US"/>
        </w:rPr>
        <w:t xml:space="preserve">scope </w:t>
      </w:r>
      <w:r w:rsidRPr="00C7255E">
        <w:rPr>
          <w:rFonts w:ascii="Times New Roman" w:eastAsia="Times New Roman" w:hAnsi="Times New Roman"/>
          <w:sz w:val="24"/>
          <w:szCs w:val="24"/>
          <w:lang w:val="en-US"/>
        </w:rPr>
        <w:t xml:space="preserve">or </w:t>
      </w:r>
      <w:r w:rsidR="0001329D">
        <w:rPr>
          <w:rFonts w:ascii="Times New Roman" w:eastAsia="Times New Roman" w:hAnsi="Times New Roman"/>
          <w:sz w:val="24"/>
          <w:szCs w:val="24"/>
          <w:lang w:val="en-US"/>
        </w:rPr>
        <w:t xml:space="preserve">any </w:t>
      </w:r>
      <w:r w:rsidRPr="00C7255E">
        <w:rPr>
          <w:rFonts w:ascii="Times New Roman" w:eastAsia="Times New Roman" w:hAnsi="Times New Roman"/>
          <w:sz w:val="24"/>
          <w:szCs w:val="24"/>
          <w:lang w:val="en-US"/>
        </w:rPr>
        <w:t xml:space="preserve">other limitation permitted by law, the Parties agree that a court of competent jurisdiction </w:t>
      </w:r>
      <w:r w:rsidRPr="0001329D">
        <w:rPr>
          <w:rFonts w:ascii="Times New Roman" w:eastAsia="Times New Roman" w:hAnsi="Times New Roman"/>
          <w:i/>
          <w:iCs/>
          <w:sz w:val="24"/>
          <w:szCs w:val="24"/>
          <w:u w:val="single"/>
          <w:lang w:val="en-US"/>
        </w:rPr>
        <w:t>shall</w:t>
      </w:r>
      <w:r w:rsidRPr="00C7255E">
        <w:rPr>
          <w:rFonts w:ascii="Times New Roman" w:eastAsia="Times New Roman" w:hAnsi="Times New Roman"/>
          <w:sz w:val="24"/>
          <w:szCs w:val="24"/>
          <w:lang w:val="en-US"/>
        </w:rPr>
        <w:t xml:space="preserve"> revise any offending provision</w:t>
      </w:r>
      <w:r w:rsidR="008D6DC1">
        <w:rPr>
          <w:rFonts w:ascii="Times New Roman" w:eastAsia="Times New Roman" w:hAnsi="Times New Roman"/>
          <w:sz w:val="24"/>
          <w:szCs w:val="24"/>
          <w:lang w:val="en-US"/>
        </w:rPr>
        <w:t>s</w:t>
      </w:r>
      <w:r w:rsidRPr="00C7255E">
        <w:rPr>
          <w:rFonts w:ascii="Times New Roman" w:eastAsia="Times New Roman" w:hAnsi="Times New Roman"/>
          <w:sz w:val="24"/>
          <w:szCs w:val="24"/>
          <w:lang w:val="en-US"/>
        </w:rPr>
        <w:t xml:space="preserve"> so as to bring them within the maximum </w:t>
      </w:r>
      <w:r w:rsidR="008D6DC1">
        <w:rPr>
          <w:rFonts w:ascii="Times New Roman" w:eastAsia="Times New Roman" w:hAnsi="Times New Roman"/>
          <w:sz w:val="24"/>
          <w:szCs w:val="24"/>
          <w:lang w:val="en-US"/>
        </w:rPr>
        <w:t>duration</w:t>
      </w:r>
      <w:r w:rsidRPr="00C7255E">
        <w:rPr>
          <w:rFonts w:ascii="Times New Roman" w:eastAsia="Times New Roman" w:hAnsi="Times New Roman"/>
          <w:sz w:val="24"/>
          <w:szCs w:val="24"/>
          <w:lang w:val="en-US"/>
        </w:rPr>
        <w:t xml:space="preserve">, geographical </w:t>
      </w:r>
      <w:r w:rsidR="008D6DC1">
        <w:rPr>
          <w:rFonts w:ascii="Times New Roman" w:eastAsia="Times New Roman" w:hAnsi="Times New Roman"/>
          <w:sz w:val="24"/>
          <w:szCs w:val="24"/>
          <w:lang w:val="en-US"/>
        </w:rPr>
        <w:t xml:space="preserve">scope </w:t>
      </w:r>
      <w:r w:rsidRPr="00C7255E">
        <w:rPr>
          <w:rFonts w:ascii="Times New Roman" w:eastAsia="Times New Roman" w:hAnsi="Times New Roman"/>
          <w:sz w:val="24"/>
          <w:szCs w:val="24"/>
          <w:lang w:val="en-US"/>
        </w:rPr>
        <w:t xml:space="preserve">or </w:t>
      </w:r>
      <w:r w:rsidR="008D6DC1">
        <w:rPr>
          <w:rFonts w:ascii="Times New Roman" w:eastAsia="Times New Roman" w:hAnsi="Times New Roman"/>
          <w:sz w:val="24"/>
          <w:szCs w:val="24"/>
          <w:lang w:val="en-US"/>
        </w:rPr>
        <w:t xml:space="preserve">any </w:t>
      </w:r>
      <w:r w:rsidRPr="00C7255E">
        <w:rPr>
          <w:rFonts w:ascii="Times New Roman" w:eastAsia="Times New Roman" w:hAnsi="Times New Roman"/>
          <w:sz w:val="24"/>
          <w:szCs w:val="24"/>
          <w:lang w:val="en-US"/>
        </w:rPr>
        <w:t>other limitation permitted by law and enforce the covenants as revised.</w:t>
      </w:r>
      <w:r w:rsidR="001B23A9">
        <w:rPr>
          <w:rFonts w:ascii="Times New Roman" w:eastAsia="Times New Roman" w:hAnsi="Times New Roman"/>
          <w:sz w:val="24"/>
          <w:szCs w:val="24"/>
          <w:lang w:val="en-US"/>
        </w:rPr>
        <w:t xml:space="preserve"> </w:t>
      </w:r>
      <w:r w:rsidRPr="00C7255E">
        <w:rPr>
          <w:rFonts w:ascii="Times New Roman" w:eastAsia="Times New Roman" w:hAnsi="Times New Roman"/>
          <w:sz w:val="24"/>
          <w:szCs w:val="24"/>
          <w:lang w:val="en-US"/>
        </w:rPr>
        <w:t xml:space="preserve">Employee hereby </w:t>
      </w:r>
      <w:r w:rsidR="001B23A9">
        <w:rPr>
          <w:rFonts w:ascii="Times New Roman" w:eastAsia="Times New Roman" w:hAnsi="Times New Roman"/>
          <w:sz w:val="24"/>
          <w:szCs w:val="24"/>
          <w:lang w:val="en-US"/>
        </w:rPr>
        <w:t xml:space="preserve">further </w:t>
      </w:r>
      <w:r w:rsidRPr="00C7255E">
        <w:rPr>
          <w:rFonts w:ascii="Times New Roman" w:eastAsia="Times New Roman" w:hAnsi="Times New Roman"/>
          <w:sz w:val="24"/>
          <w:szCs w:val="24"/>
          <w:lang w:val="en-US"/>
        </w:rPr>
        <w:t>agrees that any subsequent material change</w:t>
      </w:r>
      <w:r w:rsidR="008D6DC1">
        <w:rPr>
          <w:rFonts w:ascii="Times New Roman" w:eastAsia="Times New Roman" w:hAnsi="Times New Roman"/>
          <w:sz w:val="24"/>
          <w:szCs w:val="24"/>
          <w:lang w:val="en-US"/>
        </w:rPr>
        <w:t>(s)</w:t>
      </w:r>
      <w:r w:rsidRPr="00C7255E">
        <w:rPr>
          <w:rFonts w:ascii="Times New Roman" w:eastAsia="Times New Roman" w:hAnsi="Times New Roman"/>
          <w:sz w:val="24"/>
          <w:szCs w:val="24"/>
          <w:lang w:val="en-US"/>
        </w:rPr>
        <w:t xml:space="preserve"> in Employee’s title, </w:t>
      </w:r>
      <w:r w:rsidR="008D6DC1">
        <w:rPr>
          <w:rFonts w:ascii="Times New Roman" w:eastAsia="Times New Roman" w:hAnsi="Times New Roman"/>
          <w:sz w:val="24"/>
          <w:szCs w:val="24"/>
          <w:lang w:val="en-US"/>
        </w:rPr>
        <w:t>Job D</w:t>
      </w:r>
      <w:r w:rsidRPr="00C7255E">
        <w:rPr>
          <w:rFonts w:ascii="Times New Roman" w:eastAsia="Times New Roman" w:hAnsi="Times New Roman"/>
          <w:sz w:val="24"/>
          <w:szCs w:val="24"/>
          <w:lang w:val="en-US"/>
        </w:rPr>
        <w:t xml:space="preserve">uties, salary or compensation will not affect the validity or scope of any of the restrictive covenants contained in </w:t>
      </w:r>
      <w:r w:rsidR="001B23A9">
        <w:rPr>
          <w:rFonts w:ascii="Times New Roman" w:eastAsia="Times New Roman" w:hAnsi="Times New Roman"/>
          <w:sz w:val="24"/>
          <w:szCs w:val="24"/>
          <w:lang w:val="en-US"/>
        </w:rPr>
        <w:t xml:space="preserve">Article </w:t>
      </w:r>
      <w:r w:rsidR="008D6DC1">
        <w:rPr>
          <w:rFonts w:ascii="Times New Roman" w:eastAsia="Times New Roman" w:hAnsi="Times New Roman"/>
          <w:sz w:val="24"/>
          <w:szCs w:val="24"/>
          <w:lang w:val="en-US"/>
        </w:rPr>
        <w:t>V</w:t>
      </w:r>
      <w:r w:rsidRPr="00C7255E">
        <w:rPr>
          <w:rFonts w:ascii="Times New Roman" w:eastAsia="Times New Roman" w:hAnsi="Times New Roman"/>
          <w:sz w:val="24"/>
          <w:szCs w:val="24"/>
          <w:lang w:val="en-US"/>
        </w:rPr>
        <w:t xml:space="preserve"> in any way.</w:t>
      </w:r>
    </w:p>
    <w:p w14:paraId="33E05DE4" w14:textId="77777777" w:rsidR="001B23A9" w:rsidRDefault="001B23A9" w:rsidP="00C7255E">
      <w:pPr>
        <w:spacing w:before="0" w:beforeAutospacing="0" w:after="0" w:line="240" w:lineRule="auto"/>
        <w:jc w:val="both"/>
        <w:rPr>
          <w:rFonts w:ascii="Times New Roman" w:eastAsia="Times New Roman" w:hAnsi="Times New Roman"/>
          <w:sz w:val="24"/>
          <w:szCs w:val="24"/>
          <w:lang w:val="en-US"/>
        </w:rPr>
      </w:pPr>
    </w:p>
    <w:p w14:paraId="417EBEAF" w14:textId="77777777" w:rsidR="00C7255E" w:rsidRPr="00C7255E" w:rsidRDefault="00C7255E" w:rsidP="00C7255E">
      <w:pPr>
        <w:spacing w:before="0" w:beforeAutospacing="0" w:after="0" w:line="240" w:lineRule="auto"/>
        <w:jc w:val="both"/>
        <w:rPr>
          <w:rFonts w:ascii="Times New Roman" w:eastAsia="Times New Roman" w:hAnsi="Times New Roman"/>
          <w:sz w:val="24"/>
          <w:szCs w:val="24"/>
          <w:lang w:val="en-US"/>
        </w:rPr>
      </w:pPr>
      <w:r w:rsidRPr="00C7255E">
        <w:rPr>
          <w:rFonts w:ascii="Times New Roman" w:eastAsia="Times New Roman" w:hAnsi="Times New Roman"/>
          <w:sz w:val="24"/>
          <w:szCs w:val="24"/>
          <w:lang w:val="en-US"/>
        </w:rPr>
        <w:t>________________</w:t>
      </w:r>
    </w:p>
    <w:p w14:paraId="366604A9" w14:textId="77777777" w:rsidR="00C7255E" w:rsidRPr="00C7255E" w:rsidRDefault="00C7255E" w:rsidP="00C7255E">
      <w:pPr>
        <w:spacing w:before="0" w:beforeAutospacing="0" w:after="0" w:line="240" w:lineRule="auto"/>
        <w:jc w:val="both"/>
        <w:rPr>
          <w:rFonts w:ascii="Times New Roman" w:eastAsia="Times New Roman" w:hAnsi="Times New Roman"/>
          <w:sz w:val="24"/>
          <w:szCs w:val="24"/>
          <w:lang w:val="en-US"/>
        </w:rPr>
      </w:pPr>
      <w:r w:rsidRPr="00C7255E">
        <w:rPr>
          <w:rFonts w:ascii="Times New Roman" w:eastAsia="Times New Roman" w:hAnsi="Times New Roman"/>
          <w:sz w:val="24"/>
          <w:szCs w:val="24"/>
          <w:lang w:val="en-US"/>
        </w:rPr>
        <w:t>Employee’s Initials</w:t>
      </w:r>
    </w:p>
    <w:p w14:paraId="02CD8D02" w14:textId="77777777" w:rsidR="008D6DC1" w:rsidRDefault="008D6DC1" w:rsidP="005E3B17">
      <w:pPr>
        <w:spacing w:before="0" w:beforeAutospacing="0" w:after="0" w:line="240" w:lineRule="auto"/>
        <w:jc w:val="center"/>
        <w:rPr>
          <w:rFonts w:ascii="Times New Roman" w:eastAsia="Times New Roman" w:hAnsi="Times New Roman"/>
          <w:b/>
          <w:sz w:val="24"/>
          <w:szCs w:val="24"/>
          <w:u w:val="single"/>
          <w:lang w:val="en-US"/>
        </w:rPr>
      </w:pPr>
    </w:p>
    <w:p w14:paraId="22A72F64" w14:textId="798D9C26" w:rsidR="004741DC" w:rsidRPr="00D30E19" w:rsidRDefault="004741DC" w:rsidP="005E3B17">
      <w:pPr>
        <w:spacing w:before="0" w:beforeAutospacing="0" w:after="0" w:line="240" w:lineRule="auto"/>
        <w:jc w:val="center"/>
        <w:rPr>
          <w:rFonts w:ascii="Times New Roman" w:eastAsia="Times New Roman" w:hAnsi="Times New Roman"/>
          <w:b/>
          <w:sz w:val="24"/>
          <w:szCs w:val="24"/>
          <w:u w:val="single"/>
          <w:lang w:val="en-US"/>
        </w:rPr>
      </w:pPr>
      <w:r w:rsidRPr="00D30E19">
        <w:rPr>
          <w:rFonts w:ascii="Times New Roman" w:eastAsia="Times New Roman" w:hAnsi="Times New Roman"/>
          <w:b/>
          <w:sz w:val="24"/>
          <w:szCs w:val="24"/>
          <w:u w:val="single"/>
          <w:lang w:val="en-US"/>
        </w:rPr>
        <w:t xml:space="preserve">ARTICLE </w:t>
      </w:r>
      <w:r w:rsidR="008D6DC1">
        <w:rPr>
          <w:rFonts w:ascii="Times New Roman" w:eastAsia="Times New Roman" w:hAnsi="Times New Roman"/>
          <w:b/>
          <w:sz w:val="24"/>
          <w:szCs w:val="24"/>
          <w:u w:val="single"/>
          <w:lang w:val="en-US"/>
        </w:rPr>
        <w:t>VI</w:t>
      </w:r>
    </w:p>
    <w:p w14:paraId="02D1C283" w14:textId="77777777" w:rsidR="004741DC" w:rsidRPr="00D30E19" w:rsidRDefault="004741DC" w:rsidP="004741DC">
      <w:pPr>
        <w:spacing w:before="0" w:beforeAutospacing="0" w:after="0" w:line="240" w:lineRule="auto"/>
        <w:jc w:val="center"/>
        <w:rPr>
          <w:rFonts w:ascii="Times New Roman" w:eastAsia="Times New Roman" w:hAnsi="Times New Roman"/>
          <w:b/>
          <w:sz w:val="24"/>
          <w:szCs w:val="24"/>
          <w:lang w:val="en-US"/>
        </w:rPr>
      </w:pPr>
      <w:r w:rsidRPr="00D30E19">
        <w:rPr>
          <w:rFonts w:ascii="Times New Roman" w:eastAsia="Times New Roman" w:hAnsi="Times New Roman"/>
          <w:b/>
          <w:sz w:val="24"/>
          <w:szCs w:val="24"/>
          <w:lang w:val="en-US"/>
        </w:rPr>
        <w:t>NON-DISPARAGEMENT</w:t>
      </w:r>
    </w:p>
    <w:p w14:paraId="441FC207" w14:textId="77777777" w:rsidR="004741DC" w:rsidRPr="00D30E19" w:rsidRDefault="004741DC" w:rsidP="004741DC">
      <w:pPr>
        <w:spacing w:before="0" w:beforeAutospacing="0" w:after="0" w:line="240" w:lineRule="auto"/>
        <w:jc w:val="center"/>
        <w:rPr>
          <w:rFonts w:ascii="Times New Roman" w:eastAsia="Times New Roman" w:hAnsi="Times New Roman"/>
          <w:b/>
          <w:sz w:val="24"/>
          <w:szCs w:val="24"/>
          <w:u w:val="single"/>
          <w:lang w:val="en-US"/>
        </w:rPr>
      </w:pPr>
    </w:p>
    <w:p w14:paraId="1163675B" w14:textId="532D370F" w:rsidR="004741DC" w:rsidRPr="00D30E19" w:rsidRDefault="00657F56" w:rsidP="004741DC">
      <w:pPr>
        <w:spacing w:before="0" w:beforeAutospacing="0" w:after="0" w:line="240" w:lineRule="auto"/>
        <w:jc w:val="both"/>
        <w:rPr>
          <w:rFonts w:ascii="Times New Roman" w:eastAsia="Times New Roman" w:hAnsi="Times New Roman"/>
          <w:sz w:val="24"/>
          <w:szCs w:val="24"/>
          <w:lang w:val="en-US"/>
        </w:rPr>
      </w:pPr>
      <w:r w:rsidRPr="00D30E19">
        <w:rPr>
          <w:rFonts w:ascii="Times New Roman" w:eastAsia="Times New Roman" w:hAnsi="Times New Roman"/>
          <w:b/>
          <w:sz w:val="24"/>
          <w:szCs w:val="24"/>
          <w:u w:val="single"/>
          <w:lang w:val="en-US"/>
        </w:rPr>
        <w:t xml:space="preserve">Section </w:t>
      </w:r>
      <w:r w:rsidR="00BD0CE1">
        <w:rPr>
          <w:rFonts w:ascii="Times New Roman" w:eastAsia="Times New Roman" w:hAnsi="Times New Roman"/>
          <w:b/>
          <w:sz w:val="24"/>
          <w:szCs w:val="24"/>
          <w:u w:val="single"/>
          <w:lang w:val="en-US"/>
        </w:rPr>
        <w:t>6</w:t>
      </w:r>
      <w:r w:rsidR="00933513">
        <w:rPr>
          <w:rFonts w:ascii="Times New Roman" w:eastAsia="Times New Roman" w:hAnsi="Times New Roman"/>
          <w:b/>
          <w:sz w:val="24"/>
          <w:szCs w:val="24"/>
          <w:u w:val="single"/>
          <w:lang w:val="en-US"/>
        </w:rPr>
        <w:t>.1</w:t>
      </w:r>
      <w:r w:rsidR="004741DC" w:rsidRPr="00D30E19">
        <w:rPr>
          <w:rFonts w:ascii="Times New Roman" w:eastAsia="Times New Roman" w:hAnsi="Times New Roman"/>
          <w:b/>
          <w:sz w:val="24"/>
          <w:szCs w:val="24"/>
          <w:u w:val="single"/>
          <w:lang w:val="en-US"/>
        </w:rPr>
        <w:t>: Non-disparagement.</w:t>
      </w:r>
      <w:r w:rsidR="004741DC" w:rsidRPr="00D30E19">
        <w:rPr>
          <w:rFonts w:ascii="Times New Roman" w:eastAsia="Times New Roman" w:hAnsi="Times New Roman"/>
          <w:b/>
          <w:sz w:val="24"/>
          <w:szCs w:val="24"/>
          <w:lang w:val="en-US"/>
        </w:rPr>
        <w:t xml:space="preserve"> </w:t>
      </w:r>
      <w:r w:rsidR="004741DC" w:rsidRPr="00D30E19">
        <w:rPr>
          <w:rFonts w:ascii="Times New Roman" w:eastAsia="Times New Roman" w:hAnsi="Times New Roman"/>
          <w:sz w:val="24"/>
          <w:szCs w:val="24"/>
          <w:lang w:val="en-US"/>
        </w:rPr>
        <w:t xml:space="preserve">Employee recognizes that the reputation of </w:t>
      </w:r>
      <w:r w:rsidR="00BD0CE1">
        <w:rPr>
          <w:rFonts w:ascii="Times New Roman" w:eastAsia="Times New Roman" w:hAnsi="Times New Roman"/>
          <w:sz w:val="24"/>
          <w:szCs w:val="24"/>
          <w:lang w:val="en-US"/>
        </w:rPr>
        <w:t xml:space="preserve">the </w:t>
      </w:r>
      <w:r w:rsidR="004741DC" w:rsidRPr="00D30E19">
        <w:rPr>
          <w:rFonts w:ascii="Times New Roman" w:eastAsia="Times New Roman" w:hAnsi="Times New Roman"/>
          <w:sz w:val="24"/>
          <w:szCs w:val="24"/>
          <w:lang w:val="en-US"/>
        </w:rPr>
        <w:t xml:space="preserve">Company </w:t>
      </w:r>
      <w:r w:rsidR="00BD0CE1">
        <w:rPr>
          <w:rFonts w:ascii="Times New Roman" w:eastAsia="Times New Roman" w:hAnsi="Times New Roman"/>
          <w:sz w:val="24"/>
          <w:szCs w:val="24"/>
          <w:lang w:val="en-US"/>
        </w:rPr>
        <w:t xml:space="preserve">and/or Affiliates </w:t>
      </w:r>
      <w:r w:rsidR="004741DC" w:rsidRPr="00D30E19">
        <w:rPr>
          <w:rFonts w:ascii="Times New Roman" w:eastAsia="Times New Roman" w:hAnsi="Times New Roman"/>
          <w:sz w:val="24"/>
          <w:szCs w:val="24"/>
          <w:lang w:val="en-US"/>
        </w:rPr>
        <w:t xml:space="preserve">is a unique and valuable asset. Accordingly, Employee agrees that Employee will not make any negative, disparaging, or unfavorable comments regarding </w:t>
      </w:r>
      <w:r w:rsidR="00BD0CE1">
        <w:rPr>
          <w:rFonts w:ascii="Times New Roman" w:eastAsia="Times New Roman" w:hAnsi="Times New Roman"/>
          <w:sz w:val="24"/>
          <w:szCs w:val="24"/>
          <w:lang w:val="en-US"/>
        </w:rPr>
        <w:t xml:space="preserve">the </w:t>
      </w:r>
      <w:r w:rsidR="004741DC" w:rsidRPr="00D30E19">
        <w:rPr>
          <w:rFonts w:ascii="Times New Roman" w:eastAsia="Times New Roman" w:hAnsi="Times New Roman"/>
          <w:sz w:val="24"/>
          <w:szCs w:val="24"/>
          <w:lang w:val="en-US"/>
        </w:rPr>
        <w:t xml:space="preserve">Company </w:t>
      </w:r>
      <w:r w:rsidR="00933513">
        <w:rPr>
          <w:rFonts w:ascii="Times New Roman" w:eastAsia="Times New Roman" w:hAnsi="Times New Roman"/>
          <w:sz w:val="24"/>
          <w:szCs w:val="24"/>
          <w:lang w:val="en-US"/>
        </w:rPr>
        <w:t>and/or Affiliates</w:t>
      </w:r>
      <w:r w:rsidR="004741DC" w:rsidRPr="00D30E19">
        <w:rPr>
          <w:rFonts w:ascii="Times New Roman" w:eastAsia="Times New Roman" w:hAnsi="Times New Roman"/>
          <w:sz w:val="24"/>
          <w:szCs w:val="24"/>
          <w:lang w:val="en-US"/>
        </w:rPr>
        <w:t>, as well as any of their owners (including their family members), board members, officers, directors, employees, independent contractors, attorneys, or agents to any person or third party, either during Employee’s employment, or in the five (5) year period following termination of Employee’s employment with Company. This Article</w:t>
      </w:r>
      <w:r w:rsidR="008D6DC1">
        <w:rPr>
          <w:rFonts w:ascii="Times New Roman" w:eastAsia="Times New Roman" w:hAnsi="Times New Roman"/>
          <w:sz w:val="24"/>
          <w:szCs w:val="24"/>
          <w:lang w:val="en-US"/>
        </w:rPr>
        <w:t xml:space="preserve"> VI</w:t>
      </w:r>
      <w:r w:rsidR="004741DC" w:rsidRPr="00D30E19">
        <w:rPr>
          <w:rFonts w:ascii="Times New Roman" w:eastAsia="Times New Roman" w:hAnsi="Times New Roman"/>
          <w:sz w:val="24"/>
          <w:szCs w:val="24"/>
          <w:lang w:val="en-US"/>
        </w:rPr>
        <w:t xml:space="preserve"> also applies to any comments or statements that Employee may make on the internet, including but not limited to comments, statements and/or videos placed in email, and/or on YouTube, Facebook, Twitter, Yelp, or any other social media site.</w:t>
      </w:r>
    </w:p>
    <w:p w14:paraId="2D80CC40" w14:textId="77777777" w:rsidR="004741DC" w:rsidRPr="00D30E19" w:rsidRDefault="004741DC" w:rsidP="004741DC">
      <w:pPr>
        <w:spacing w:before="0" w:beforeAutospacing="0" w:after="0" w:line="240" w:lineRule="auto"/>
        <w:jc w:val="both"/>
        <w:rPr>
          <w:rFonts w:ascii="Times New Roman" w:eastAsia="Times New Roman" w:hAnsi="Times New Roman"/>
          <w:sz w:val="24"/>
          <w:szCs w:val="24"/>
          <w:lang w:val="en-US"/>
        </w:rPr>
      </w:pPr>
    </w:p>
    <w:p w14:paraId="412883F3" w14:textId="210C22C7" w:rsidR="004741DC" w:rsidRPr="00D30E19" w:rsidRDefault="004741DC" w:rsidP="004741DC">
      <w:pPr>
        <w:spacing w:before="0" w:beforeAutospacing="0" w:after="0" w:line="240" w:lineRule="auto"/>
        <w:jc w:val="center"/>
        <w:rPr>
          <w:rFonts w:ascii="Times New Roman" w:hAnsi="Times New Roman"/>
          <w:b/>
          <w:sz w:val="24"/>
          <w:szCs w:val="24"/>
          <w:u w:val="single"/>
          <w:lang w:val="en-GB"/>
        </w:rPr>
      </w:pPr>
      <w:r w:rsidRPr="00D30E19">
        <w:rPr>
          <w:rFonts w:ascii="Times New Roman" w:hAnsi="Times New Roman"/>
          <w:b/>
          <w:sz w:val="24"/>
          <w:szCs w:val="24"/>
          <w:u w:val="single"/>
          <w:lang w:val="en-GB"/>
        </w:rPr>
        <w:t xml:space="preserve">ARTICLE </w:t>
      </w:r>
      <w:r w:rsidR="00BD0CE1">
        <w:rPr>
          <w:rFonts w:ascii="Times New Roman" w:hAnsi="Times New Roman"/>
          <w:b/>
          <w:sz w:val="24"/>
          <w:szCs w:val="24"/>
          <w:u w:val="single"/>
          <w:lang w:val="en-GB"/>
        </w:rPr>
        <w:t>VI</w:t>
      </w:r>
      <w:r w:rsidR="008D6DC1">
        <w:rPr>
          <w:rFonts w:ascii="Times New Roman" w:hAnsi="Times New Roman"/>
          <w:b/>
          <w:sz w:val="24"/>
          <w:szCs w:val="24"/>
          <w:u w:val="single"/>
          <w:lang w:val="en-GB"/>
        </w:rPr>
        <w:t>I</w:t>
      </w:r>
    </w:p>
    <w:p w14:paraId="4A5ACCCE" w14:textId="77777777" w:rsidR="004741DC" w:rsidRPr="00D30E19" w:rsidRDefault="004741DC" w:rsidP="004741DC">
      <w:pPr>
        <w:spacing w:before="0" w:beforeAutospacing="0" w:after="0" w:line="240" w:lineRule="auto"/>
        <w:jc w:val="center"/>
        <w:rPr>
          <w:rFonts w:ascii="Times New Roman" w:hAnsi="Times New Roman"/>
          <w:b/>
          <w:sz w:val="24"/>
          <w:szCs w:val="24"/>
          <w:lang w:val="en-GB"/>
        </w:rPr>
      </w:pPr>
      <w:r w:rsidRPr="00D30E19">
        <w:rPr>
          <w:rFonts w:ascii="Times New Roman" w:hAnsi="Times New Roman"/>
          <w:b/>
          <w:sz w:val="24"/>
          <w:szCs w:val="24"/>
          <w:lang w:val="en-GB"/>
        </w:rPr>
        <w:t>MISCELLANEOUS</w:t>
      </w:r>
    </w:p>
    <w:p w14:paraId="186FD846" w14:textId="77777777" w:rsidR="004741DC" w:rsidRPr="00D30E19" w:rsidRDefault="004741DC" w:rsidP="004741DC">
      <w:pPr>
        <w:spacing w:before="0" w:beforeAutospacing="0" w:after="0" w:line="240" w:lineRule="auto"/>
        <w:jc w:val="both"/>
        <w:rPr>
          <w:rFonts w:ascii="Times New Roman" w:hAnsi="Times New Roman"/>
          <w:sz w:val="24"/>
          <w:szCs w:val="24"/>
          <w:lang w:val="en-GB"/>
        </w:rPr>
      </w:pPr>
    </w:p>
    <w:p w14:paraId="15C8BC51" w14:textId="6E6003FA" w:rsidR="00933513" w:rsidRPr="00C3608B" w:rsidRDefault="00C3608B" w:rsidP="00933513">
      <w:pPr>
        <w:spacing w:before="0" w:beforeAutospacing="0" w:after="0" w:line="240" w:lineRule="auto"/>
        <w:jc w:val="both"/>
        <w:rPr>
          <w:rFonts w:ascii="Times New Roman" w:hAnsi="Times New Roman"/>
          <w:sz w:val="24"/>
          <w:szCs w:val="24"/>
          <w:lang w:val="en-GB"/>
        </w:rPr>
      </w:pPr>
      <w:r w:rsidRPr="00C3608B">
        <w:rPr>
          <w:rFonts w:ascii="Times New Roman" w:hAnsi="Times New Roman"/>
          <w:b/>
          <w:sz w:val="24"/>
          <w:szCs w:val="24"/>
          <w:u w:val="single"/>
          <w:lang w:val="en-GB"/>
        </w:rPr>
        <w:t xml:space="preserve">Section </w:t>
      </w:r>
      <w:r w:rsidR="00761909">
        <w:rPr>
          <w:rFonts w:ascii="Times New Roman" w:hAnsi="Times New Roman"/>
          <w:b/>
          <w:sz w:val="24"/>
          <w:szCs w:val="24"/>
          <w:u w:val="single"/>
          <w:lang w:val="en-GB"/>
        </w:rPr>
        <w:t>6</w:t>
      </w:r>
      <w:r w:rsidRPr="00C3608B">
        <w:rPr>
          <w:rFonts w:ascii="Times New Roman" w:hAnsi="Times New Roman"/>
          <w:b/>
          <w:sz w:val="24"/>
          <w:szCs w:val="24"/>
          <w:u w:val="single"/>
          <w:lang w:val="en-GB"/>
        </w:rPr>
        <w:t>.</w:t>
      </w:r>
      <w:r>
        <w:rPr>
          <w:rFonts w:ascii="Times New Roman" w:hAnsi="Times New Roman"/>
          <w:b/>
          <w:sz w:val="24"/>
          <w:szCs w:val="24"/>
          <w:u w:val="single"/>
          <w:lang w:val="en-GB"/>
        </w:rPr>
        <w:t>1</w:t>
      </w:r>
      <w:r w:rsidRPr="00C3608B">
        <w:rPr>
          <w:rFonts w:ascii="Times New Roman" w:hAnsi="Times New Roman"/>
          <w:b/>
          <w:sz w:val="24"/>
          <w:szCs w:val="24"/>
          <w:u w:val="single"/>
          <w:lang w:val="en-GB"/>
        </w:rPr>
        <w:t>: Entire Agreement/Representations/Modification.</w:t>
      </w:r>
      <w:r w:rsidRPr="00C3608B">
        <w:rPr>
          <w:rFonts w:ascii="Times New Roman" w:hAnsi="Times New Roman"/>
          <w:sz w:val="24"/>
          <w:szCs w:val="24"/>
          <w:lang w:val="en-GB"/>
        </w:rPr>
        <w:t xml:space="preserve"> This Agreement constitutes the sole and entire agreement of the Parties with respect to the subject matter contained herein, and supersedes all prior and contemporaneous understandings and agreements, both written and oral, with respect to such subject matter. Each Party to this Agreement acknowledges that no representations, inducements, promises, or agreements, orally or otherwise, have been made by any Party, or anyone acting on behalf of any Party, which are not embodied herein, and that no other agreement, statement, or promise not contained in this Agreement shall be valid or binding. Any modification of this Agreement will be effective only if it is in writing signed by each Party.</w:t>
      </w:r>
    </w:p>
    <w:p w14:paraId="50ED1C75" w14:textId="77777777" w:rsidR="00C3608B" w:rsidRPr="00933513" w:rsidRDefault="00C3608B" w:rsidP="00933513">
      <w:pPr>
        <w:spacing w:before="0" w:beforeAutospacing="0" w:after="0" w:line="240" w:lineRule="auto"/>
        <w:jc w:val="both"/>
        <w:rPr>
          <w:rFonts w:ascii="Times New Roman" w:hAnsi="Times New Roman"/>
          <w:sz w:val="24"/>
          <w:szCs w:val="24"/>
          <w:lang w:val="en-GB"/>
        </w:rPr>
      </w:pPr>
    </w:p>
    <w:p w14:paraId="336994B7" w14:textId="4172BBB1" w:rsidR="00933513" w:rsidRPr="00933513" w:rsidRDefault="00933513" w:rsidP="00933513">
      <w:pPr>
        <w:spacing w:before="0" w:beforeAutospacing="0" w:after="0" w:line="240" w:lineRule="auto"/>
        <w:jc w:val="both"/>
        <w:rPr>
          <w:rFonts w:ascii="Times New Roman" w:hAnsi="Times New Roman"/>
          <w:sz w:val="24"/>
          <w:szCs w:val="24"/>
          <w:lang w:val="en-GB"/>
        </w:rPr>
      </w:pPr>
      <w:r w:rsidRPr="00933513">
        <w:rPr>
          <w:rFonts w:ascii="Times New Roman" w:hAnsi="Times New Roman"/>
          <w:b/>
          <w:sz w:val="24"/>
          <w:szCs w:val="24"/>
          <w:u w:val="single"/>
          <w:lang w:val="en-GB"/>
        </w:rPr>
        <w:t xml:space="preserve">Section </w:t>
      </w:r>
      <w:r w:rsidR="00761909">
        <w:rPr>
          <w:rFonts w:ascii="Times New Roman" w:hAnsi="Times New Roman"/>
          <w:b/>
          <w:sz w:val="24"/>
          <w:szCs w:val="24"/>
          <w:u w:val="single"/>
          <w:lang w:val="en-GB"/>
        </w:rPr>
        <w:t>6</w:t>
      </w:r>
      <w:r w:rsidRPr="00933513">
        <w:rPr>
          <w:rFonts w:ascii="Times New Roman" w:hAnsi="Times New Roman"/>
          <w:b/>
          <w:sz w:val="24"/>
          <w:szCs w:val="24"/>
          <w:u w:val="single"/>
          <w:lang w:val="en-GB"/>
        </w:rPr>
        <w:t>.</w:t>
      </w:r>
      <w:r w:rsidR="00C3608B">
        <w:rPr>
          <w:rFonts w:ascii="Times New Roman" w:hAnsi="Times New Roman"/>
          <w:b/>
          <w:sz w:val="24"/>
          <w:szCs w:val="24"/>
          <w:u w:val="single"/>
          <w:lang w:val="en-GB"/>
        </w:rPr>
        <w:t>2</w:t>
      </w:r>
      <w:r w:rsidRPr="00933513">
        <w:rPr>
          <w:rFonts w:ascii="Times New Roman" w:hAnsi="Times New Roman"/>
          <w:b/>
          <w:sz w:val="24"/>
          <w:szCs w:val="24"/>
          <w:u w:val="single"/>
          <w:lang w:val="en-GB"/>
        </w:rPr>
        <w:t>: Successors and Assigns.</w:t>
      </w:r>
      <w:r w:rsidRPr="00933513">
        <w:rPr>
          <w:rFonts w:ascii="Times New Roman" w:hAnsi="Times New Roman"/>
          <w:sz w:val="24"/>
          <w:szCs w:val="24"/>
          <w:lang w:val="en-GB"/>
        </w:rPr>
        <w:t xml:space="preserve"> This Agreement will be binding upon Employee’s heirs, executors, administrators and other legal representatives and wil</w:t>
      </w:r>
      <w:r w:rsidR="00C3608B">
        <w:rPr>
          <w:rFonts w:ascii="Times New Roman" w:hAnsi="Times New Roman"/>
          <w:sz w:val="24"/>
          <w:szCs w:val="24"/>
          <w:lang w:val="en-GB"/>
        </w:rPr>
        <w:t xml:space="preserve">l be for the benefit of </w:t>
      </w:r>
      <w:r w:rsidR="00BD0CE1">
        <w:rPr>
          <w:rFonts w:ascii="Times New Roman" w:hAnsi="Times New Roman"/>
          <w:sz w:val="24"/>
          <w:szCs w:val="24"/>
          <w:lang w:val="en-GB"/>
        </w:rPr>
        <w:t xml:space="preserve">the </w:t>
      </w:r>
      <w:r w:rsidR="00C3608B">
        <w:rPr>
          <w:rFonts w:ascii="Times New Roman" w:hAnsi="Times New Roman"/>
          <w:sz w:val="24"/>
          <w:szCs w:val="24"/>
          <w:lang w:val="en-GB"/>
        </w:rPr>
        <w:t>Company and/or Affiliates</w:t>
      </w:r>
      <w:r w:rsidRPr="00933513">
        <w:rPr>
          <w:rFonts w:ascii="Times New Roman" w:hAnsi="Times New Roman"/>
          <w:sz w:val="24"/>
          <w:szCs w:val="24"/>
          <w:lang w:val="en-GB"/>
        </w:rPr>
        <w:t>.</w:t>
      </w:r>
    </w:p>
    <w:p w14:paraId="747AECA5" w14:textId="77777777" w:rsidR="00933513" w:rsidRPr="00933513" w:rsidRDefault="00933513" w:rsidP="00933513">
      <w:pPr>
        <w:spacing w:before="0" w:beforeAutospacing="0" w:after="0" w:line="240" w:lineRule="auto"/>
        <w:jc w:val="both"/>
        <w:rPr>
          <w:rFonts w:ascii="Times New Roman" w:hAnsi="Times New Roman"/>
          <w:sz w:val="24"/>
          <w:szCs w:val="24"/>
          <w:lang w:val="en-GB"/>
        </w:rPr>
      </w:pPr>
    </w:p>
    <w:p w14:paraId="2AD570AD" w14:textId="69CD0BE4" w:rsidR="00933513" w:rsidRDefault="00933513" w:rsidP="00933513">
      <w:pPr>
        <w:spacing w:before="0" w:beforeAutospacing="0" w:after="0" w:line="240" w:lineRule="auto"/>
        <w:jc w:val="both"/>
        <w:rPr>
          <w:rFonts w:ascii="Times New Roman" w:hAnsi="Times New Roman"/>
          <w:sz w:val="24"/>
          <w:szCs w:val="24"/>
          <w:lang w:val="en-GB"/>
        </w:rPr>
      </w:pPr>
      <w:r w:rsidRPr="00933513">
        <w:rPr>
          <w:rFonts w:ascii="Times New Roman" w:hAnsi="Times New Roman"/>
          <w:b/>
          <w:sz w:val="24"/>
          <w:szCs w:val="24"/>
          <w:u w:val="single"/>
          <w:lang w:val="en-GB"/>
        </w:rPr>
        <w:t xml:space="preserve">Section </w:t>
      </w:r>
      <w:r w:rsidR="00761909">
        <w:rPr>
          <w:rFonts w:ascii="Times New Roman" w:hAnsi="Times New Roman"/>
          <w:b/>
          <w:sz w:val="24"/>
          <w:szCs w:val="24"/>
          <w:u w:val="single"/>
          <w:lang w:val="en-GB"/>
        </w:rPr>
        <w:t>6</w:t>
      </w:r>
      <w:r w:rsidRPr="00933513">
        <w:rPr>
          <w:rFonts w:ascii="Times New Roman" w:hAnsi="Times New Roman"/>
          <w:b/>
          <w:sz w:val="24"/>
          <w:szCs w:val="24"/>
          <w:u w:val="single"/>
          <w:lang w:val="en-GB"/>
        </w:rPr>
        <w:t>.</w:t>
      </w:r>
      <w:r w:rsidR="00C3608B">
        <w:rPr>
          <w:rFonts w:ascii="Times New Roman" w:hAnsi="Times New Roman"/>
          <w:b/>
          <w:sz w:val="24"/>
          <w:szCs w:val="24"/>
          <w:u w:val="single"/>
          <w:lang w:val="en-GB"/>
        </w:rPr>
        <w:t>3</w:t>
      </w:r>
      <w:r w:rsidRPr="00933513">
        <w:rPr>
          <w:rFonts w:ascii="Times New Roman" w:hAnsi="Times New Roman"/>
          <w:b/>
          <w:sz w:val="24"/>
          <w:szCs w:val="24"/>
          <w:u w:val="single"/>
          <w:lang w:val="en-GB"/>
        </w:rPr>
        <w:t>: Partial Invalidity.</w:t>
      </w:r>
      <w:r w:rsidRPr="00933513">
        <w:rPr>
          <w:rFonts w:ascii="Times New Roman" w:hAnsi="Times New Roman"/>
          <w:sz w:val="24"/>
          <w:szCs w:val="24"/>
          <w:lang w:val="en-GB"/>
        </w:rPr>
        <w:t xml:space="preserve"> If any provision in this Agreement is held by a court of competent jurisdiction to be invalid, void, or unenforceable, the remaining provisions shall nevertheless continue in full force without being impaired or invalidated in any way.</w:t>
      </w:r>
    </w:p>
    <w:p w14:paraId="595064B4" w14:textId="77777777" w:rsidR="0052730C" w:rsidRPr="00933513" w:rsidRDefault="0052730C" w:rsidP="00933513">
      <w:pPr>
        <w:spacing w:before="0" w:beforeAutospacing="0" w:after="0" w:line="240" w:lineRule="auto"/>
        <w:jc w:val="both"/>
        <w:rPr>
          <w:rFonts w:ascii="Times New Roman" w:hAnsi="Times New Roman"/>
          <w:sz w:val="24"/>
          <w:szCs w:val="24"/>
          <w:lang w:val="en-GB"/>
        </w:rPr>
      </w:pPr>
    </w:p>
    <w:p w14:paraId="7C342EA5" w14:textId="0191AA09" w:rsidR="00933513" w:rsidRPr="00933513" w:rsidRDefault="001B23A9" w:rsidP="00933513">
      <w:pPr>
        <w:spacing w:before="0" w:beforeAutospacing="0" w:after="0" w:line="240" w:lineRule="auto"/>
        <w:jc w:val="both"/>
        <w:rPr>
          <w:rFonts w:ascii="Times New Roman" w:hAnsi="Times New Roman"/>
          <w:sz w:val="24"/>
          <w:szCs w:val="24"/>
          <w:lang w:val="en-GB"/>
        </w:rPr>
      </w:pPr>
      <w:r>
        <w:rPr>
          <w:rFonts w:ascii="Times New Roman" w:hAnsi="Times New Roman"/>
          <w:b/>
          <w:sz w:val="24"/>
          <w:szCs w:val="24"/>
          <w:u w:val="single"/>
          <w:lang w:val="en-GB"/>
        </w:rPr>
        <w:t xml:space="preserve">Section </w:t>
      </w:r>
      <w:r w:rsidR="00761909">
        <w:rPr>
          <w:rFonts w:ascii="Times New Roman" w:hAnsi="Times New Roman"/>
          <w:b/>
          <w:sz w:val="24"/>
          <w:szCs w:val="24"/>
          <w:u w:val="single"/>
          <w:lang w:val="en-GB"/>
        </w:rPr>
        <w:t>6.</w:t>
      </w:r>
      <w:r w:rsidR="00C3608B">
        <w:rPr>
          <w:rFonts w:ascii="Times New Roman" w:hAnsi="Times New Roman"/>
          <w:b/>
          <w:sz w:val="24"/>
          <w:szCs w:val="24"/>
          <w:u w:val="single"/>
          <w:lang w:val="en-GB"/>
        </w:rPr>
        <w:t>4</w:t>
      </w:r>
      <w:r w:rsidR="00933513" w:rsidRPr="00933513">
        <w:rPr>
          <w:rFonts w:ascii="Times New Roman" w:hAnsi="Times New Roman"/>
          <w:b/>
          <w:sz w:val="24"/>
          <w:szCs w:val="24"/>
          <w:u w:val="single"/>
          <w:lang w:val="en-GB"/>
        </w:rPr>
        <w:t>: Waiver.</w:t>
      </w:r>
      <w:r w:rsidR="00933513" w:rsidRPr="00933513">
        <w:rPr>
          <w:rFonts w:ascii="Times New Roman" w:hAnsi="Times New Roman"/>
          <w:sz w:val="24"/>
          <w:szCs w:val="24"/>
          <w:lang w:val="en-GB"/>
        </w:rPr>
        <w:t xml:space="preserve"> No oral modifications of this Agreement shall be deemed to constitute a waiver of any right or obligation provided for in this Agreement.</w:t>
      </w:r>
    </w:p>
    <w:p w14:paraId="78EE674D" w14:textId="77777777" w:rsidR="00933513" w:rsidRPr="00933513" w:rsidRDefault="00933513" w:rsidP="00933513">
      <w:pPr>
        <w:spacing w:before="0" w:beforeAutospacing="0" w:after="0" w:line="240" w:lineRule="auto"/>
        <w:jc w:val="both"/>
        <w:rPr>
          <w:rFonts w:ascii="Times New Roman" w:hAnsi="Times New Roman"/>
          <w:sz w:val="24"/>
          <w:szCs w:val="24"/>
          <w:lang w:val="en-GB"/>
        </w:rPr>
      </w:pPr>
    </w:p>
    <w:p w14:paraId="6CFDDC72" w14:textId="229B73AA" w:rsidR="00933513" w:rsidRPr="00933513" w:rsidRDefault="00933513" w:rsidP="00933513">
      <w:pPr>
        <w:spacing w:before="0" w:beforeAutospacing="0" w:after="0" w:line="240" w:lineRule="auto"/>
        <w:jc w:val="both"/>
        <w:rPr>
          <w:rFonts w:ascii="Times New Roman" w:hAnsi="Times New Roman"/>
          <w:sz w:val="24"/>
          <w:szCs w:val="24"/>
          <w:lang w:val="en-GB"/>
        </w:rPr>
      </w:pPr>
      <w:r w:rsidRPr="00933513">
        <w:rPr>
          <w:rFonts w:ascii="Times New Roman" w:hAnsi="Times New Roman"/>
          <w:b/>
          <w:sz w:val="24"/>
          <w:szCs w:val="24"/>
          <w:u w:val="single"/>
          <w:lang w:val="en-GB"/>
        </w:rPr>
        <w:t xml:space="preserve">Section </w:t>
      </w:r>
      <w:r w:rsidR="00761909">
        <w:rPr>
          <w:rFonts w:ascii="Times New Roman" w:hAnsi="Times New Roman"/>
          <w:b/>
          <w:sz w:val="24"/>
          <w:szCs w:val="24"/>
          <w:u w:val="single"/>
          <w:lang w:val="en-GB"/>
        </w:rPr>
        <w:t>6</w:t>
      </w:r>
      <w:r w:rsidR="00C3608B">
        <w:rPr>
          <w:rFonts w:ascii="Times New Roman" w:hAnsi="Times New Roman"/>
          <w:b/>
          <w:sz w:val="24"/>
          <w:szCs w:val="24"/>
          <w:u w:val="single"/>
          <w:lang w:val="en-GB"/>
        </w:rPr>
        <w:t>.5</w:t>
      </w:r>
      <w:r w:rsidRPr="00933513">
        <w:rPr>
          <w:rFonts w:ascii="Times New Roman" w:hAnsi="Times New Roman"/>
          <w:b/>
          <w:sz w:val="24"/>
          <w:szCs w:val="24"/>
          <w:u w:val="single"/>
          <w:lang w:val="en-GB"/>
        </w:rPr>
        <w:t>: Choice of Law, Venue and Notices.</w:t>
      </w:r>
      <w:r w:rsidRPr="00933513">
        <w:rPr>
          <w:rFonts w:ascii="Times New Roman" w:hAnsi="Times New Roman"/>
          <w:sz w:val="24"/>
          <w:szCs w:val="24"/>
          <w:lang w:val="en-GB"/>
        </w:rPr>
        <w:t xml:space="preserve"> This Agreement shall be governed by and construed in accordance with the laws of the State of Nevada and each Party hereby irrevocably submits to the personal jurisdiction of the Las Vegas District Court, Eighth Judicial District, in any action or proceeding arising out of, or relating to, this Agreement, and its enforcement, and agrees that all claims in respect of any such action or proceeding may be heard and determined in said court. The Parties hereby irrevocably waive any objection on the ground that any such action or proceeding in said court has been brought in an inconvenient forum. Any notices to be given hereunder by either Party to the other may be effected by personal delivery in writing or by mail, registered or certified, postage prepaid with return receipt requested. Mailed notices shall be addressed to the Parties at their last know addresses; but the Parties may change their address by written notice in accordance with this Section. Notices delivered personally shall be deemed communicated as of actual receipt; mailed notices shall be deemed communicated as of posting in the mail.</w:t>
      </w:r>
    </w:p>
    <w:p w14:paraId="61FEFBC5" w14:textId="77777777" w:rsidR="00933513" w:rsidRDefault="00933513" w:rsidP="00933513">
      <w:pPr>
        <w:spacing w:before="0" w:beforeAutospacing="0" w:after="0" w:line="240" w:lineRule="auto"/>
        <w:jc w:val="both"/>
        <w:rPr>
          <w:rFonts w:ascii="Times New Roman" w:hAnsi="Times New Roman"/>
          <w:sz w:val="24"/>
          <w:szCs w:val="24"/>
          <w:lang w:val="en-GB"/>
        </w:rPr>
      </w:pPr>
    </w:p>
    <w:p w14:paraId="0E0DA63C" w14:textId="1B6CC2D2" w:rsidR="00933513" w:rsidRPr="00933513" w:rsidRDefault="00933513" w:rsidP="00933513">
      <w:pPr>
        <w:spacing w:before="0" w:beforeAutospacing="0" w:after="0" w:line="240" w:lineRule="auto"/>
        <w:jc w:val="both"/>
        <w:rPr>
          <w:rFonts w:ascii="Times New Roman" w:hAnsi="Times New Roman"/>
          <w:sz w:val="24"/>
          <w:szCs w:val="24"/>
          <w:lang w:val="en-GB"/>
        </w:rPr>
      </w:pPr>
      <w:r w:rsidRPr="00933513">
        <w:rPr>
          <w:rFonts w:ascii="Times New Roman" w:hAnsi="Times New Roman"/>
          <w:b/>
          <w:sz w:val="24"/>
          <w:szCs w:val="24"/>
          <w:u w:val="single"/>
          <w:lang w:val="en-GB"/>
        </w:rPr>
        <w:t xml:space="preserve">Section </w:t>
      </w:r>
      <w:r w:rsidR="00761909">
        <w:rPr>
          <w:rFonts w:ascii="Times New Roman" w:hAnsi="Times New Roman"/>
          <w:b/>
          <w:sz w:val="24"/>
          <w:szCs w:val="24"/>
          <w:u w:val="single"/>
          <w:lang w:val="en-GB"/>
        </w:rPr>
        <w:t>6.</w:t>
      </w:r>
      <w:r w:rsidR="00C3608B">
        <w:rPr>
          <w:rFonts w:ascii="Times New Roman" w:hAnsi="Times New Roman"/>
          <w:b/>
          <w:sz w:val="24"/>
          <w:szCs w:val="24"/>
          <w:u w:val="single"/>
          <w:lang w:val="en-GB"/>
        </w:rPr>
        <w:t>6</w:t>
      </w:r>
      <w:r w:rsidRPr="00933513">
        <w:rPr>
          <w:rFonts w:ascii="Times New Roman" w:hAnsi="Times New Roman"/>
          <w:b/>
          <w:sz w:val="24"/>
          <w:szCs w:val="24"/>
          <w:u w:val="single"/>
          <w:lang w:val="en-GB"/>
        </w:rPr>
        <w:t>: Injunctive Relief.</w:t>
      </w:r>
      <w:r w:rsidRPr="00933513">
        <w:rPr>
          <w:rFonts w:ascii="Times New Roman" w:hAnsi="Times New Roman"/>
          <w:sz w:val="24"/>
          <w:szCs w:val="24"/>
          <w:lang w:val="en-GB"/>
        </w:rPr>
        <w:t xml:space="preserve"> Employee agrees that if a violation of any of the provisions of this Agreement relating to Article V</w:t>
      </w:r>
      <w:r w:rsidR="00BD0CE1">
        <w:rPr>
          <w:rFonts w:ascii="Times New Roman" w:hAnsi="Times New Roman"/>
          <w:sz w:val="24"/>
          <w:szCs w:val="24"/>
          <w:lang w:val="en-GB"/>
        </w:rPr>
        <w:t xml:space="preserve"> or </w:t>
      </w:r>
      <w:r w:rsidRPr="00933513">
        <w:rPr>
          <w:rFonts w:ascii="Times New Roman" w:hAnsi="Times New Roman"/>
          <w:sz w:val="24"/>
          <w:szCs w:val="24"/>
          <w:lang w:val="en-GB"/>
        </w:rPr>
        <w:t>VI</w:t>
      </w:r>
      <w:r w:rsidR="00C3608B">
        <w:rPr>
          <w:rFonts w:ascii="Times New Roman" w:hAnsi="Times New Roman"/>
          <w:sz w:val="24"/>
          <w:szCs w:val="24"/>
          <w:lang w:val="en-GB"/>
        </w:rPr>
        <w:t xml:space="preserve"> </w:t>
      </w:r>
      <w:r w:rsidRPr="00933513">
        <w:rPr>
          <w:rFonts w:ascii="Times New Roman" w:hAnsi="Times New Roman"/>
          <w:sz w:val="24"/>
          <w:szCs w:val="24"/>
          <w:lang w:val="en-GB"/>
        </w:rPr>
        <w:t xml:space="preserve">is threatened or occurs, </w:t>
      </w:r>
      <w:r w:rsidR="00BD0CE1">
        <w:rPr>
          <w:rFonts w:ascii="Times New Roman" w:hAnsi="Times New Roman"/>
          <w:sz w:val="24"/>
          <w:szCs w:val="24"/>
          <w:lang w:val="en-GB"/>
        </w:rPr>
        <w:t xml:space="preserve">the </w:t>
      </w:r>
      <w:r w:rsidRPr="00933513">
        <w:rPr>
          <w:rFonts w:ascii="Times New Roman" w:hAnsi="Times New Roman"/>
          <w:sz w:val="24"/>
          <w:szCs w:val="24"/>
          <w:lang w:val="en-GB"/>
        </w:rPr>
        <w:t>Company cannot be compensated adequately by damages. Therefore</w:t>
      </w:r>
      <w:r w:rsidR="00B83EB8">
        <w:rPr>
          <w:rFonts w:ascii="Times New Roman" w:hAnsi="Times New Roman"/>
          <w:sz w:val="24"/>
          <w:szCs w:val="24"/>
          <w:lang w:val="en-GB"/>
        </w:rPr>
        <w:t>,</w:t>
      </w:r>
      <w:r w:rsidRPr="00933513">
        <w:rPr>
          <w:rFonts w:ascii="Times New Roman" w:hAnsi="Times New Roman"/>
          <w:sz w:val="24"/>
          <w:szCs w:val="24"/>
          <w:lang w:val="en-GB"/>
        </w:rPr>
        <w:t xml:space="preserve"> the obligations of Employee shall be specifically enforceable by temporary restraining order and/or injunctive order, with a nominal bond if necessary, or by other equitable relief, which shall be in addition to any damages or other available remedies. In the event that a court of competent jurisdiction awards </w:t>
      </w:r>
      <w:r w:rsidR="00BD0CE1">
        <w:rPr>
          <w:rFonts w:ascii="Times New Roman" w:hAnsi="Times New Roman"/>
          <w:sz w:val="24"/>
          <w:szCs w:val="24"/>
          <w:lang w:val="en-GB"/>
        </w:rPr>
        <w:t xml:space="preserve">the </w:t>
      </w:r>
      <w:r w:rsidRPr="00933513">
        <w:rPr>
          <w:rFonts w:ascii="Times New Roman" w:hAnsi="Times New Roman"/>
          <w:sz w:val="24"/>
          <w:szCs w:val="24"/>
          <w:lang w:val="en-GB"/>
        </w:rPr>
        <w:t>Company any form of injunctive or equitable relief against Employee for breaching or attempting to breach any port</w:t>
      </w:r>
      <w:r w:rsidR="00C3608B">
        <w:rPr>
          <w:rFonts w:ascii="Times New Roman" w:hAnsi="Times New Roman"/>
          <w:sz w:val="24"/>
          <w:szCs w:val="24"/>
          <w:lang w:val="en-GB"/>
        </w:rPr>
        <w:t>ion of Article V</w:t>
      </w:r>
      <w:r w:rsidR="00BD0CE1">
        <w:rPr>
          <w:rFonts w:ascii="Times New Roman" w:hAnsi="Times New Roman"/>
          <w:sz w:val="24"/>
          <w:szCs w:val="24"/>
          <w:lang w:val="en-GB"/>
        </w:rPr>
        <w:t xml:space="preserve"> or VI</w:t>
      </w:r>
      <w:r w:rsidR="00C3608B">
        <w:rPr>
          <w:rFonts w:ascii="Times New Roman" w:hAnsi="Times New Roman"/>
          <w:sz w:val="24"/>
          <w:szCs w:val="24"/>
          <w:lang w:val="en-GB"/>
        </w:rPr>
        <w:t>,</w:t>
      </w:r>
      <w:r w:rsidRPr="00933513">
        <w:rPr>
          <w:rFonts w:ascii="Times New Roman" w:hAnsi="Times New Roman"/>
          <w:sz w:val="24"/>
          <w:szCs w:val="24"/>
          <w:lang w:val="en-GB"/>
        </w:rPr>
        <w:t xml:space="preserve"> </w:t>
      </w:r>
      <w:r w:rsidR="00BD0CE1">
        <w:rPr>
          <w:rFonts w:ascii="Times New Roman" w:hAnsi="Times New Roman"/>
          <w:sz w:val="24"/>
          <w:szCs w:val="24"/>
          <w:lang w:val="en-GB"/>
        </w:rPr>
        <w:t xml:space="preserve">the </w:t>
      </w:r>
      <w:r w:rsidRPr="00933513">
        <w:rPr>
          <w:rFonts w:ascii="Times New Roman" w:hAnsi="Times New Roman"/>
          <w:sz w:val="24"/>
          <w:szCs w:val="24"/>
          <w:lang w:val="en-GB"/>
        </w:rPr>
        <w:t>Company shall be entitled to recover its court costs, litigation expenses, expert witness fees, and attorneys</w:t>
      </w:r>
      <w:r w:rsidR="008D6DC1">
        <w:rPr>
          <w:rFonts w:ascii="Times New Roman" w:hAnsi="Times New Roman"/>
          <w:sz w:val="24"/>
          <w:szCs w:val="24"/>
          <w:lang w:val="en-GB"/>
        </w:rPr>
        <w:t>’</w:t>
      </w:r>
      <w:r w:rsidRPr="00933513">
        <w:rPr>
          <w:rFonts w:ascii="Times New Roman" w:hAnsi="Times New Roman"/>
          <w:sz w:val="24"/>
          <w:szCs w:val="24"/>
          <w:lang w:val="en-GB"/>
        </w:rPr>
        <w:t xml:space="preserve"> fees.</w:t>
      </w:r>
    </w:p>
    <w:p w14:paraId="3CAF1454" w14:textId="77777777" w:rsidR="00933513" w:rsidRPr="00933513" w:rsidRDefault="00933513" w:rsidP="00933513">
      <w:pPr>
        <w:spacing w:before="0" w:beforeAutospacing="0" w:after="0" w:line="240" w:lineRule="auto"/>
        <w:jc w:val="both"/>
        <w:rPr>
          <w:rFonts w:ascii="Times New Roman" w:hAnsi="Times New Roman"/>
          <w:sz w:val="24"/>
          <w:szCs w:val="24"/>
          <w:lang w:val="en-GB"/>
        </w:rPr>
      </w:pPr>
      <w:r w:rsidRPr="00933513">
        <w:rPr>
          <w:rFonts w:ascii="Times New Roman" w:hAnsi="Times New Roman"/>
          <w:sz w:val="24"/>
          <w:szCs w:val="24"/>
          <w:lang w:val="en-GB"/>
        </w:rPr>
        <w:t xml:space="preserve"> </w:t>
      </w:r>
    </w:p>
    <w:p w14:paraId="23ABADC3" w14:textId="1CDF719D" w:rsidR="00933513" w:rsidRPr="00933513" w:rsidRDefault="00933513" w:rsidP="00933513">
      <w:pPr>
        <w:spacing w:before="0" w:beforeAutospacing="0" w:after="0" w:line="240" w:lineRule="auto"/>
        <w:jc w:val="both"/>
        <w:rPr>
          <w:rFonts w:ascii="Times New Roman" w:hAnsi="Times New Roman"/>
          <w:sz w:val="24"/>
          <w:szCs w:val="24"/>
          <w:lang w:val="en-GB"/>
        </w:rPr>
      </w:pPr>
      <w:r w:rsidRPr="00C3608B">
        <w:rPr>
          <w:rFonts w:ascii="Times New Roman" w:hAnsi="Times New Roman"/>
          <w:b/>
          <w:sz w:val="24"/>
          <w:szCs w:val="24"/>
          <w:u w:val="single"/>
          <w:lang w:val="en-GB"/>
        </w:rPr>
        <w:t xml:space="preserve">Section </w:t>
      </w:r>
      <w:r w:rsidR="00761909">
        <w:rPr>
          <w:rFonts w:ascii="Times New Roman" w:hAnsi="Times New Roman"/>
          <w:b/>
          <w:sz w:val="24"/>
          <w:szCs w:val="24"/>
          <w:u w:val="single"/>
          <w:lang w:val="en-GB"/>
        </w:rPr>
        <w:t>6</w:t>
      </w:r>
      <w:r w:rsidRPr="00C3608B">
        <w:rPr>
          <w:rFonts w:ascii="Times New Roman" w:hAnsi="Times New Roman"/>
          <w:b/>
          <w:sz w:val="24"/>
          <w:szCs w:val="24"/>
          <w:u w:val="single"/>
          <w:lang w:val="en-GB"/>
        </w:rPr>
        <w:t>.</w:t>
      </w:r>
      <w:r w:rsidR="00C3608B">
        <w:rPr>
          <w:rFonts w:ascii="Times New Roman" w:hAnsi="Times New Roman"/>
          <w:b/>
          <w:sz w:val="24"/>
          <w:szCs w:val="24"/>
          <w:u w:val="single"/>
          <w:lang w:val="en-GB"/>
        </w:rPr>
        <w:t>7</w:t>
      </w:r>
      <w:r w:rsidRPr="00C3608B">
        <w:rPr>
          <w:rFonts w:ascii="Times New Roman" w:hAnsi="Times New Roman"/>
          <w:b/>
          <w:sz w:val="24"/>
          <w:szCs w:val="24"/>
          <w:u w:val="single"/>
          <w:lang w:val="en-GB"/>
        </w:rPr>
        <w:t>: Breach of Agreement.</w:t>
      </w:r>
      <w:r w:rsidRPr="00933513">
        <w:rPr>
          <w:rFonts w:ascii="Times New Roman" w:hAnsi="Times New Roman"/>
          <w:sz w:val="24"/>
          <w:szCs w:val="24"/>
          <w:lang w:val="en-GB"/>
        </w:rPr>
        <w:t xml:space="preserve"> If Employee is determined by a court of competent jurisdiction to be in violation of </w:t>
      </w:r>
      <w:r w:rsidRPr="00C3608B">
        <w:rPr>
          <w:rFonts w:ascii="Times New Roman" w:hAnsi="Times New Roman"/>
          <w:i/>
          <w:sz w:val="24"/>
          <w:szCs w:val="24"/>
          <w:u w:val="single"/>
          <w:lang w:val="en-GB"/>
        </w:rPr>
        <w:t>any</w:t>
      </w:r>
      <w:r w:rsidRPr="00933513">
        <w:rPr>
          <w:rFonts w:ascii="Times New Roman" w:hAnsi="Times New Roman"/>
          <w:sz w:val="24"/>
          <w:szCs w:val="24"/>
          <w:lang w:val="en-GB"/>
        </w:rPr>
        <w:t xml:space="preserve"> portion of this Agreement, Employee shall reimburse </w:t>
      </w:r>
      <w:r w:rsidR="00BD0CE1">
        <w:rPr>
          <w:rFonts w:ascii="Times New Roman" w:hAnsi="Times New Roman"/>
          <w:sz w:val="24"/>
          <w:szCs w:val="24"/>
          <w:lang w:val="en-GB"/>
        </w:rPr>
        <w:t xml:space="preserve">the </w:t>
      </w:r>
      <w:r w:rsidRPr="00933513">
        <w:rPr>
          <w:rFonts w:ascii="Times New Roman" w:hAnsi="Times New Roman"/>
          <w:sz w:val="24"/>
          <w:szCs w:val="24"/>
          <w:lang w:val="en-GB"/>
        </w:rPr>
        <w:t>Company for all costs and expenses incurred and all other damages resulting from such violation, including but not limited to, court costs, litigation expenses, expert witness fees, and attorneys</w:t>
      </w:r>
      <w:r w:rsidR="008D6DC1">
        <w:rPr>
          <w:rFonts w:ascii="Times New Roman" w:hAnsi="Times New Roman"/>
          <w:sz w:val="24"/>
          <w:szCs w:val="24"/>
          <w:lang w:val="en-GB"/>
        </w:rPr>
        <w:t>’</w:t>
      </w:r>
      <w:r w:rsidRPr="00933513">
        <w:rPr>
          <w:rFonts w:ascii="Times New Roman" w:hAnsi="Times New Roman"/>
          <w:sz w:val="24"/>
          <w:szCs w:val="24"/>
          <w:lang w:val="en-GB"/>
        </w:rPr>
        <w:t xml:space="preserve"> fees. If Employee is in actual or threatened default of any obligation owing to </w:t>
      </w:r>
      <w:r w:rsidR="00BD0CE1">
        <w:rPr>
          <w:rFonts w:ascii="Times New Roman" w:hAnsi="Times New Roman"/>
          <w:sz w:val="24"/>
          <w:szCs w:val="24"/>
          <w:lang w:val="en-GB"/>
        </w:rPr>
        <w:t xml:space="preserve">the </w:t>
      </w:r>
      <w:r w:rsidRPr="00933513">
        <w:rPr>
          <w:rFonts w:ascii="Times New Roman" w:hAnsi="Times New Roman"/>
          <w:sz w:val="24"/>
          <w:szCs w:val="24"/>
          <w:lang w:val="en-GB"/>
        </w:rPr>
        <w:t xml:space="preserve">Company, then in addition to any other rights or remedies, Employee understands and agrees that </w:t>
      </w:r>
      <w:r w:rsidR="00BD0CE1">
        <w:rPr>
          <w:rFonts w:ascii="Times New Roman" w:hAnsi="Times New Roman"/>
          <w:sz w:val="24"/>
          <w:szCs w:val="24"/>
          <w:lang w:val="en-GB"/>
        </w:rPr>
        <w:t xml:space="preserve">the </w:t>
      </w:r>
      <w:r w:rsidRPr="00933513">
        <w:rPr>
          <w:rFonts w:ascii="Times New Roman" w:hAnsi="Times New Roman"/>
          <w:sz w:val="24"/>
          <w:szCs w:val="24"/>
          <w:lang w:val="en-GB"/>
        </w:rPr>
        <w:t>Company may set off, withhold, suspend and/or cease any performance, payment or other obligation due or to become due to Employee.</w:t>
      </w:r>
    </w:p>
    <w:p w14:paraId="0C35E41D" w14:textId="77777777" w:rsidR="00933513" w:rsidRPr="00933513" w:rsidRDefault="00933513" w:rsidP="00933513">
      <w:pPr>
        <w:spacing w:before="0" w:beforeAutospacing="0" w:after="0" w:line="240" w:lineRule="auto"/>
        <w:jc w:val="both"/>
        <w:rPr>
          <w:rFonts w:ascii="Times New Roman" w:hAnsi="Times New Roman"/>
          <w:sz w:val="24"/>
          <w:szCs w:val="24"/>
          <w:lang w:val="en-GB"/>
        </w:rPr>
      </w:pPr>
    </w:p>
    <w:p w14:paraId="0A7CF0F3" w14:textId="4B15437E" w:rsidR="00933513" w:rsidRPr="00933513" w:rsidRDefault="00933513" w:rsidP="00933513">
      <w:pPr>
        <w:spacing w:before="0" w:beforeAutospacing="0" w:after="0" w:line="240" w:lineRule="auto"/>
        <w:jc w:val="both"/>
        <w:rPr>
          <w:rFonts w:ascii="Times New Roman" w:hAnsi="Times New Roman"/>
          <w:sz w:val="24"/>
          <w:szCs w:val="24"/>
          <w:lang w:val="en-GB"/>
        </w:rPr>
      </w:pPr>
      <w:r w:rsidRPr="00C3608B">
        <w:rPr>
          <w:rFonts w:ascii="Times New Roman" w:hAnsi="Times New Roman"/>
          <w:b/>
          <w:sz w:val="24"/>
          <w:szCs w:val="24"/>
          <w:u w:val="single"/>
          <w:lang w:val="en-GB"/>
        </w:rPr>
        <w:lastRenderedPageBreak/>
        <w:t xml:space="preserve">Section </w:t>
      </w:r>
      <w:r w:rsidR="00761909">
        <w:rPr>
          <w:rFonts w:ascii="Times New Roman" w:hAnsi="Times New Roman"/>
          <w:b/>
          <w:sz w:val="24"/>
          <w:szCs w:val="24"/>
          <w:u w:val="single"/>
          <w:lang w:val="en-GB"/>
        </w:rPr>
        <w:t>6</w:t>
      </w:r>
      <w:r w:rsidRPr="00C3608B">
        <w:rPr>
          <w:rFonts w:ascii="Times New Roman" w:hAnsi="Times New Roman"/>
          <w:b/>
          <w:sz w:val="24"/>
          <w:szCs w:val="24"/>
          <w:u w:val="single"/>
          <w:lang w:val="en-GB"/>
        </w:rPr>
        <w:t>.</w:t>
      </w:r>
      <w:r w:rsidR="00C3608B">
        <w:rPr>
          <w:rFonts w:ascii="Times New Roman" w:hAnsi="Times New Roman"/>
          <w:b/>
          <w:sz w:val="24"/>
          <w:szCs w:val="24"/>
          <w:u w:val="single"/>
          <w:lang w:val="en-GB"/>
        </w:rPr>
        <w:t>8</w:t>
      </w:r>
      <w:r w:rsidRPr="00C3608B">
        <w:rPr>
          <w:rFonts w:ascii="Times New Roman" w:hAnsi="Times New Roman"/>
          <w:b/>
          <w:sz w:val="24"/>
          <w:szCs w:val="24"/>
          <w:u w:val="single"/>
          <w:lang w:val="en-GB"/>
        </w:rPr>
        <w:t>: Agreement Drafted Jointly by Both Parties.</w:t>
      </w:r>
      <w:r w:rsidRPr="00933513">
        <w:rPr>
          <w:rFonts w:ascii="Times New Roman" w:hAnsi="Times New Roman"/>
          <w:sz w:val="24"/>
          <w:szCs w:val="24"/>
          <w:lang w:val="en-GB"/>
        </w:rPr>
        <w:t xml:space="preserve"> The Parties understand and agree that this Agreement has been prepared by the joint efforts of both Parties and shall be interpreted fairly and simply and not strictly for or against either Party.</w:t>
      </w:r>
    </w:p>
    <w:p w14:paraId="76344788" w14:textId="77777777" w:rsidR="00933513" w:rsidRPr="00933513" w:rsidRDefault="00933513" w:rsidP="00933513">
      <w:pPr>
        <w:spacing w:before="0" w:beforeAutospacing="0" w:after="0" w:line="240" w:lineRule="auto"/>
        <w:jc w:val="both"/>
        <w:rPr>
          <w:rFonts w:ascii="Times New Roman" w:hAnsi="Times New Roman"/>
          <w:sz w:val="24"/>
          <w:szCs w:val="24"/>
          <w:lang w:val="en-GB"/>
        </w:rPr>
      </w:pPr>
      <w:r w:rsidRPr="00933513">
        <w:rPr>
          <w:rFonts w:ascii="Times New Roman" w:hAnsi="Times New Roman"/>
          <w:sz w:val="24"/>
          <w:szCs w:val="24"/>
          <w:lang w:val="en-GB"/>
        </w:rPr>
        <w:tab/>
      </w:r>
      <w:r w:rsidRPr="00933513">
        <w:rPr>
          <w:rFonts w:ascii="Times New Roman" w:hAnsi="Times New Roman"/>
          <w:sz w:val="24"/>
          <w:szCs w:val="24"/>
          <w:lang w:val="en-GB"/>
        </w:rPr>
        <w:tab/>
      </w:r>
    </w:p>
    <w:p w14:paraId="4EA92185" w14:textId="4D28D322" w:rsidR="00933513" w:rsidRPr="00933513" w:rsidRDefault="00933513" w:rsidP="00933513">
      <w:pPr>
        <w:spacing w:before="0" w:beforeAutospacing="0" w:after="0" w:line="240" w:lineRule="auto"/>
        <w:jc w:val="both"/>
        <w:rPr>
          <w:rFonts w:ascii="Times New Roman" w:hAnsi="Times New Roman"/>
          <w:sz w:val="24"/>
          <w:szCs w:val="24"/>
          <w:lang w:val="en-GB"/>
        </w:rPr>
      </w:pPr>
      <w:r w:rsidRPr="00C3608B">
        <w:rPr>
          <w:rFonts w:ascii="Times New Roman" w:hAnsi="Times New Roman"/>
          <w:b/>
          <w:sz w:val="24"/>
          <w:szCs w:val="24"/>
          <w:u w:val="single"/>
          <w:lang w:val="en-GB"/>
        </w:rPr>
        <w:t xml:space="preserve">Section </w:t>
      </w:r>
      <w:r w:rsidR="00761909">
        <w:rPr>
          <w:rFonts w:ascii="Times New Roman" w:hAnsi="Times New Roman"/>
          <w:b/>
          <w:sz w:val="24"/>
          <w:szCs w:val="24"/>
          <w:u w:val="single"/>
          <w:lang w:val="en-GB"/>
        </w:rPr>
        <w:t>6</w:t>
      </w:r>
      <w:r w:rsidR="001B23A9">
        <w:rPr>
          <w:rFonts w:ascii="Times New Roman" w:hAnsi="Times New Roman"/>
          <w:b/>
          <w:sz w:val="24"/>
          <w:szCs w:val="24"/>
          <w:u w:val="single"/>
          <w:lang w:val="en-GB"/>
        </w:rPr>
        <w:t>.</w:t>
      </w:r>
      <w:r w:rsidR="00C3608B">
        <w:rPr>
          <w:rFonts w:ascii="Times New Roman" w:hAnsi="Times New Roman"/>
          <w:b/>
          <w:sz w:val="24"/>
          <w:szCs w:val="24"/>
          <w:u w:val="single"/>
          <w:lang w:val="en-GB"/>
        </w:rPr>
        <w:t>9</w:t>
      </w:r>
      <w:r w:rsidRPr="00C3608B">
        <w:rPr>
          <w:rFonts w:ascii="Times New Roman" w:hAnsi="Times New Roman"/>
          <w:b/>
          <w:sz w:val="24"/>
          <w:szCs w:val="24"/>
          <w:u w:val="single"/>
          <w:lang w:val="en-GB"/>
        </w:rPr>
        <w:t>: Acknowledgment of Independent Advice.</w:t>
      </w:r>
      <w:r w:rsidRPr="00933513">
        <w:rPr>
          <w:rFonts w:ascii="Times New Roman" w:hAnsi="Times New Roman"/>
          <w:sz w:val="24"/>
          <w:szCs w:val="24"/>
          <w:lang w:val="en-GB"/>
        </w:rPr>
        <w:t xml:space="preserve"> Each Party whose signature appears below acknowledges that Employee has read all of the provisions of the foregoing Agreement, understands them, has sought or has had the opportunity to seek independent legal advice regarding the legal effect of the provisions herein, and agrees to be bound by said provisions.</w:t>
      </w:r>
    </w:p>
    <w:p w14:paraId="4977C18F" w14:textId="77777777" w:rsidR="00933513" w:rsidRPr="00933513" w:rsidRDefault="00933513" w:rsidP="00933513">
      <w:pPr>
        <w:spacing w:before="0" w:beforeAutospacing="0" w:after="0" w:line="240" w:lineRule="auto"/>
        <w:jc w:val="both"/>
        <w:rPr>
          <w:rFonts w:ascii="Times New Roman" w:hAnsi="Times New Roman"/>
          <w:sz w:val="24"/>
          <w:szCs w:val="24"/>
          <w:lang w:val="en-GB"/>
        </w:rPr>
      </w:pPr>
    </w:p>
    <w:p w14:paraId="1249676A" w14:textId="77777777" w:rsidR="00933513" w:rsidRPr="00933513" w:rsidRDefault="00933513" w:rsidP="00933513">
      <w:pPr>
        <w:spacing w:before="0" w:beforeAutospacing="0" w:after="0" w:line="240" w:lineRule="auto"/>
        <w:jc w:val="both"/>
        <w:rPr>
          <w:rFonts w:ascii="Times New Roman" w:hAnsi="Times New Roman"/>
          <w:sz w:val="24"/>
          <w:szCs w:val="24"/>
          <w:lang w:val="en-GB"/>
        </w:rPr>
      </w:pPr>
    </w:p>
    <w:p w14:paraId="25110688" w14:textId="77777777" w:rsidR="004741DC" w:rsidRPr="00D30E19" w:rsidRDefault="004741DC" w:rsidP="004741DC">
      <w:pPr>
        <w:spacing w:before="0" w:beforeAutospacing="0" w:after="0" w:line="240" w:lineRule="auto"/>
        <w:jc w:val="both"/>
        <w:rPr>
          <w:rFonts w:ascii="Times New Roman" w:hAnsi="Times New Roman"/>
          <w:sz w:val="24"/>
          <w:szCs w:val="24"/>
          <w:lang w:val="en-GB"/>
        </w:rPr>
      </w:pPr>
      <w:r w:rsidRPr="00D30E19">
        <w:rPr>
          <w:rFonts w:ascii="Times New Roman" w:hAnsi="Times New Roman"/>
          <w:sz w:val="24"/>
          <w:szCs w:val="24"/>
          <w:lang w:val="en-GB"/>
        </w:rPr>
        <w:t>Date:_____________________</w:t>
      </w:r>
      <w:r w:rsidRPr="00D30E19">
        <w:rPr>
          <w:rFonts w:ascii="Times New Roman" w:hAnsi="Times New Roman"/>
          <w:sz w:val="24"/>
          <w:szCs w:val="24"/>
          <w:lang w:val="en-GB"/>
        </w:rPr>
        <w:tab/>
      </w:r>
      <w:r w:rsidRPr="00D30E19">
        <w:rPr>
          <w:rFonts w:ascii="Times New Roman" w:hAnsi="Times New Roman"/>
          <w:sz w:val="24"/>
          <w:szCs w:val="24"/>
          <w:lang w:val="en-GB"/>
        </w:rPr>
        <w:tab/>
      </w:r>
      <w:r w:rsidRPr="00D30E19">
        <w:rPr>
          <w:rFonts w:ascii="Times New Roman" w:hAnsi="Times New Roman"/>
          <w:sz w:val="24"/>
          <w:szCs w:val="24"/>
          <w:lang w:val="en-GB"/>
        </w:rPr>
        <w:tab/>
        <w:t>By:_________________________________</w:t>
      </w:r>
    </w:p>
    <w:p w14:paraId="19344BA7" w14:textId="77777777" w:rsidR="004741DC" w:rsidRPr="00D30E19" w:rsidRDefault="004741DC" w:rsidP="004741DC">
      <w:pPr>
        <w:spacing w:before="0" w:beforeAutospacing="0" w:after="0" w:line="240" w:lineRule="auto"/>
        <w:jc w:val="both"/>
        <w:rPr>
          <w:rFonts w:ascii="Times New Roman" w:hAnsi="Times New Roman"/>
          <w:sz w:val="24"/>
          <w:szCs w:val="24"/>
          <w:lang w:val="en-GB"/>
        </w:rPr>
      </w:pPr>
      <w:r w:rsidRPr="00D30E19">
        <w:rPr>
          <w:rFonts w:ascii="Times New Roman" w:hAnsi="Times New Roman"/>
          <w:sz w:val="24"/>
          <w:szCs w:val="24"/>
          <w:lang w:val="en-GB"/>
        </w:rPr>
        <w:tab/>
      </w:r>
      <w:r w:rsidRPr="00D30E19">
        <w:rPr>
          <w:rFonts w:ascii="Times New Roman" w:hAnsi="Times New Roman"/>
          <w:sz w:val="24"/>
          <w:szCs w:val="24"/>
          <w:lang w:val="en-GB"/>
        </w:rPr>
        <w:tab/>
      </w:r>
      <w:r w:rsidRPr="00D30E19">
        <w:rPr>
          <w:rFonts w:ascii="Times New Roman" w:hAnsi="Times New Roman"/>
          <w:sz w:val="24"/>
          <w:szCs w:val="24"/>
          <w:lang w:val="en-GB"/>
        </w:rPr>
        <w:tab/>
      </w:r>
      <w:r w:rsidRPr="00D30E19">
        <w:rPr>
          <w:rFonts w:ascii="Times New Roman" w:hAnsi="Times New Roman"/>
          <w:sz w:val="24"/>
          <w:szCs w:val="24"/>
          <w:lang w:val="en-GB"/>
        </w:rPr>
        <w:tab/>
      </w:r>
      <w:r w:rsidRPr="00D30E19">
        <w:rPr>
          <w:rFonts w:ascii="Times New Roman" w:hAnsi="Times New Roman"/>
          <w:sz w:val="24"/>
          <w:szCs w:val="24"/>
          <w:lang w:val="en-GB"/>
        </w:rPr>
        <w:tab/>
      </w:r>
      <w:r w:rsidRPr="00D30E19">
        <w:rPr>
          <w:rFonts w:ascii="Times New Roman" w:hAnsi="Times New Roman"/>
          <w:sz w:val="24"/>
          <w:szCs w:val="24"/>
          <w:lang w:val="en-GB"/>
        </w:rPr>
        <w:tab/>
      </w:r>
      <w:r w:rsidRPr="00D30E19">
        <w:rPr>
          <w:rFonts w:ascii="Times New Roman" w:hAnsi="Times New Roman"/>
          <w:sz w:val="24"/>
          <w:szCs w:val="24"/>
          <w:lang w:val="en-GB"/>
        </w:rPr>
        <w:tab/>
      </w:r>
      <w:r w:rsidRPr="00D30E19">
        <w:rPr>
          <w:rFonts w:ascii="Times New Roman" w:hAnsi="Times New Roman"/>
          <w:sz w:val="24"/>
          <w:szCs w:val="24"/>
          <w:lang w:val="en-GB"/>
        </w:rPr>
        <w:tab/>
      </w:r>
      <w:r w:rsidRPr="00D30E19">
        <w:rPr>
          <w:rFonts w:ascii="Times New Roman" w:hAnsi="Times New Roman"/>
          <w:sz w:val="24"/>
          <w:szCs w:val="24"/>
          <w:lang w:val="en-GB"/>
        </w:rPr>
        <w:tab/>
        <w:t>Employee</w:t>
      </w:r>
    </w:p>
    <w:p w14:paraId="0646FAA5" w14:textId="77777777" w:rsidR="004741DC" w:rsidRPr="00D30E19" w:rsidRDefault="004741DC" w:rsidP="004741DC">
      <w:pPr>
        <w:spacing w:before="0" w:beforeAutospacing="0" w:after="0" w:line="240" w:lineRule="auto"/>
        <w:jc w:val="both"/>
        <w:rPr>
          <w:rFonts w:ascii="Times New Roman" w:hAnsi="Times New Roman"/>
          <w:sz w:val="24"/>
          <w:szCs w:val="24"/>
          <w:lang w:val="en-GB"/>
        </w:rPr>
      </w:pPr>
    </w:p>
    <w:p w14:paraId="6C0A4F86" w14:textId="77777777" w:rsidR="004741DC" w:rsidRPr="00D30E19" w:rsidRDefault="004741DC" w:rsidP="004741DC">
      <w:pPr>
        <w:spacing w:before="0" w:beforeAutospacing="0" w:after="0" w:line="240" w:lineRule="auto"/>
        <w:jc w:val="both"/>
        <w:rPr>
          <w:rFonts w:ascii="Times New Roman" w:hAnsi="Times New Roman"/>
          <w:sz w:val="24"/>
          <w:szCs w:val="24"/>
          <w:lang w:val="en-GB"/>
        </w:rPr>
      </w:pPr>
    </w:p>
    <w:p w14:paraId="6299C1BC" w14:textId="77777777" w:rsidR="004741DC" w:rsidRPr="00D30E19" w:rsidRDefault="004741DC" w:rsidP="004741DC">
      <w:pPr>
        <w:spacing w:before="0" w:beforeAutospacing="0" w:after="0" w:line="240" w:lineRule="auto"/>
        <w:jc w:val="both"/>
        <w:rPr>
          <w:rFonts w:ascii="Times New Roman" w:hAnsi="Times New Roman"/>
          <w:sz w:val="24"/>
          <w:szCs w:val="24"/>
          <w:lang w:val="en-GB"/>
        </w:rPr>
      </w:pPr>
      <w:r w:rsidRPr="00D30E19">
        <w:rPr>
          <w:rFonts w:ascii="Times New Roman" w:hAnsi="Times New Roman"/>
          <w:sz w:val="24"/>
          <w:szCs w:val="24"/>
          <w:lang w:val="en-GB"/>
        </w:rPr>
        <w:t>Date:_____________________</w:t>
      </w:r>
      <w:r w:rsidRPr="00D30E19">
        <w:rPr>
          <w:rFonts w:ascii="Times New Roman" w:hAnsi="Times New Roman"/>
          <w:sz w:val="24"/>
          <w:szCs w:val="24"/>
          <w:lang w:val="en-GB"/>
        </w:rPr>
        <w:tab/>
      </w:r>
      <w:r w:rsidR="000A69BC" w:rsidRPr="00D30E19">
        <w:rPr>
          <w:rFonts w:ascii="Times New Roman" w:hAnsi="Times New Roman"/>
          <w:sz w:val="24"/>
          <w:szCs w:val="24"/>
          <w:lang w:val="en-GB"/>
        </w:rPr>
        <w:tab/>
      </w:r>
      <w:r w:rsidRPr="00D30E19">
        <w:rPr>
          <w:rFonts w:ascii="Times New Roman" w:hAnsi="Times New Roman"/>
          <w:sz w:val="24"/>
          <w:szCs w:val="24"/>
          <w:lang w:val="en-GB"/>
        </w:rPr>
        <w:tab/>
        <w:t>By:_________________________________</w:t>
      </w:r>
    </w:p>
    <w:p w14:paraId="3FAA4574" w14:textId="64B3F65E" w:rsidR="00C3608B" w:rsidRDefault="004741DC" w:rsidP="00657F56">
      <w:pPr>
        <w:spacing w:before="0" w:beforeAutospacing="0" w:after="0" w:line="240" w:lineRule="auto"/>
        <w:ind w:left="4956" w:firstLine="708"/>
        <w:jc w:val="both"/>
        <w:rPr>
          <w:rFonts w:ascii="Times New Roman" w:hAnsi="Times New Roman"/>
          <w:sz w:val="24"/>
          <w:szCs w:val="24"/>
          <w:lang w:val="en-GB"/>
        </w:rPr>
      </w:pPr>
      <w:r w:rsidRPr="00D30E19">
        <w:rPr>
          <w:rFonts w:ascii="Times New Roman" w:hAnsi="Times New Roman"/>
          <w:sz w:val="24"/>
          <w:szCs w:val="24"/>
          <w:lang w:val="en-GB"/>
        </w:rPr>
        <w:t>On behalf of</w:t>
      </w:r>
      <w:r w:rsidR="008D6DC1">
        <w:rPr>
          <w:rFonts w:ascii="Times New Roman" w:hAnsi="Times New Roman"/>
          <w:sz w:val="24"/>
          <w:szCs w:val="24"/>
          <w:lang w:val="en-GB"/>
        </w:rPr>
        <w:t xml:space="preserve"> </w:t>
      </w:r>
      <w:r w:rsidR="00BD0CE1">
        <w:rPr>
          <w:rFonts w:ascii="Times New Roman" w:hAnsi="Times New Roman"/>
          <w:sz w:val="24"/>
          <w:szCs w:val="24"/>
          <w:lang w:val="en-GB"/>
        </w:rPr>
        <w:t>Teach Las Vegas</w:t>
      </w:r>
    </w:p>
    <w:sectPr w:rsidR="00C3608B" w:rsidSect="00D30E19">
      <w:headerReference w:type="default" r:id="rId8"/>
      <w:footerReference w:type="default" r:id="rId9"/>
      <w:type w:val="continuous"/>
      <w:pgSz w:w="12240" w:h="15840" w:code="1"/>
      <w:pgMar w:top="1440" w:right="1440" w:bottom="1440" w:left="1440"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2524E" w14:textId="77777777" w:rsidR="00F0021E" w:rsidRDefault="00F0021E" w:rsidP="00230A68">
      <w:pPr>
        <w:spacing w:after="0" w:line="240" w:lineRule="auto"/>
      </w:pPr>
      <w:r>
        <w:separator/>
      </w:r>
    </w:p>
  </w:endnote>
  <w:endnote w:type="continuationSeparator" w:id="0">
    <w:p w14:paraId="748DAA51" w14:textId="77777777" w:rsidR="00F0021E" w:rsidRDefault="00F0021E" w:rsidP="0023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Segoe UI"/>
    <w:panose1 w:val="020B0602020204020303"/>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E277" w14:textId="77777777" w:rsidR="00F96C54" w:rsidRPr="00C3608B" w:rsidRDefault="00F96C54" w:rsidP="006368C0">
    <w:pPr>
      <w:pStyle w:val="Footer"/>
      <w:ind w:left="0" w:firstLine="0"/>
      <w:jc w:val="center"/>
      <w:rPr>
        <w:rFonts w:ascii="Times New Roman" w:hAnsi="Times New Roman"/>
        <w:bCs/>
        <w:sz w:val="24"/>
        <w:szCs w:val="24"/>
      </w:rPr>
    </w:pPr>
    <w:r w:rsidRPr="00C3608B">
      <w:rPr>
        <w:rFonts w:ascii="Times New Roman" w:hAnsi="Times New Roman"/>
        <w:sz w:val="24"/>
        <w:szCs w:val="24"/>
      </w:rPr>
      <w:t xml:space="preserve">Page </w:t>
    </w:r>
    <w:r w:rsidRPr="00C3608B">
      <w:rPr>
        <w:rFonts w:ascii="Times New Roman" w:hAnsi="Times New Roman"/>
        <w:bCs/>
        <w:sz w:val="24"/>
        <w:szCs w:val="24"/>
      </w:rPr>
      <w:fldChar w:fldCharType="begin"/>
    </w:r>
    <w:r w:rsidRPr="00C3608B">
      <w:rPr>
        <w:rFonts w:ascii="Times New Roman" w:hAnsi="Times New Roman"/>
        <w:bCs/>
        <w:sz w:val="24"/>
        <w:szCs w:val="24"/>
      </w:rPr>
      <w:instrText xml:space="preserve"> PAGE </w:instrText>
    </w:r>
    <w:r w:rsidRPr="00C3608B">
      <w:rPr>
        <w:rFonts w:ascii="Times New Roman" w:hAnsi="Times New Roman"/>
        <w:bCs/>
        <w:sz w:val="24"/>
        <w:szCs w:val="24"/>
      </w:rPr>
      <w:fldChar w:fldCharType="separate"/>
    </w:r>
    <w:r w:rsidR="00F27A50">
      <w:rPr>
        <w:rFonts w:ascii="Times New Roman" w:hAnsi="Times New Roman"/>
        <w:bCs/>
        <w:noProof/>
        <w:sz w:val="24"/>
        <w:szCs w:val="24"/>
      </w:rPr>
      <w:t>11</w:t>
    </w:r>
    <w:r w:rsidRPr="00C3608B">
      <w:rPr>
        <w:rFonts w:ascii="Times New Roman" w:hAnsi="Times New Roman"/>
        <w:bCs/>
        <w:sz w:val="24"/>
        <w:szCs w:val="24"/>
      </w:rPr>
      <w:fldChar w:fldCharType="end"/>
    </w:r>
    <w:r w:rsidRPr="00C3608B">
      <w:rPr>
        <w:rFonts w:ascii="Times New Roman" w:hAnsi="Times New Roman"/>
        <w:sz w:val="24"/>
        <w:szCs w:val="24"/>
      </w:rPr>
      <w:t xml:space="preserve"> of </w:t>
    </w:r>
    <w:r w:rsidRPr="00C3608B">
      <w:rPr>
        <w:rFonts w:ascii="Times New Roman" w:hAnsi="Times New Roman"/>
        <w:bCs/>
        <w:sz w:val="24"/>
        <w:szCs w:val="24"/>
      </w:rPr>
      <w:fldChar w:fldCharType="begin"/>
    </w:r>
    <w:r w:rsidRPr="00C3608B">
      <w:rPr>
        <w:rFonts w:ascii="Times New Roman" w:hAnsi="Times New Roman"/>
        <w:bCs/>
        <w:sz w:val="24"/>
        <w:szCs w:val="24"/>
      </w:rPr>
      <w:instrText xml:space="preserve"> NUMPAGES  </w:instrText>
    </w:r>
    <w:r w:rsidRPr="00C3608B">
      <w:rPr>
        <w:rFonts w:ascii="Times New Roman" w:hAnsi="Times New Roman"/>
        <w:bCs/>
        <w:sz w:val="24"/>
        <w:szCs w:val="24"/>
      </w:rPr>
      <w:fldChar w:fldCharType="separate"/>
    </w:r>
    <w:r w:rsidR="00F27A50">
      <w:rPr>
        <w:rFonts w:ascii="Times New Roman" w:hAnsi="Times New Roman"/>
        <w:bCs/>
        <w:noProof/>
        <w:sz w:val="24"/>
        <w:szCs w:val="24"/>
      </w:rPr>
      <w:t>11</w:t>
    </w:r>
    <w:r w:rsidRPr="00C3608B">
      <w:rPr>
        <w:rFonts w:ascii="Times New Roman" w:hAnsi="Times New Roman"/>
        <w:bCs/>
        <w:sz w:val="24"/>
        <w:szCs w:val="24"/>
      </w:rPr>
      <w:fldChar w:fldCharType="end"/>
    </w:r>
  </w:p>
  <w:p w14:paraId="4BF799CB" w14:textId="77777777" w:rsidR="00F96C54" w:rsidRDefault="00F96C54">
    <w:pPr>
      <w:pStyle w:val="Footer"/>
      <w:jc w:val="center"/>
    </w:pPr>
  </w:p>
  <w:p w14:paraId="74D3D1CE" w14:textId="77777777" w:rsidR="00AE3694" w:rsidRDefault="00AE3694" w:rsidP="000670ED">
    <w:pPr>
      <w:pStyle w:val="Footer"/>
      <w:tabs>
        <w:tab w:val="clear" w:pos="9072"/>
        <w:tab w:val="right" w:pos="10773"/>
      </w:tabs>
      <w:ind w:left="-1417" w:right="-1417"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B7C4F" w14:textId="77777777" w:rsidR="00F0021E" w:rsidRDefault="00F0021E" w:rsidP="00230A68">
      <w:pPr>
        <w:spacing w:after="0" w:line="240" w:lineRule="auto"/>
      </w:pPr>
      <w:r>
        <w:separator/>
      </w:r>
    </w:p>
  </w:footnote>
  <w:footnote w:type="continuationSeparator" w:id="0">
    <w:p w14:paraId="0A20D139" w14:textId="77777777" w:rsidR="00F0021E" w:rsidRDefault="00F0021E" w:rsidP="0023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A087" w14:textId="77777777" w:rsidR="006D5620" w:rsidRPr="00D30E19" w:rsidRDefault="006D5620" w:rsidP="00C360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768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04DC2"/>
    <w:multiLevelType w:val="singleLevel"/>
    <w:tmpl w:val="AE301AD0"/>
    <w:lvl w:ilvl="0">
      <w:start w:val="1"/>
      <w:numFmt w:val="lowerRoman"/>
      <w:lvlText w:val="(%1)"/>
      <w:lvlJc w:val="left"/>
      <w:pPr>
        <w:tabs>
          <w:tab w:val="num" w:pos="2160"/>
        </w:tabs>
        <w:ind w:left="2160" w:hanging="720"/>
      </w:pPr>
      <w:rPr>
        <w:rFonts w:hint="default"/>
      </w:rPr>
    </w:lvl>
  </w:abstractNum>
  <w:abstractNum w:abstractNumId="2" w15:restartNumberingAfterBreak="0">
    <w:nsid w:val="077B318F"/>
    <w:multiLevelType w:val="singleLevel"/>
    <w:tmpl w:val="EFA633F0"/>
    <w:lvl w:ilvl="0">
      <w:start w:val="1"/>
      <w:numFmt w:val="lowerLetter"/>
      <w:lvlText w:val="(%1)"/>
      <w:lvlJc w:val="left"/>
      <w:pPr>
        <w:tabs>
          <w:tab w:val="num" w:pos="1440"/>
        </w:tabs>
        <w:ind w:left="1440" w:hanging="720"/>
      </w:pPr>
      <w:rPr>
        <w:rFonts w:hint="default"/>
      </w:rPr>
    </w:lvl>
  </w:abstractNum>
  <w:abstractNum w:abstractNumId="3" w15:restartNumberingAfterBreak="0">
    <w:nsid w:val="099E1B96"/>
    <w:multiLevelType w:val="hybridMultilevel"/>
    <w:tmpl w:val="6C9050E2"/>
    <w:lvl w:ilvl="0" w:tplc="2BD85C54">
      <w:start w:val="1"/>
      <w:numFmt w:val="lowerRoman"/>
      <w:lvlText w:val="%1."/>
      <w:lvlJc w:val="left"/>
      <w:pPr>
        <w:tabs>
          <w:tab w:val="num" w:pos="1080"/>
        </w:tabs>
        <w:ind w:left="1080" w:hanging="360"/>
      </w:pPr>
      <w:rPr>
        <w:rFonts w:hint="default"/>
      </w:rPr>
    </w:lvl>
    <w:lvl w:ilvl="1" w:tplc="860601E6">
      <w:start w:val="1"/>
      <w:numFmt w:val="lowerRoman"/>
      <w:lvlText w:val="%2."/>
      <w:lvlJc w:val="left"/>
      <w:pPr>
        <w:tabs>
          <w:tab w:val="num" w:pos="1440"/>
        </w:tabs>
        <w:ind w:left="1440" w:hanging="360"/>
      </w:pPr>
      <w:rPr>
        <w:rFonts w:ascii="Calibri" w:eastAsia="Calibri" w:hAnsi="Calibri"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DF0DFF"/>
    <w:multiLevelType w:val="hybridMultilevel"/>
    <w:tmpl w:val="17FED6F8"/>
    <w:lvl w:ilvl="0" w:tplc="8112209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14E4D"/>
    <w:multiLevelType w:val="hybridMultilevel"/>
    <w:tmpl w:val="485C74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292070"/>
    <w:multiLevelType w:val="hybridMultilevel"/>
    <w:tmpl w:val="7B2CAF36"/>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7" w15:restartNumberingAfterBreak="0">
    <w:nsid w:val="15435033"/>
    <w:multiLevelType w:val="hybridMultilevel"/>
    <w:tmpl w:val="D2B03A20"/>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8" w15:restartNumberingAfterBreak="0">
    <w:nsid w:val="17750C71"/>
    <w:multiLevelType w:val="hybridMultilevel"/>
    <w:tmpl w:val="A5647AB0"/>
    <w:lvl w:ilvl="0" w:tplc="25047474">
      <w:start w:val="2"/>
      <w:numFmt w:val="lowerRoman"/>
      <w:lvlText w:val="(%1)"/>
      <w:lvlJc w:val="left"/>
      <w:pPr>
        <w:ind w:left="720" w:hanging="720"/>
      </w:pPr>
      <w:rPr>
        <w:rFonts w:hint="default"/>
        <w:u w:val="singl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99632C2"/>
    <w:multiLevelType w:val="hybridMultilevel"/>
    <w:tmpl w:val="E17AC02C"/>
    <w:lvl w:ilvl="0" w:tplc="D36A1A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02EEB"/>
    <w:multiLevelType w:val="hybridMultilevel"/>
    <w:tmpl w:val="397809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9B52DD6"/>
    <w:multiLevelType w:val="hybridMultilevel"/>
    <w:tmpl w:val="2BE2EDAE"/>
    <w:lvl w:ilvl="0" w:tplc="6B727D02">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D466C"/>
    <w:multiLevelType w:val="hybridMultilevel"/>
    <w:tmpl w:val="A7C22C90"/>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3" w15:restartNumberingAfterBreak="0">
    <w:nsid w:val="2DD03941"/>
    <w:multiLevelType w:val="hybridMultilevel"/>
    <w:tmpl w:val="3BACA832"/>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4" w15:restartNumberingAfterBreak="0">
    <w:nsid w:val="2F2D1706"/>
    <w:multiLevelType w:val="multilevel"/>
    <w:tmpl w:val="D7AE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1B4A17"/>
    <w:multiLevelType w:val="singleLevel"/>
    <w:tmpl w:val="1F902A04"/>
    <w:lvl w:ilvl="0">
      <w:start w:val="1"/>
      <w:numFmt w:val="lowerLetter"/>
      <w:lvlText w:val="(%1)"/>
      <w:lvlJc w:val="left"/>
      <w:pPr>
        <w:tabs>
          <w:tab w:val="num" w:pos="720"/>
        </w:tabs>
        <w:ind w:left="720" w:hanging="720"/>
      </w:pPr>
      <w:rPr>
        <w:rFonts w:hint="default"/>
      </w:rPr>
    </w:lvl>
  </w:abstractNum>
  <w:abstractNum w:abstractNumId="16" w15:restartNumberingAfterBreak="0">
    <w:nsid w:val="3B6A2328"/>
    <w:multiLevelType w:val="multilevel"/>
    <w:tmpl w:val="EC5A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615ECA"/>
    <w:multiLevelType w:val="hybridMultilevel"/>
    <w:tmpl w:val="65E8E7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DC70006"/>
    <w:multiLevelType w:val="hybridMultilevel"/>
    <w:tmpl w:val="C7A4738E"/>
    <w:lvl w:ilvl="0" w:tplc="9BE2C7E2">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B722D5"/>
    <w:multiLevelType w:val="multilevel"/>
    <w:tmpl w:val="0966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2513C"/>
    <w:multiLevelType w:val="hybridMultilevel"/>
    <w:tmpl w:val="43D0DB6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5C8D610E"/>
    <w:multiLevelType w:val="singleLevel"/>
    <w:tmpl w:val="620CFFD4"/>
    <w:lvl w:ilvl="0">
      <w:start w:val="1"/>
      <w:numFmt w:val="lowerLetter"/>
      <w:lvlText w:val="(%1)"/>
      <w:lvlJc w:val="left"/>
      <w:pPr>
        <w:tabs>
          <w:tab w:val="num" w:pos="720"/>
        </w:tabs>
        <w:ind w:left="720" w:hanging="720"/>
      </w:pPr>
      <w:rPr>
        <w:rFonts w:hint="default"/>
        <w:b w:val="0"/>
      </w:rPr>
    </w:lvl>
  </w:abstractNum>
  <w:abstractNum w:abstractNumId="22" w15:restartNumberingAfterBreak="0">
    <w:nsid w:val="65635460"/>
    <w:multiLevelType w:val="hybridMultilevel"/>
    <w:tmpl w:val="502296D0"/>
    <w:lvl w:ilvl="0" w:tplc="B06CCF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20518B"/>
    <w:multiLevelType w:val="hybridMultilevel"/>
    <w:tmpl w:val="00A86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CB24009"/>
    <w:multiLevelType w:val="hybridMultilevel"/>
    <w:tmpl w:val="CF20A6E0"/>
    <w:lvl w:ilvl="0" w:tplc="185A80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B018D"/>
    <w:multiLevelType w:val="hybridMultilevel"/>
    <w:tmpl w:val="2BC0C78A"/>
    <w:lvl w:ilvl="0" w:tplc="09987E0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E74D71"/>
    <w:multiLevelType w:val="hybridMultilevel"/>
    <w:tmpl w:val="6810C6DE"/>
    <w:lvl w:ilvl="0" w:tplc="08130001">
      <w:start w:val="1"/>
      <w:numFmt w:val="bullet"/>
      <w:lvlText w:val=""/>
      <w:lvlJc w:val="left"/>
      <w:pPr>
        <w:ind w:left="1395" w:hanging="360"/>
      </w:pPr>
      <w:rPr>
        <w:rFonts w:ascii="Symbol" w:hAnsi="Symbol" w:hint="default"/>
      </w:rPr>
    </w:lvl>
    <w:lvl w:ilvl="1" w:tplc="08130003" w:tentative="1">
      <w:start w:val="1"/>
      <w:numFmt w:val="bullet"/>
      <w:lvlText w:val="o"/>
      <w:lvlJc w:val="left"/>
      <w:pPr>
        <w:ind w:left="2115" w:hanging="360"/>
      </w:pPr>
      <w:rPr>
        <w:rFonts w:ascii="Courier New" w:hAnsi="Courier New" w:cs="Courier New" w:hint="default"/>
      </w:rPr>
    </w:lvl>
    <w:lvl w:ilvl="2" w:tplc="08130005" w:tentative="1">
      <w:start w:val="1"/>
      <w:numFmt w:val="bullet"/>
      <w:lvlText w:val=""/>
      <w:lvlJc w:val="left"/>
      <w:pPr>
        <w:ind w:left="2835" w:hanging="360"/>
      </w:pPr>
      <w:rPr>
        <w:rFonts w:ascii="Wingdings" w:hAnsi="Wingdings" w:hint="default"/>
      </w:rPr>
    </w:lvl>
    <w:lvl w:ilvl="3" w:tplc="08130001" w:tentative="1">
      <w:start w:val="1"/>
      <w:numFmt w:val="bullet"/>
      <w:lvlText w:val=""/>
      <w:lvlJc w:val="left"/>
      <w:pPr>
        <w:ind w:left="3555" w:hanging="360"/>
      </w:pPr>
      <w:rPr>
        <w:rFonts w:ascii="Symbol" w:hAnsi="Symbol" w:hint="default"/>
      </w:rPr>
    </w:lvl>
    <w:lvl w:ilvl="4" w:tplc="08130003" w:tentative="1">
      <w:start w:val="1"/>
      <w:numFmt w:val="bullet"/>
      <w:lvlText w:val="o"/>
      <w:lvlJc w:val="left"/>
      <w:pPr>
        <w:ind w:left="4275" w:hanging="360"/>
      </w:pPr>
      <w:rPr>
        <w:rFonts w:ascii="Courier New" w:hAnsi="Courier New" w:cs="Courier New" w:hint="default"/>
      </w:rPr>
    </w:lvl>
    <w:lvl w:ilvl="5" w:tplc="08130005" w:tentative="1">
      <w:start w:val="1"/>
      <w:numFmt w:val="bullet"/>
      <w:lvlText w:val=""/>
      <w:lvlJc w:val="left"/>
      <w:pPr>
        <w:ind w:left="4995" w:hanging="360"/>
      </w:pPr>
      <w:rPr>
        <w:rFonts w:ascii="Wingdings" w:hAnsi="Wingdings" w:hint="default"/>
      </w:rPr>
    </w:lvl>
    <w:lvl w:ilvl="6" w:tplc="08130001" w:tentative="1">
      <w:start w:val="1"/>
      <w:numFmt w:val="bullet"/>
      <w:lvlText w:val=""/>
      <w:lvlJc w:val="left"/>
      <w:pPr>
        <w:ind w:left="5715" w:hanging="360"/>
      </w:pPr>
      <w:rPr>
        <w:rFonts w:ascii="Symbol" w:hAnsi="Symbol" w:hint="default"/>
      </w:rPr>
    </w:lvl>
    <w:lvl w:ilvl="7" w:tplc="08130003" w:tentative="1">
      <w:start w:val="1"/>
      <w:numFmt w:val="bullet"/>
      <w:lvlText w:val="o"/>
      <w:lvlJc w:val="left"/>
      <w:pPr>
        <w:ind w:left="6435" w:hanging="360"/>
      </w:pPr>
      <w:rPr>
        <w:rFonts w:ascii="Courier New" w:hAnsi="Courier New" w:cs="Courier New" w:hint="default"/>
      </w:rPr>
    </w:lvl>
    <w:lvl w:ilvl="8" w:tplc="08130005" w:tentative="1">
      <w:start w:val="1"/>
      <w:numFmt w:val="bullet"/>
      <w:lvlText w:val=""/>
      <w:lvlJc w:val="left"/>
      <w:pPr>
        <w:ind w:left="7155" w:hanging="360"/>
      </w:pPr>
      <w:rPr>
        <w:rFonts w:ascii="Wingdings" w:hAnsi="Wingdings" w:hint="default"/>
      </w:rPr>
    </w:lvl>
  </w:abstractNum>
  <w:abstractNum w:abstractNumId="27" w15:restartNumberingAfterBreak="0">
    <w:nsid w:val="779C768C"/>
    <w:multiLevelType w:val="hybridMultilevel"/>
    <w:tmpl w:val="BC94E974"/>
    <w:lvl w:ilvl="0" w:tplc="08130001">
      <w:start w:val="1"/>
      <w:numFmt w:val="bullet"/>
      <w:lvlText w:val=""/>
      <w:lvlJc w:val="left"/>
      <w:pPr>
        <w:ind w:left="1395" w:hanging="360"/>
      </w:pPr>
      <w:rPr>
        <w:rFonts w:ascii="Symbol" w:hAnsi="Symbol" w:hint="default"/>
      </w:rPr>
    </w:lvl>
    <w:lvl w:ilvl="1" w:tplc="08130003" w:tentative="1">
      <w:start w:val="1"/>
      <w:numFmt w:val="bullet"/>
      <w:lvlText w:val="o"/>
      <w:lvlJc w:val="left"/>
      <w:pPr>
        <w:ind w:left="2115" w:hanging="360"/>
      </w:pPr>
      <w:rPr>
        <w:rFonts w:ascii="Courier New" w:hAnsi="Courier New" w:cs="Courier New" w:hint="default"/>
      </w:rPr>
    </w:lvl>
    <w:lvl w:ilvl="2" w:tplc="08130005" w:tentative="1">
      <w:start w:val="1"/>
      <w:numFmt w:val="bullet"/>
      <w:lvlText w:val=""/>
      <w:lvlJc w:val="left"/>
      <w:pPr>
        <w:ind w:left="2835" w:hanging="360"/>
      </w:pPr>
      <w:rPr>
        <w:rFonts w:ascii="Wingdings" w:hAnsi="Wingdings" w:hint="default"/>
      </w:rPr>
    </w:lvl>
    <w:lvl w:ilvl="3" w:tplc="08130001" w:tentative="1">
      <w:start w:val="1"/>
      <w:numFmt w:val="bullet"/>
      <w:lvlText w:val=""/>
      <w:lvlJc w:val="left"/>
      <w:pPr>
        <w:ind w:left="3555" w:hanging="360"/>
      </w:pPr>
      <w:rPr>
        <w:rFonts w:ascii="Symbol" w:hAnsi="Symbol" w:hint="default"/>
      </w:rPr>
    </w:lvl>
    <w:lvl w:ilvl="4" w:tplc="08130003" w:tentative="1">
      <w:start w:val="1"/>
      <w:numFmt w:val="bullet"/>
      <w:lvlText w:val="o"/>
      <w:lvlJc w:val="left"/>
      <w:pPr>
        <w:ind w:left="4275" w:hanging="360"/>
      </w:pPr>
      <w:rPr>
        <w:rFonts w:ascii="Courier New" w:hAnsi="Courier New" w:cs="Courier New" w:hint="default"/>
      </w:rPr>
    </w:lvl>
    <w:lvl w:ilvl="5" w:tplc="08130005" w:tentative="1">
      <w:start w:val="1"/>
      <w:numFmt w:val="bullet"/>
      <w:lvlText w:val=""/>
      <w:lvlJc w:val="left"/>
      <w:pPr>
        <w:ind w:left="4995" w:hanging="360"/>
      </w:pPr>
      <w:rPr>
        <w:rFonts w:ascii="Wingdings" w:hAnsi="Wingdings" w:hint="default"/>
      </w:rPr>
    </w:lvl>
    <w:lvl w:ilvl="6" w:tplc="08130001" w:tentative="1">
      <w:start w:val="1"/>
      <w:numFmt w:val="bullet"/>
      <w:lvlText w:val=""/>
      <w:lvlJc w:val="left"/>
      <w:pPr>
        <w:ind w:left="5715" w:hanging="360"/>
      </w:pPr>
      <w:rPr>
        <w:rFonts w:ascii="Symbol" w:hAnsi="Symbol" w:hint="default"/>
      </w:rPr>
    </w:lvl>
    <w:lvl w:ilvl="7" w:tplc="08130003" w:tentative="1">
      <w:start w:val="1"/>
      <w:numFmt w:val="bullet"/>
      <w:lvlText w:val="o"/>
      <w:lvlJc w:val="left"/>
      <w:pPr>
        <w:ind w:left="6435" w:hanging="360"/>
      </w:pPr>
      <w:rPr>
        <w:rFonts w:ascii="Courier New" w:hAnsi="Courier New" w:cs="Courier New" w:hint="default"/>
      </w:rPr>
    </w:lvl>
    <w:lvl w:ilvl="8" w:tplc="08130005" w:tentative="1">
      <w:start w:val="1"/>
      <w:numFmt w:val="bullet"/>
      <w:lvlText w:val=""/>
      <w:lvlJc w:val="left"/>
      <w:pPr>
        <w:ind w:left="7155" w:hanging="360"/>
      </w:pPr>
      <w:rPr>
        <w:rFonts w:ascii="Wingdings" w:hAnsi="Wingdings" w:hint="default"/>
      </w:rPr>
    </w:lvl>
  </w:abstractNum>
  <w:abstractNum w:abstractNumId="28" w15:restartNumberingAfterBreak="0">
    <w:nsid w:val="783E3388"/>
    <w:multiLevelType w:val="hybridMultilevel"/>
    <w:tmpl w:val="4F1673B6"/>
    <w:lvl w:ilvl="0" w:tplc="08130001">
      <w:start w:val="1"/>
      <w:numFmt w:val="bullet"/>
      <w:lvlText w:val=""/>
      <w:lvlJc w:val="left"/>
      <w:pPr>
        <w:ind w:left="1395" w:hanging="360"/>
      </w:pPr>
      <w:rPr>
        <w:rFonts w:ascii="Symbol" w:hAnsi="Symbol" w:hint="default"/>
      </w:rPr>
    </w:lvl>
    <w:lvl w:ilvl="1" w:tplc="08130003" w:tentative="1">
      <w:start w:val="1"/>
      <w:numFmt w:val="bullet"/>
      <w:lvlText w:val="o"/>
      <w:lvlJc w:val="left"/>
      <w:pPr>
        <w:ind w:left="2115" w:hanging="360"/>
      </w:pPr>
      <w:rPr>
        <w:rFonts w:ascii="Courier New" w:hAnsi="Courier New" w:cs="Courier New" w:hint="default"/>
      </w:rPr>
    </w:lvl>
    <w:lvl w:ilvl="2" w:tplc="08130005" w:tentative="1">
      <w:start w:val="1"/>
      <w:numFmt w:val="bullet"/>
      <w:lvlText w:val=""/>
      <w:lvlJc w:val="left"/>
      <w:pPr>
        <w:ind w:left="2835" w:hanging="360"/>
      </w:pPr>
      <w:rPr>
        <w:rFonts w:ascii="Wingdings" w:hAnsi="Wingdings" w:hint="default"/>
      </w:rPr>
    </w:lvl>
    <w:lvl w:ilvl="3" w:tplc="08130001" w:tentative="1">
      <w:start w:val="1"/>
      <w:numFmt w:val="bullet"/>
      <w:lvlText w:val=""/>
      <w:lvlJc w:val="left"/>
      <w:pPr>
        <w:ind w:left="3555" w:hanging="360"/>
      </w:pPr>
      <w:rPr>
        <w:rFonts w:ascii="Symbol" w:hAnsi="Symbol" w:hint="default"/>
      </w:rPr>
    </w:lvl>
    <w:lvl w:ilvl="4" w:tplc="08130003" w:tentative="1">
      <w:start w:val="1"/>
      <w:numFmt w:val="bullet"/>
      <w:lvlText w:val="o"/>
      <w:lvlJc w:val="left"/>
      <w:pPr>
        <w:ind w:left="4275" w:hanging="360"/>
      </w:pPr>
      <w:rPr>
        <w:rFonts w:ascii="Courier New" w:hAnsi="Courier New" w:cs="Courier New" w:hint="default"/>
      </w:rPr>
    </w:lvl>
    <w:lvl w:ilvl="5" w:tplc="08130005" w:tentative="1">
      <w:start w:val="1"/>
      <w:numFmt w:val="bullet"/>
      <w:lvlText w:val=""/>
      <w:lvlJc w:val="left"/>
      <w:pPr>
        <w:ind w:left="4995" w:hanging="360"/>
      </w:pPr>
      <w:rPr>
        <w:rFonts w:ascii="Wingdings" w:hAnsi="Wingdings" w:hint="default"/>
      </w:rPr>
    </w:lvl>
    <w:lvl w:ilvl="6" w:tplc="08130001" w:tentative="1">
      <w:start w:val="1"/>
      <w:numFmt w:val="bullet"/>
      <w:lvlText w:val=""/>
      <w:lvlJc w:val="left"/>
      <w:pPr>
        <w:ind w:left="5715" w:hanging="360"/>
      </w:pPr>
      <w:rPr>
        <w:rFonts w:ascii="Symbol" w:hAnsi="Symbol" w:hint="default"/>
      </w:rPr>
    </w:lvl>
    <w:lvl w:ilvl="7" w:tplc="08130003" w:tentative="1">
      <w:start w:val="1"/>
      <w:numFmt w:val="bullet"/>
      <w:lvlText w:val="o"/>
      <w:lvlJc w:val="left"/>
      <w:pPr>
        <w:ind w:left="6435" w:hanging="360"/>
      </w:pPr>
      <w:rPr>
        <w:rFonts w:ascii="Courier New" w:hAnsi="Courier New" w:cs="Courier New" w:hint="default"/>
      </w:rPr>
    </w:lvl>
    <w:lvl w:ilvl="8" w:tplc="08130005" w:tentative="1">
      <w:start w:val="1"/>
      <w:numFmt w:val="bullet"/>
      <w:lvlText w:val=""/>
      <w:lvlJc w:val="left"/>
      <w:pPr>
        <w:ind w:left="7155" w:hanging="360"/>
      </w:pPr>
      <w:rPr>
        <w:rFonts w:ascii="Wingdings" w:hAnsi="Wingdings" w:hint="default"/>
      </w:rPr>
    </w:lvl>
  </w:abstractNum>
  <w:abstractNum w:abstractNumId="29" w15:restartNumberingAfterBreak="0">
    <w:nsid w:val="7DB85692"/>
    <w:multiLevelType w:val="singleLevel"/>
    <w:tmpl w:val="C41AC1EA"/>
    <w:lvl w:ilvl="0">
      <w:start w:val="1"/>
      <w:numFmt w:val="decimal"/>
      <w:lvlText w:val="%1."/>
      <w:lvlJc w:val="left"/>
      <w:pPr>
        <w:tabs>
          <w:tab w:val="num" w:pos="720"/>
        </w:tabs>
        <w:ind w:left="720" w:hanging="720"/>
      </w:pPr>
      <w:rPr>
        <w:rFonts w:hint="default"/>
      </w:rPr>
    </w:lvl>
  </w:abstractNum>
  <w:abstractNum w:abstractNumId="30" w15:restartNumberingAfterBreak="0">
    <w:nsid w:val="7FDE4109"/>
    <w:multiLevelType w:val="multilevel"/>
    <w:tmpl w:val="5F30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30"/>
  </w:num>
  <w:num w:numId="4">
    <w:abstractNumId w:val="19"/>
  </w:num>
  <w:num w:numId="5">
    <w:abstractNumId w:val="17"/>
  </w:num>
  <w:num w:numId="6">
    <w:abstractNumId w:val="23"/>
  </w:num>
  <w:num w:numId="7">
    <w:abstractNumId w:val="7"/>
  </w:num>
  <w:num w:numId="8">
    <w:abstractNumId w:val="6"/>
  </w:num>
  <w:num w:numId="9">
    <w:abstractNumId w:val="27"/>
  </w:num>
  <w:num w:numId="10">
    <w:abstractNumId w:val="28"/>
  </w:num>
  <w:num w:numId="11">
    <w:abstractNumId w:val="20"/>
  </w:num>
  <w:num w:numId="12">
    <w:abstractNumId w:val="10"/>
  </w:num>
  <w:num w:numId="13">
    <w:abstractNumId w:val="26"/>
  </w:num>
  <w:num w:numId="14">
    <w:abstractNumId w:val="5"/>
  </w:num>
  <w:num w:numId="15">
    <w:abstractNumId w:val="12"/>
  </w:num>
  <w:num w:numId="16">
    <w:abstractNumId w:val="14"/>
  </w:num>
  <w:num w:numId="17">
    <w:abstractNumId w:val="0"/>
  </w:num>
  <w:num w:numId="18">
    <w:abstractNumId w:val="18"/>
  </w:num>
  <w:num w:numId="19">
    <w:abstractNumId w:val="29"/>
  </w:num>
  <w:num w:numId="20">
    <w:abstractNumId w:val="21"/>
  </w:num>
  <w:num w:numId="21">
    <w:abstractNumId w:val="2"/>
  </w:num>
  <w:num w:numId="22">
    <w:abstractNumId w:val="1"/>
  </w:num>
  <w:num w:numId="23">
    <w:abstractNumId w:val="15"/>
  </w:num>
  <w:num w:numId="24">
    <w:abstractNumId w:val="25"/>
  </w:num>
  <w:num w:numId="25">
    <w:abstractNumId w:val="8"/>
  </w:num>
  <w:num w:numId="26">
    <w:abstractNumId w:val="3"/>
  </w:num>
  <w:num w:numId="27">
    <w:abstractNumId w:val="9"/>
  </w:num>
  <w:num w:numId="28">
    <w:abstractNumId w:val="11"/>
  </w:num>
  <w:num w:numId="29">
    <w:abstractNumId w:val="22"/>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gutterAtTop/>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68"/>
    <w:rsid w:val="00000A2C"/>
    <w:rsid w:val="000010F2"/>
    <w:rsid w:val="00003EE1"/>
    <w:rsid w:val="000056B2"/>
    <w:rsid w:val="00006B6F"/>
    <w:rsid w:val="00006C85"/>
    <w:rsid w:val="00007542"/>
    <w:rsid w:val="00007580"/>
    <w:rsid w:val="00011FBD"/>
    <w:rsid w:val="00012925"/>
    <w:rsid w:val="000130FE"/>
    <w:rsid w:val="0001329D"/>
    <w:rsid w:val="00014667"/>
    <w:rsid w:val="0001471A"/>
    <w:rsid w:val="00015592"/>
    <w:rsid w:val="00015971"/>
    <w:rsid w:val="00015C26"/>
    <w:rsid w:val="0001608A"/>
    <w:rsid w:val="000160AE"/>
    <w:rsid w:val="0001618A"/>
    <w:rsid w:val="00017DEC"/>
    <w:rsid w:val="0002128E"/>
    <w:rsid w:val="000213E6"/>
    <w:rsid w:val="000222D3"/>
    <w:rsid w:val="00022CE5"/>
    <w:rsid w:val="000230AD"/>
    <w:rsid w:val="00024F1D"/>
    <w:rsid w:val="000274CE"/>
    <w:rsid w:val="00030137"/>
    <w:rsid w:val="0003016A"/>
    <w:rsid w:val="000322A6"/>
    <w:rsid w:val="00032DD2"/>
    <w:rsid w:val="0003378B"/>
    <w:rsid w:val="00036457"/>
    <w:rsid w:val="00037067"/>
    <w:rsid w:val="0003780E"/>
    <w:rsid w:val="000409A7"/>
    <w:rsid w:val="00041CFB"/>
    <w:rsid w:val="00043C91"/>
    <w:rsid w:val="000447B4"/>
    <w:rsid w:val="000449EA"/>
    <w:rsid w:val="00045357"/>
    <w:rsid w:val="00046AB9"/>
    <w:rsid w:val="00046F2C"/>
    <w:rsid w:val="00047EB0"/>
    <w:rsid w:val="000504E8"/>
    <w:rsid w:val="00050D02"/>
    <w:rsid w:val="00051878"/>
    <w:rsid w:val="000526BE"/>
    <w:rsid w:val="00054609"/>
    <w:rsid w:val="00054FEC"/>
    <w:rsid w:val="000550E6"/>
    <w:rsid w:val="00055B87"/>
    <w:rsid w:val="00060FB2"/>
    <w:rsid w:val="00061B5C"/>
    <w:rsid w:val="00061D15"/>
    <w:rsid w:val="000629D7"/>
    <w:rsid w:val="0006612A"/>
    <w:rsid w:val="00066703"/>
    <w:rsid w:val="000670ED"/>
    <w:rsid w:val="0007199C"/>
    <w:rsid w:val="00071B6F"/>
    <w:rsid w:val="00074B61"/>
    <w:rsid w:val="00075491"/>
    <w:rsid w:val="00075E40"/>
    <w:rsid w:val="00080B89"/>
    <w:rsid w:val="00082549"/>
    <w:rsid w:val="000828C5"/>
    <w:rsid w:val="00085185"/>
    <w:rsid w:val="000854D9"/>
    <w:rsid w:val="00085B2C"/>
    <w:rsid w:val="00086813"/>
    <w:rsid w:val="00087106"/>
    <w:rsid w:val="0008740A"/>
    <w:rsid w:val="00087D80"/>
    <w:rsid w:val="00091A62"/>
    <w:rsid w:val="00094CEA"/>
    <w:rsid w:val="000951EA"/>
    <w:rsid w:val="0009668E"/>
    <w:rsid w:val="00097E62"/>
    <w:rsid w:val="000A00FB"/>
    <w:rsid w:val="000A0432"/>
    <w:rsid w:val="000A147D"/>
    <w:rsid w:val="000A183B"/>
    <w:rsid w:val="000A2048"/>
    <w:rsid w:val="000A213C"/>
    <w:rsid w:val="000A2B81"/>
    <w:rsid w:val="000A3C2B"/>
    <w:rsid w:val="000A3D0C"/>
    <w:rsid w:val="000A5F28"/>
    <w:rsid w:val="000A69BC"/>
    <w:rsid w:val="000A6E24"/>
    <w:rsid w:val="000A7C09"/>
    <w:rsid w:val="000B10E9"/>
    <w:rsid w:val="000B199E"/>
    <w:rsid w:val="000B3A3B"/>
    <w:rsid w:val="000B4F94"/>
    <w:rsid w:val="000B5B8F"/>
    <w:rsid w:val="000B6B64"/>
    <w:rsid w:val="000B70A7"/>
    <w:rsid w:val="000C14BB"/>
    <w:rsid w:val="000C1E91"/>
    <w:rsid w:val="000C3B40"/>
    <w:rsid w:val="000C5622"/>
    <w:rsid w:val="000C5701"/>
    <w:rsid w:val="000C59E1"/>
    <w:rsid w:val="000C66DD"/>
    <w:rsid w:val="000C79FE"/>
    <w:rsid w:val="000C7AAC"/>
    <w:rsid w:val="000D14B8"/>
    <w:rsid w:val="000D2B73"/>
    <w:rsid w:val="000D41E8"/>
    <w:rsid w:val="000D44D7"/>
    <w:rsid w:val="000D62D9"/>
    <w:rsid w:val="000D7FBB"/>
    <w:rsid w:val="000E01DD"/>
    <w:rsid w:val="000E24DC"/>
    <w:rsid w:val="000E2775"/>
    <w:rsid w:val="000E2FF0"/>
    <w:rsid w:val="000E4048"/>
    <w:rsid w:val="000E62B7"/>
    <w:rsid w:val="000E69BB"/>
    <w:rsid w:val="000E729B"/>
    <w:rsid w:val="000F070F"/>
    <w:rsid w:val="000F17CF"/>
    <w:rsid w:val="000F2E8C"/>
    <w:rsid w:val="000F332D"/>
    <w:rsid w:val="000F45EF"/>
    <w:rsid w:val="000F4747"/>
    <w:rsid w:val="000F5110"/>
    <w:rsid w:val="000F52A6"/>
    <w:rsid w:val="000F5D26"/>
    <w:rsid w:val="000F6A80"/>
    <w:rsid w:val="000F6EA3"/>
    <w:rsid w:val="00100611"/>
    <w:rsid w:val="0010108F"/>
    <w:rsid w:val="00102D77"/>
    <w:rsid w:val="0010499B"/>
    <w:rsid w:val="00104D3C"/>
    <w:rsid w:val="00105037"/>
    <w:rsid w:val="00106B20"/>
    <w:rsid w:val="00110054"/>
    <w:rsid w:val="00110FA6"/>
    <w:rsid w:val="0011268F"/>
    <w:rsid w:val="00114CD4"/>
    <w:rsid w:val="001156E4"/>
    <w:rsid w:val="001158E2"/>
    <w:rsid w:val="0011631D"/>
    <w:rsid w:val="0011662F"/>
    <w:rsid w:val="00117273"/>
    <w:rsid w:val="00117EA3"/>
    <w:rsid w:val="00121859"/>
    <w:rsid w:val="001218BA"/>
    <w:rsid w:val="00121CE1"/>
    <w:rsid w:val="00121DF3"/>
    <w:rsid w:val="001225CB"/>
    <w:rsid w:val="00123D16"/>
    <w:rsid w:val="00124750"/>
    <w:rsid w:val="001263D1"/>
    <w:rsid w:val="00126886"/>
    <w:rsid w:val="00130D9E"/>
    <w:rsid w:val="00135F29"/>
    <w:rsid w:val="00140F62"/>
    <w:rsid w:val="0014186C"/>
    <w:rsid w:val="001421D7"/>
    <w:rsid w:val="00142827"/>
    <w:rsid w:val="00143B6C"/>
    <w:rsid w:val="0014436C"/>
    <w:rsid w:val="00144C70"/>
    <w:rsid w:val="00144D17"/>
    <w:rsid w:val="00146019"/>
    <w:rsid w:val="00146022"/>
    <w:rsid w:val="00147EC1"/>
    <w:rsid w:val="0015051E"/>
    <w:rsid w:val="0015085F"/>
    <w:rsid w:val="00150F9C"/>
    <w:rsid w:val="00151627"/>
    <w:rsid w:val="001524E2"/>
    <w:rsid w:val="0015270C"/>
    <w:rsid w:val="00152720"/>
    <w:rsid w:val="00152C02"/>
    <w:rsid w:val="00152ED7"/>
    <w:rsid w:val="00152FE1"/>
    <w:rsid w:val="00153183"/>
    <w:rsid w:val="00153577"/>
    <w:rsid w:val="001536E7"/>
    <w:rsid w:val="00154442"/>
    <w:rsid w:val="001545FD"/>
    <w:rsid w:val="0015530A"/>
    <w:rsid w:val="0015735E"/>
    <w:rsid w:val="00157429"/>
    <w:rsid w:val="001603C2"/>
    <w:rsid w:val="00160625"/>
    <w:rsid w:val="00161573"/>
    <w:rsid w:val="00161F00"/>
    <w:rsid w:val="001650CF"/>
    <w:rsid w:val="001658F1"/>
    <w:rsid w:val="001678F7"/>
    <w:rsid w:val="00167CC1"/>
    <w:rsid w:val="00170E2D"/>
    <w:rsid w:val="00170F45"/>
    <w:rsid w:val="00173C29"/>
    <w:rsid w:val="001741AA"/>
    <w:rsid w:val="001749B1"/>
    <w:rsid w:val="00175DBC"/>
    <w:rsid w:val="00183188"/>
    <w:rsid w:val="00186B81"/>
    <w:rsid w:val="00187E4A"/>
    <w:rsid w:val="00190622"/>
    <w:rsid w:val="001923E7"/>
    <w:rsid w:val="00192CFD"/>
    <w:rsid w:val="00192D4C"/>
    <w:rsid w:val="0019400D"/>
    <w:rsid w:val="001951F9"/>
    <w:rsid w:val="00195EA0"/>
    <w:rsid w:val="00196C65"/>
    <w:rsid w:val="0019726E"/>
    <w:rsid w:val="0019776C"/>
    <w:rsid w:val="001A050D"/>
    <w:rsid w:val="001A3282"/>
    <w:rsid w:val="001A39B0"/>
    <w:rsid w:val="001A3C48"/>
    <w:rsid w:val="001A42C8"/>
    <w:rsid w:val="001A590C"/>
    <w:rsid w:val="001A6350"/>
    <w:rsid w:val="001A7083"/>
    <w:rsid w:val="001B01E2"/>
    <w:rsid w:val="001B182F"/>
    <w:rsid w:val="001B23A9"/>
    <w:rsid w:val="001B298D"/>
    <w:rsid w:val="001B2B67"/>
    <w:rsid w:val="001B343B"/>
    <w:rsid w:val="001B3449"/>
    <w:rsid w:val="001B392F"/>
    <w:rsid w:val="001B6184"/>
    <w:rsid w:val="001B6AF8"/>
    <w:rsid w:val="001B76C2"/>
    <w:rsid w:val="001B7E67"/>
    <w:rsid w:val="001C0597"/>
    <w:rsid w:val="001C17A6"/>
    <w:rsid w:val="001C1D33"/>
    <w:rsid w:val="001C2893"/>
    <w:rsid w:val="001C31DB"/>
    <w:rsid w:val="001C5C06"/>
    <w:rsid w:val="001C6334"/>
    <w:rsid w:val="001C6CEE"/>
    <w:rsid w:val="001C7B80"/>
    <w:rsid w:val="001D05BD"/>
    <w:rsid w:val="001D0697"/>
    <w:rsid w:val="001D1988"/>
    <w:rsid w:val="001D30CA"/>
    <w:rsid w:val="001D3536"/>
    <w:rsid w:val="001D3692"/>
    <w:rsid w:val="001D4F97"/>
    <w:rsid w:val="001D5C62"/>
    <w:rsid w:val="001D6319"/>
    <w:rsid w:val="001D709C"/>
    <w:rsid w:val="001E12C3"/>
    <w:rsid w:val="001E18EC"/>
    <w:rsid w:val="001E21A4"/>
    <w:rsid w:val="001E2756"/>
    <w:rsid w:val="001E4138"/>
    <w:rsid w:val="001E4C57"/>
    <w:rsid w:val="001E5FEA"/>
    <w:rsid w:val="001F339C"/>
    <w:rsid w:val="001F3E1E"/>
    <w:rsid w:val="001F4534"/>
    <w:rsid w:val="001F4B6B"/>
    <w:rsid w:val="001F537D"/>
    <w:rsid w:val="001F617F"/>
    <w:rsid w:val="001F63EC"/>
    <w:rsid w:val="001F6AD4"/>
    <w:rsid w:val="001F7A8B"/>
    <w:rsid w:val="001F7E86"/>
    <w:rsid w:val="00200B48"/>
    <w:rsid w:val="0020173C"/>
    <w:rsid w:val="002019A4"/>
    <w:rsid w:val="00201FF8"/>
    <w:rsid w:val="002020DE"/>
    <w:rsid w:val="00203B68"/>
    <w:rsid w:val="00203DAF"/>
    <w:rsid w:val="002107CA"/>
    <w:rsid w:val="00210B8E"/>
    <w:rsid w:val="00210F8A"/>
    <w:rsid w:val="00211C6D"/>
    <w:rsid w:val="0021237D"/>
    <w:rsid w:val="002134C5"/>
    <w:rsid w:val="002144BF"/>
    <w:rsid w:val="00215121"/>
    <w:rsid w:val="002158B5"/>
    <w:rsid w:val="00215B84"/>
    <w:rsid w:val="00215F64"/>
    <w:rsid w:val="002161FA"/>
    <w:rsid w:val="00216215"/>
    <w:rsid w:val="0021641F"/>
    <w:rsid w:val="00217ADD"/>
    <w:rsid w:val="00222221"/>
    <w:rsid w:val="002226F3"/>
    <w:rsid w:val="00225265"/>
    <w:rsid w:val="00225766"/>
    <w:rsid w:val="00225DC0"/>
    <w:rsid w:val="0022645C"/>
    <w:rsid w:val="00226A5A"/>
    <w:rsid w:val="00230A68"/>
    <w:rsid w:val="00231635"/>
    <w:rsid w:val="00231933"/>
    <w:rsid w:val="0023197D"/>
    <w:rsid w:val="002322A2"/>
    <w:rsid w:val="00232AB1"/>
    <w:rsid w:val="00232E1C"/>
    <w:rsid w:val="00233255"/>
    <w:rsid w:val="00233B5E"/>
    <w:rsid w:val="002341F3"/>
    <w:rsid w:val="00234BF1"/>
    <w:rsid w:val="00235C6A"/>
    <w:rsid w:val="0023768E"/>
    <w:rsid w:val="002378C5"/>
    <w:rsid w:val="00241224"/>
    <w:rsid w:val="00241894"/>
    <w:rsid w:val="002452FB"/>
    <w:rsid w:val="00245924"/>
    <w:rsid w:val="00246103"/>
    <w:rsid w:val="00247992"/>
    <w:rsid w:val="00247FD6"/>
    <w:rsid w:val="00255163"/>
    <w:rsid w:val="00255EE3"/>
    <w:rsid w:val="002560BF"/>
    <w:rsid w:val="002567B8"/>
    <w:rsid w:val="00256D8D"/>
    <w:rsid w:val="0025766F"/>
    <w:rsid w:val="002608FC"/>
    <w:rsid w:val="00260C36"/>
    <w:rsid w:val="00262F25"/>
    <w:rsid w:val="002641B0"/>
    <w:rsid w:val="0026422E"/>
    <w:rsid w:val="00264260"/>
    <w:rsid w:val="00265BCC"/>
    <w:rsid w:val="0026690D"/>
    <w:rsid w:val="002673CB"/>
    <w:rsid w:val="00270005"/>
    <w:rsid w:val="002702FF"/>
    <w:rsid w:val="00270786"/>
    <w:rsid w:val="002720D0"/>
    <w:rsid w:val="00273073"/>
    <w:rsid w:val="00273668"/>
    <w:rsid w:val="00275444"/>
    <w:rsid w:val="00275D0F"/>
    <w:rsid w:val="00276AB6"/>
    <w:rsid w:val="00281767"/>
    <w:rsid w:val="00281F94"/>
    <w:rsid w:val="00283B47"/>
    <w:rsid w:val="00284EBD"/>
    <w:rsid w:val="00286131"/>
    <w:rsid w:val="0028646C"/>
    <w:rsid w:val="002871AF"/>
    <w:rsid w:val="00293029"/>
    <w:rsid w:val="002936ED"/>
    <w:rsid w:val="00293833"/>
    <w:rsid w:val="00293A46"/>
    <w:rsid w:val="002940AC"/>
    <w:rsid w:val="00294140"/>
    <w:rsid w:val="002944BC"/>
    <w:rsid w:val="0029533A"/>
    <w:rsid w:val="00296352"/>
    <w:rsid w:val="00297167"/>
    <w:rsid w:val="0029775B"/>
    <w:rsid w:val="00297B2D"/>
    <w:rsid w:val="002A0CE2"/>
    <w:rsid w:val="002A1153"/>
    <w:rsid w:val="002A1E89"/>
    <w:rsid w:val="002A1E93"/>
    <w:rsid w:val="002A71A0"/>
    <w:rsid w:val="002A7DF7"/>
    <w:rsid w:val="002B158F"/>
    <w:rsid w:val="002B1770"/>
    <w:rsid w:val="002B2B4A"/>
    <w:rsid w:val="002B2CEC"/>
    <w:rsid w:val="002B5DD3"/>
    <w:rsid w:val="002B5F36"/>
    <w:rsid w:val="002C00AC"/>
    <w:rsid w:val="002C2D5B"/>
    <w:rsid w:val="002C3E18"/>
    <w:rsid w:val="002C5D44"/>
    <w:rsid w:val="002C61B3"/>
    <w:rsid w:val="002D0ECB"/>
    <w:rsid w:val="002D0F86"/>
    <w:rsid w:val="002D2526"/>
    <w:rsid w:val="002D42AA"/>
    <w:rsid w:val="002D507E"/>
    <w:rsid w:val="002D50C1"/>
    <w:rsid w:val="002D5C97"/>
    <w:rsid w:val="002D681A"/>
    <w:rsid w:val="002D6A5C"/>
    <w:rsid w:val="002E02A7"/>
    <w:rsid w:val="002E060B"/>
    <w:rsid w:val="002E07F5"/>
    <w:rsid w:val="002E22B5"/>
    <w:rsid w:val="002E4BF2"/>
    <w:rsid w:val="002E506F"/>
    <w:rsid w:val="002E5954"/>
    <w:rsid w:val="002E5C02"/>
    <w:rsid w:val="002E6A48"/>
    <w:rsid w:val="002E6B48"/>
    <w:rsid w:val="002E7218"/>
    <w:rsid w:val="002F00F7"/>
    <w:rsid w:val="002F2BB6"/>
    <w:rsid w:val="002F4A10"/>
    <w:rsid w:val="002F548D"/>
    <w:rsid w:val="002F580F"/>
    <w:rsid w:val="002F673D"/>
    <w:rsid w:val="002F6CB2"/>
    <w:rsid w:val="002F7C74"/>
    <w:rsid w:val="00301FBA"/>
    <w:rsid w:val="0030437A"/>
    <w:rsid w:val="003045F7"/>
    <w:rsid w:val="00304A3B"/>
    <w:rsid w:val="00304B51"/>
    <w:rsid w:val="0030570B"/>
    <w:rsid w:val="00305DE2"/>
    <w:rsid w:val="00311CE7"/>
    <w:rsid w:val="003127DE"/>
    <w:rsid w:val="00312B42"/>
    <w:rsid w:val="003139FB"/>
    <w:rsid w:val="00313C26"/>
    <w:rsid w:val="00314AE5"/>
    <w:rsid w:val="00315759"/>
    <w:rsid w:val="003167E5"/>
    <w:rsid w:val="00320106"/>
    <w:rsid w:val="003205A0"/>
    <w:rsid w:val="00321A19"/>
    <w:rsid w:val="00321F9E"/>
    <w:rsid w:val="0032264B"/>
    <w:rsid w:val="0032273F"/>
    <w:rsid w:val="00322740"/>
    <w:rsid w:val="003238D0"/>
    <w:rsid w:val="00323F8B"/>
    <w:rsid w:val="0032504C"/>
    <w:rsid w:val="00327CFE"/>
    <w:rsid w:val="003307E3"/>
    <w:rsid w:val="00333656"/>
    <w:rsid w:val="00333B9C"/>
    <w:rsid w:val="00334EC8"/>
    <w:rsid w:val="00335322"/>
    <w:rsid w:val="003375BD"/>
    <w:rsid w:val="003400B1"/>
    <w:rsid w:val="003400D0"/>
    <w:rsid w:val="003408F9"/>
    <w:rsid w:val="00342006"/>
    <w:rsid w:val="003425E4"/>
    <w:rsid w:val="0034289E"/>
    <w:rsid w:val="00342F17"/>
    <w:rsid w:val="003439F3"/>
    <w:rsid w:val="0034551A"/>
    <w:rsid w:val="0034611F"/>
    <w:rsid w:val="00346A0C"/>
    <w:rsid w:val="00347587"/>
    <w:rsid w:val="003506FF"/>
    <w:rsid w:val="003516EB"/>
    <w:rsid w:val="00352AFC"/>
    <w:rsid w:val="00352E96"/>
    <w:rsid w:val="00353610"/>
    <w:rsid w:val="0035553F"/>
    <w:rsid w:val="003559F7"/>
    <w:rsid w:val="00361546"/>
    <w:rsid w:val="00362269"/>
    <w:rsid w:val="00362CCF"/>
    <w:rsid w:val="003653CF"/>
    <w:rsid w:val="00366339"/>
    <w:rsid w:val="00367FB8"/>
    <w:rsid w:val="003709FD"/>
    <w:rsid w:val="0037137A"/>
    <w:rsid w:val="00373369"/>
    <w:rsid w:val="003739B8"/>
    <w:rsid w:val="00374914"/>
    <w:rsid w:val="00374F09"/>
    <w:rsid w:val="00375989"/>
    <w:rsid w:val="0037650B"/>
    <w:rsid w:val="00376909"/>
    <w:rsid w:val="0037709D"/>
    <w:rsid w:val="003776DE"/>
    <w:rsid w:val="00381514"/>
    <w:rsid w:val="0038157A"/>
    <w:rsid w:val="00382F8E"/>
    <w:rsid w:val="00384814"/>
    <w:rsid w:val="00384DB5"/>
    <w:rsid w:val="00384F21"/>
    <w:rsid w:val="00386482"/>
    <w:rsid w:val="0038695C"/>
    <w:rsid w:val="0038772A"/>
    <w:rsid w:val="003877ED"/>
    <w:rsid w:val="00390E33"/>
    <w:rsid w:val="003917C2"/>
    <w:rsid w:val="00392054"/>
    <w:rsid w:val="00393695"/>
    <w:rsid w:val="00393FD9"/>
    <w:rsid w:val="0039406F"/>
    <w:rsid w:val="003952A2"/>
    <w:rsid w:val="003961E2"/>
    <w:rsid w:val="003975DC"/>
    <w:rsid w:val="003A072E"/>
    <w:rsid w:val="003A2F29"/>
    <w:rsid w:val="003A34E9"/>
    <w:rsid w:val="003A3A8B"/>
    <w:rsid w:val="003A470F"/>
    <w:rsid w:val="003A4E69"/>
    <w:rsid w:val="003B2134"/>
    <w:rsid w:val="003B39A6"/>
    <w:rsid w:val="003B533B"/>
    <w:rsid w:val="003B5ED0"/>
    <w:rsid w:val="003B5F11"/>
    <w:rsid w:val="003B62C5"/>
    <w:rsid w:val="003B7B74"/>
    <w:rsid w:val="003C0F5E"/>
    <w:rsid w:val="003C0FE7"/>
    <w:rsid w:val="003C2049"/>
    <w:rsid w:val="003C2C3A"/>
    <w:rsid w:val="003C2C6A"/>
    <w:rsid w:val="003C313A"/>
    <w:rsid w:val="003C39B5"/>
    <w:rsid w:val="003C4955"/>
    <w:rsid w:val="003C6109"/>
    <w:rsid w:val="003C6B91"/>
    <w:rsid w:val="003C7940"/>
    <w:rsid w:val="003C7D69"/>
    <w:rsid w:val="003C7E39"/>
    <w:rsid w:val="003D0082"/>
    <w:rsid w:val="003D0DFB"/>
    <w:rsid w:val="003D1E52"/>
    <w:rsid w:val="003D40E3"/>
    <w:rsid w:val="003D4EB1"/>
    <w:rsid w:val="003D50A3"/>
    <w:rsid w:val="003D6B66"/>
    <w:rsid w:val="003D72AF"/>
    <w:rsid w:val="003E01D2"/>
    <w:rsid w:val="003E2249"/>
    <w:rsid w:val="003E25F0"/>
    <w:rsid w:val="003E260E"/>
    <w:rsid w:val="003E3FCF"/>
    <w:rsid w:val="003E4707"/>
    <w:rsid w:val="003E4E22"/>
    <w:rsid w:val="003E537E"/>
    <w:rsid w:val="003E6365"/>
    <w:rsid w:val="003E6B90"/>
    <w:rsid w:val="003E6C22"/>
    <w:rsid w:val="003E6CCA"/>
    <w:rsid w:val="003F0EA8"/>
    <w:rsid w:val="003F1F43"/>
    <w:rsid w:val="003F267F"/>
    <w:rsid w:val="003F2912"/>
    <w:rsid w:val="003F36FA"/>
    <w:rsid w:val="003F3F44"/>
    <w:rsid w:val="003F4160"/>
    <w:rsid w:val="003F4F84"/>
    <w:rsid w:val="003F58F4"/>
    <w:rsid w:val="003F58F7"/>
    <w:rsid w:val="003F6970"/>
    <w:rsid w:val="003F7FBC"/>
    <w:rsid w:val="00400B7F"/>
    <w:rsid w:val="00400E59"/>
    <w:rsid w:val="0040364C"/>
    <w:rsid w:val="00403B3C"/>
    <w:rsid w:val="00403D3B"/>
    <w:rsid w:val="00403FC5"/>
    <w:rsid w:val="00404087"/>
    <w:rsid w:val="0040495E"/>
    <w:rsid w:val="00404BB8"/>
    <w:rsid w:val="004053A1"/>
    <w:rsid w:val="00406CFE"/>
    <w:rsid w:val="0040769F"/>
    <w:rsid w:val="004101BD"/>
    <w:rsid w:val="00411CAA"/>
    <w:rsid w:val="00412857"/>
    <w:rsid w:val="0041287E"/>
    <w:rsid w:val="00412FFF"/>
    <w:rsid w:val="004131AC"/>
    <w:rsid w:val="00413CC4"/>
    <w:rsid w:val="00414335"/>
    <w:rsid w:val="00414DA7"/>
    <w:rsid w:val="0041536A"/>
    <w:rsid w:val="00415445"/>
    <w:rsid w:val="004163CD"/>
    <w:rsid w:val="00416FAF"/>
    <w:rsid w:val="00417392"/>
    <w:rsid w:val="00417BA2"/>
    <w:rsid w:val="00417FA5"/>
    <w:rsid w:val="00420B6A"/>
    <w:rsid w:val="004216E0"/>
    <w:rsid w:val="00422187"/>
    <w:rsid w:val="00422FB1"/>
    <w:rsid w:val="00424BAF"/>
    <w:rsid w:val="00426AB2"/>
    <w:rsid w:val="00427B97"/>
    <w:rsid w:val="00427EEA"/>
    <w:rsid w:val="00430E3B"/>
    <w:rsid w:val="0043107C"/>
    <w:rsid w:val="00431331"/>
    <w:rsid w:val="00431999"/>
    <w:rsid w:val="00431ED3"/>
    <w:rsid w:val="00431F2D"/>
    <w:rsid w:val="00432F80"/>
    <w:rsid w:val="004332FB"/>
    <w:rsid w:val="0043338C"/>
    <w:rsid w:val="00433D70"/>
    <w:rsid w:val="00434F4F"/>
    <w:rsid w:val="0043685C"/>
    <w:rsid w:val="00437B2E"/>
    <w:rsid w:val="0044102D"/>
    <w:rsid w:val="004414DC"/>
    <w:rsid w:val="004418CC"/>
    <w:rsid w:val="00441DC3"/>
    <w:rsid w:val="004431A4"/>
    <w:rsid w:val="0044754A"/>
    <w:rsid w:val="00450969"/>
    <w:rsid w:val="00452060"/>
    <w:rsid w:val="004529B6"/>
    <w:rsid w:val="0045381D"/>
    <w:rsid w:val="00454165"/>
    <w:rsid w:val="00455739"/>
    <w:rsid w:val="00460A8B"/>
    <w:rsid w:val="004614F1"/>
    <w:rsid w:val="004637AF"/>
    <w:rsid w:val="00463AC6"/>
    <w:rsid w:val="00465DEA"/>
    <w:rsid w:val="00466407"/>
    <w:rsid w:val="0046662C"/>
    <w:rsid w:val="00466E08"/>
    <w:rsid w:val="004707D7"/>
    <w:rsid w:val="00470DC0"/>
    <w:rsid w:val="00471116"/>
    <w:rsid w:val="004724F2"/>
    <w:rsid w:val="00473659"/>
    <w:rsid w:val="00473678"/>
    <w:rsid w:val="004741DC"/>
    <w:rsid w:val="00476AB5"/>
    <w:rsid w:val="0047788B"/>
    <w:rsid w:val="004810D6"/>
    <w:rsid w:val="00481D7C"/>
    <w:rsid w:val="00481EF1"/>
    <w:rsid w:val="00482A23"/>
    <w:rsid w:val="0048309D"/>
    <w:rsid w:val="00484450"/>
    <w:rsid w:val="004850C3"/>
    <w:rsid w:val="004857A7"/>
    <w:rsid w:val="004860F7"/>
    <w:rsid w:val="0048640A"/>
    <w:rsid w:val="00493247"/>
    <w:rsid w:val="00493817"/>
    <w:rsid w:val="00493B3B"/>
    <w:rsid w:val="00493FF0"/>
    <w:rsid w:val="00495535"/>
    <w:rsid w:val="00495862"/>
    <w:rsid w:val="004A02B3"/>
    <w:rsid w:val="004A1DDB"/>
    <w:rsid w:val="004A5390"/>
    <w:rsid w:val="004A55E2"/>
    <w:rsid w:val="004A568F"/>
    <w:rsid w:val="004A5DA0"/>
    <w:rsid w:val="004A63FC"/>
    <w:rsid w:val="004A7593"/>
    <w:rsid w:val="004A7F2D"/>
    <w:rsid w:val="004B24A8"/>
    <w:rsid w:val="004B3B2D"/>
    <w:rsid w:val="004B3E24"/>
    <w:rsid w:val="004B470F"/>
    <w:rsid w:val="004B4F33"/>
    <w:rsid w:val="004B5D7B"/>
    <w:rsid w:val="004B7165"/>
    <w:rsid w:val="004B744B"/>
    <w:rsid w:val="004B7A7F"/>
    <w:rsid w:val="004B7B61"/>
    <w:rsid w:val="004C074E"/>
    <w:rsid w:val="004C079A"/>
    <w:rsid w:val="004C3B9E"/>
    <w:rsid w:val="004C4E3A"/>
    <w:rsid w:val="004C6407"/>
    <w:rsid w:val="004C7A6B"/>
    <w:rsid w:val="004C7DF7"/>
    <w:rsid w:val="004D0E14"/>
    <w:rsid w:val="004D1108"/>
    <w:rsid w:val="004D1114"/>
    <w:rsid w:val="004D117B"/>
    <w:rsid w:val="004D1290"/>
    <w:rsid w:val="004D1E0C"/>
    <w:rsid w:val="004D24CE"/>
    <w:rsid w:val="004D304F"/>
    <w:rsid w:val="004D322E"/>
    <w:rsid w:val="004D3622"/>
    <w:rsid w:val="004D449F"/>
    <w:rsid w:val="004D51A7"/>
    <w:rsid w:val="004D5A0B"/>
    <w:rsid w:val="004D5E37"/>
    <w:rsid w:val="004D60A3"/>
    <w:rsid w:val="004D76AE"/>
    <w:rsid w:val="004E017A"/>
    <w:rsid w:val="004E15ED"/>
    <w:rsid w:val="004E17B5"/>
    <w:rsid w:val="004E499A"/>
    <w:rsid w:val="004E6754"/>
    <w:rsid w:val="004E6F9F"/>
    <w:rsid w:val="004F0AC6"/>
    <w:rsid w:val="004F33A8"/>
    <w:rsid w:val="004F33F1"/>
    <w:rsid w:val="004F43C0"/>
    <w:rsid w:val="004F47C3"/>
    <w:rsid w:val="004F501E"/>
    <w:rsid w:val="004F6AA9"/>
    <w:rsid w:val="004F7F73"/>
    <w:rsid w:val="00501CAA"/>
    <w:rsid w:val="00501E13"/>
    <w:rsid w:val="0050247D"/>
    <w:rsid w:val="00503288"/>
    <w:rsid w:val="00503B41"/>
    <w:rsid w:val="0050749F"/>
    <w:rsid w:val="00510D4F"/>
    <w:rsid w:val="00511356"/>
    <w:rsid w:val="00511B99"/>
    <w:rsid w:val="0051250D"/>
    <w:rsid w:val="00513612"/>
    <w:rsid w:val="0051488F"/>
    <w:rsid w:val="00514F52"/>
    <w:rsid w:val="00515369"/>
    <w:rsid w:val="00515F7C"/>
    <w:rsid w:val="005173BB"/>
    <w:rsid w:val="00517C9A"/>
    <w:rsid w:val="00521118"/>
    <w:rsid w:val="00521213"/>
    <w:rsid w:val="00521C2B"/>
    <w:rsid w:val="00524189"/>
    <w:rsid w:val="0052730C"/>
    <w:rsid w:val="005306B6"/>
    <w:rsid w:val="00530727"/>
    <w:rsid w:val="005320F8"/>
    <w:rsid w:val="00532338"/>
    <w:rsid w:val="0053352B"/>
    <w:rsid w:val="005341A1"/>
    <w:rsid w:val="005344B9"/>
    <w:rsid w:val="005348F3"/>
    <w:rsid w:val="00535459"/>
    <w:rsid w:val="005367E9"/>
    <w:rsid w:val="00541FC1"/>
    <w:rsid w:val="005441B8"/>
    <w:rsid w:val="00544977"/>
    <w:rsid w:val="00544A7B"/>
    <w:rsid w:val="00544F4B"/>
    <w:rsid w:val="00545DA3"/>
    <w:rsid w:val="005461ED"/>
    <w:rsid w:val="00547FB3"/>
    <w:rsid w:val="0055147D"/>
    <w:rsid w:val="005533B5"/>
    <w:rsid w:val="00554427"/>
    <w:rsid w:val="00554E08"/>
    <w:rsid w:val="00554F81"/>
    <w:rsid w:val="005560BF"/>
    <w:rsid w:val="005568D3"/>
    <w:rsid w:val="00556B77"/>
    <w:rsid w:val="0055796A"/>
    <w:rsid w:val="005603F5"/>
    <w:rsid w:val="00560D16"/>
    <w:rsid w:val="00561B85"/>
    <w:rsid w:val="00562C7E"/>
    <w:rsid w:val="00562E35"/>
    <w:rsid w:val="0056415B"/>
    <w:rsid w:val="005651C7"/>
    <w:rsid w:val="00566209"/>
    <w:rsid w:val="00566A3D"/>
    <w:rsid w:val="0056789D"/>
    <w:rsid w:val="0057102E"/>
    <w:rsid w:val="005719EC"/>
    <w:rsid w:val="005724BA"/>
    <w:rsid w:val="00573877"/>
    <w:rsid w:val="005750B0"/>
    <w:rsid w:val="0057591B"/>
    <w:rsid w:val="00575C33"/>
    <w:rsid w:val="00575C94"/>
    <w:rsid w:val="00576D0E"/>
    <w:rsid w:val="00576F16"/>
    <w:rsid w:val="005772EC"/>
    <w:rsid w:val="00580D21"/>
    <w:rsid w:val="00582299"/>
    <w:rsid w:val="0058231D"/>
    <w:rsid w:val="00582D5C"/>
    <w:rsid w:val="00583E89"/>
    <w:rsid w:val="00584022"/>
    <w:rsid w:val="00585C11"/>
    <w:rsid w:val="0058601C"/>
    <w:rsid w:val="00586053"/>
    <w:rsid w:val="00587359"/>
    <w:rsid w:val="00590B04"/>
    <w:rsid w:val="00590CB0"/>
    <w:rsid w:val="00591DAC"/>
    <w:rsid w:val="00594194"/>
    <w:rsid w:val="00594F7A"/>
    <w:rsid w:val="005950E9"/>
    <w:rsid w:val="005951EB"/>
    <w:rsid w:val="00596911"/>
    <w:rsid w:val="00596CC7"/>
    <w:rsid w:val="005971B6"/>
    <w:rsid w:val="00597E4E"/>
    <w:rsid w:val="00597FFE"/>
    <w:rsid w:val="005A0643"/>
    <w:rsid w:val="005A0924"/>
    <w:rsid w:val="005A0DB9"/>
    <w:rsid w:val="005A3D12"/>
    <w:rsid w:val="005A3DBD"/>
    <w:rsid w:val="005A5989"/>
    <w:rsid w:val="005A6074"/>
    <w:rsid w:val="005A7B2F"/>
    <w:rsid w:val="005A7D84"/>
    <w:rsid w:val="005B0EA8"/>
    <w:rsid w:val="005B1E73"/>
    <w:rsid w:val="005B32BA"/>
    <w:rsid w:val="005B3770"/>
    <w:rsid w:val="005B4781"/>
    <w:rsid w:val="005B4A4D"/>
    <w:rsid w:val="005B54D6"/>
    <w:rsid w:val="005B5DD9"/>
    <w:rsid w:val="005B5E98"/>
    <w:rsid w:val="005B70BB"/>
    <w:rsid w:val="005B726B"/>
    <w:rsid w:val="005C04B4"/>
    <w:rsid w:val="005C09CC"/>
    <w:rsid w:val="005C1766"/>
    <w:rsid w:val="005C21F8"/>
    <w:rsid w:val="005C3EB9"/>
    <w:rsid w:val="005C5D73"/>
    <w:rsid w:val="005C65A5"/>
    <w:rsid w:val="005C75AD"/>
    <w:rsid w:val="005C7755"/>
    <w:rsid w:val="005C77C4"/>
    <w:rsid w:val="005D097B"/>
    <w:rsid w:val="005D1563"/>
    <w:rsid w:val="005D278C"/>
    <w:rsid w:val="005D2989"/>
    <w:rsid w:val="005D51C3"/>
    <w:rsid w:val="005D5B77"/>
    <w:rsid w:val="005D677B"/>
    <w:rsid w:val="005E0676"/>
    <w:rsid w:val="005E141C"/>
    <w:rsid w:val="005E2C00"/>
    <w:rsid w:val="005E35A0"/>
    <w:rsid w:val="005E3B17"/>
    <w:rsid w:val="005E3F26"/>
    <w:rsid w:val="005E5E41"/>
    <w:rsid w:val="005E6DDB"/>
    <w:rsid w:val="005E716D"/>
    <w:rsid w:val="005E77D3"/>
    <w:rsid w:val="005F0180"/>
    <w:rsid w:val="005F086B"/>
    <w:rsid w:val="005F0C9D"/>
    <w:rsid w:val="005F26F9"/>
    <w:rsid w:val="005F2D73"/>
    <w:rsid w:val="005F3102"/>
    <w:rsid w:val="005F3CE9"/>
    <w:rsid w:val="005F3FF2"/>
    <w:rsid w:val="005F4ED2"/>
    <w:rsid w:val="005F648D"/>
    <w:rsid w:val="005F6979"/>
    <w:rsid w:val="005F6BFD"/>
    <w:rsid w:val="00600556"/>
    <w:rsid w:val="00600F80"/>
    <w:rsid w:val="00605E0B"/>
    <w:rsid w:val="00606C6C"/>
    <w:rsid w:val="00607307"/>
    <w:rsid w:val="00607F65"/>
    <w:rsid w:val="006103A2"/>
    <w:rsid w:val="006120AF"/>
    <w:rsid w:val="00612446"/>
    <w:rsid w:val="00613227"/>
    <w:rsid w:val="006135AB"/>
    <w:rsid w:val="00614516"/>
    <w:rsid w:val="00615790"/>
    <w:rsid w:val="00616757"/>
    <w:rsid w:val="00620711"/>
    <w:rsid w:val="006228C9"/>
    <w:rsid w:val="0062361B"/>
    <w:rsid w:val="00623E41"/>
    <w:rsid w:val="00624614"/>
    <w:rsid w:val="006248EA"/>
    <w:rsid w:val="00626537"/>
    <w:rsid w:val="00626B11"/>
    <w:rsid w:val="00627BF9"/>
    <w:rsid w:val="00627F04"/>
    <w:rsid w:val="0063172C"/>
    <w:rsid w:val="00634060"/>
    <w:rsid w:val="00634100"/>
    <w:rsid w:val="00635331"/>
    <w:rsid w:val="006368C0"/>
    <w:rsid w:val="00636FBB"/>
    <w:rsid w:val="00637585"/>
    <w:rsid w:val="0064215D"/>
    <w:rsid w:val="0064369D"/>
    <w:rsid w:val="00643FE1"/>
    <w:rsid w:val="006456E3"/>
    <w:rsid w:val="00645FD2"/>
    <w:rsid w:val="00646A86"/>
    <w:rsid w:val="00651E39"/>
    <w:rsid w:val="0065251F"/>
    <w:rsid w:val="0065392E"/>
    <w:rsid w:val="00654EE8"/>
    <w:rsid w:val="006551D9"/>
    <w:rsid w:val="00655BB7"/>
    <w:rsid w:val="00656610"/>
    <w:rsid w:val="006567FD"/>
    <w:rsid w:val="00656A36"/>
    <w:rsid w:val="00656CBB"/>
    <w:rsid w:val="006574A0"/>
    <w:rsid w:val="00657958"/>
    <w:rsid w:val="00657F56"/>
    <w:rsid w:val="006630F4"/>
    <w:rsid w:val="0066311B"/>
    <w:rsid w:val="0066312A"/>
    <w:rsid w:val="0066515B"/>
    <w:rsid w:val="0066553E"/>
    <w:rsid w:val="0066631A"/>
    <w:rsid w:val="00667354"/>
    <w:rsid w:val="00670D5D"/>
    <w:rsid w:val="0067290E"/>
    <w:rsid w:val="0067416B"/>
    <w:rsid w:val="006753B0"/>
    <w:rsid w:val="00676191"/>
    <w:rsid w:val="00677837"/>
    <w:rsid w:val="00680D61"/>
    <w:rsid w:val="006817E6"/>
    <w:rsid w:val="00684399"/>
    <w:rsid w:val="0068593C"/>
    <w:rsid w:val="00686E92"/>
    <w:rsid w:val="00686F09"/>
    <w:rsid w:val="006901E1"/>
    <w:rsid w:val="006908B4"/>
    <w:rsid w:val="00690C73"/>
    <w:rsid w:val="00691664"/>
    <w:rsid w:val="00691869"/>
    <w:rsid w:val="006929D8"/>
    <w:rsid w:val="00693E5C"/>
    <w:rsid w:val="00694295"/>
    <w:rsid w:val="006943BC"/>
    <w:rsid w:val="006944D2"/>
    <w:rsid w:val="00694670"/>
    <w:rsid w:val="006948FC"/>
    <w:rsid w:val="006A19B4"/>
    <w:rsid w:val="006A1B07"/>
    <w:rsid w:val="006A2073"/>
    <w:rsid w:val="006A2883"/>
    <w:rsid w:val="006A3111"/>
    <w:rsid w:val="006A683F"/>
    <w:rsid w:val="006A6C60"/>
    <w:rsid w:val="006A7044"/>
    <w:rsid w:val="006B050A"/>
    <w:rsid w:val="006B06EC"/>
    <w:rsid w:val="006B257F"/>
    <w:rsid w:val="006B296D"/>
    <w:rsid w:val="006B296F"/>
    <w:rsid w:val="006B4E56"/>
    <w:rsid w:val="006B6153"/>
    <w:rsid w:val="006B6C10"/>
    <w:rsid w:val="006B6E6E"/>
    <w:rsid w:val="006B7F9F"/>
    <w:rsid w:val="006C16C1"/>
    <w:rsid w:val="006C26AB"/>
    <w:rsid w:val="006C30F4"/>
    <w:rsid w:val="006C3F25"/>
    <w:rsid w:val="006C3FBF"/>
    <w:rsid w:val="006C5A54"/>
    <w:rsid w:val="006C7835"/>
    <w:rsid w:val="006D0F65"/>
    <w:rsid w:val="006D2FFB"/>
    <w:rsid w:val="006D40B8"/>
    <w:rsid w:val="006D5620"/>
    <w:rsid w:val="006D6785"/>
    <w:rsid w:val="006D68BA"/>
    <w:rsid w:val="006D6C70"/>
    <w:rsid w:val="006D6E9D"/>
    <w:rsid w:val="006E0125"/>
    <w:rsid w:val="006E07E3"/>
    <w:rsid w:val="006E3A29"/>
    <w:rsid w:val="006E407C"/>
    <w:rsid w:val="006E4085"/>
    <w:rsid w:val="006E4087"/>
    <w:rsid w:val="006E5940"/>
    <w:rsid w:val="006E61B8"/>
    <w:rsid w:val="006E6ED8"/>
    <w:rsid w:val="006E7FAB"/>
    <w:rsid w:val="006F081A"/>
    <w:rsid w:val="006F1224"/>
    <w:rsid w:val="006F1B76"/>
    <w:rsid w:val="006F1BB4"/>
    <w:rsid w:val="006F22DF"/>
    <w:rsid w:val="006F328E"/>
    <w:rsid w:val="006F38B7"/>
    <w:rsid w:val="006F4D9D"/>
    <w:rsid w:val="006F529E"/>
    <w:rsid w:val="006F6423"/>
    <w:rsid w:val="006F782B"/>
    <w:rsid w:val="00700943"/>
    <w:rsid w:val="00700DD6"/>
    <w:rsid w:val="007015D1"/>
    <w:rsid w:val="0070373D"/>
    <w:rsid w:val="0070450F"/>
    <w:rsid w:val="0070563D"/>
    <w:rsid w:val="00706B56"/>
    <w:rsid w:val="007078CB"/>
    <w:rsid w:val="00710ED8"/>
    <w:rsid w:val="00711367"/>
    <w:rsid w:val="007123F5"/>
    <w:rsid w:val="00712EC4"/>
    <w:rsid w:val="0071320F"/>
    <w:rsid w:val="007135DB"/>
    <w:rsid w:val="007152CC"/>
    <w:rsid w:val="00715F25"/>
    <w:rsid w:val="0071653E"/>
    <w:rsid w:val="00717AED"/>
    <w:rsid w:val="00720D62"/>
    <w:rsid w:val="007223B7"/>
    <w:rsid w:val="007228EB"/>
    <w:rsid w:val="0072290B"/>
    <w:rsid w:val="00722C24"/>
    <w:rsid w:val="0072406F"/>
    <w:rsid w:val="00724C70"/>
    <w:rsid w:val="0073050A"/>
    <w:rsid w:val="00730833"/>
    <w:rsid w:val="00730F93"/>
    <w:rsid w:val="007331FB"/>
    <w:rsid w:val="00734676"/>
    <w:rsid w:val="00734907"/>
    <w:rsid w:val="0073556F"/>
    <w:rsid w:val="00735842"/>
    <w:rsid w:val="00735DB5"/>
    <w:rsid w:val="00736079"/>
    <w:rsid w:val="00736D91"/>
    <w:rsid w:val="0074456E"/>
    <w:rsid w:val="00746B95"/>
    <w:rsid w:val="00750954"/>
    <w:rsid w:val="00751E09"/>
    <w:rsid w:val="00752406"/>
    <w:rsid w:val="007538BA"/>
    <w:rsid w:val="007541F6"/>
    <w:rsid w:val="00754333"/>
    <w:rsid w:val="007555FE"/>
    <w:rsid w:val="00755F43"/>
    <w:rsid w:val="00756E97"/>
    <w:rsid w:val="0075753F"/>
    <w:rsid w:val="00757814"/>
    <w:rsid w:val="00757D79"/>
    <w:rsid w:val="00761252"/>
    <w:rsid w:val="00761827"/>
    <w:rsid w:val="00761909"/>
    <w:rsid w:val="00762374"/>
    <w:rsid w:val="00764170"/>
    <w:rsid w:val="00764D32"/>
    <w:rsid w:val="00764F0F"/>
    <w:rsid w:val="00765903"/>
    <w:rsid w:val="00765A91"/>
    <w:rsid w:val="00766209"/>
    <w:rsid w:val="00770475"/>
    <w:rsid w:val="00770AE3"/>
    <w:rsid w:val="00772730"/>
    <w:rsid w:val="007738CE"/>
    <w:rsid w:val="00773D75"/>
    <w:rsid w:val="00774904"/>
    <w:rsid w:val="0077507C"/>
    <w:rsid w:val="0077680A"/>
    <w:rsid w:val="00776C2B"/>
    <w:rsid w:val="00777EA6"/>
    <w:rsid w:val="00781008"/>
    <w:rsid w:val="0078203C"/>
    <w:rsid w:val="00782F1A"/>
    <w:rsid w:val="007843AD"/>
    <w:rsid w:val="0078489E"/>
    <w:rsid w:val="007852EC"/>
    <w:rsid w:val="00790142"/>
    <w:rsid w:val="00790F4A"/>
    <w:rsid w:val="007913AE"/>
    <w:rsid w:val="00791C4A"/>
    <w:rsid w:val="0079277C"/>
    <w:rsid w:val="007928C7"/>
    <w:rsid w:val="00792943"/>
    <w:rsid w:val="00794198"/>
    <w:rsid w:val="00794EBD"/>
    <w:rsid w:val="0079505B"/>
    <w:rsid w:val="00795273"/>
    <w:rsid w:val="00795EC7"/>
    <w:rsid w:val="0079620A"/>
    <w:rsid w:val="0079656A"/>
    <w:rsid w:val="007971DF"/>
    <w:rsid w:val="00797F8F"/>
    <w:rsid w:val="007A061C"/>
    <w:rsid w:val="007A130D"/>
    <w:rsid w:val="007A1843"/>
    <w:rsid w:val="007A353F"/>
    <w:rsid w:val="007A3D9B"/>
    <w:rsid w:val="007A423C"/>
    <w:rsid w:val="007A5A3D"/>
    <w:rsid w:val="007A60A7"/>
    <w:rsid w:val="007A690B"/>
    <w:rsid w:val="007A6E8C"/>
    <w:rsid w:val="007B0728"/>
    <w:rsid w:val="007B33CE"/>
    <w:rsid w:val="007B4514"/>
    <w:rsid w:val="007B50B2"/>
    <w:rsid w:val="007B57CA"/>
    <w:rsid w:val="007B5B5B"/>
    <w:rsid w:val="007B63F7"/>
    <w:rsid w:val="007B6BA6"/>
    <w:rsid w:val="007B7429"/>
    <w:rsid w:val="007B7A8F"/>
    <w:rsid w:val="007C393B"/>
    <w:rsid w:val="007C51C9"/>
    <w:rsid w:val="007C60A4"/>
    <w:rsid w:val="007C6B05"/>
    <w:rsid w:val="007C6D1B"/>
    <w:rsid w:val="007C70A0"/>
    <w:rsid w:val="007D1072"/>
    <w:rsid w:val="007D59FF"/>
    <w:rsid w:val="007D6F71"/>
    <w:rsid w:val="007E017D"/>
    <w:rsid w:val="007E04E1"/>
    <w:rsid w:val="007E1086"/>
    <w:rsid w:val="007E1501"/>
    <w:rsid w:val="007E2B93"/>
    <w:rsid w:val="007E2DBB"/>
    <w:rsid w:val="007E30E3"/>
    <w:rsid w:val="007E35C5"/>
    <w:rsid w:val="007E4942"/>
    <w:rsid w:val="007E5656"/>
    <w:rsid w:val="007E671F"/>
    <w:rsid w:val="007E7214"/>
    <w:rsid w:val="007E7B73"/>
    <w:rsid w:val="007F0F15"/>
    <w:rsid w:val="007F26B5"/>
    <w:rsid w:val="007F4932"/>
    <w:rsid w:val="008005C4"/>
    <w:rsid w:val="00800AB8"/>
    <w:rsid w:val="00803252"/>
    <w:rsid w:val="00803C9F"/>
    <w:rsid w:val="00804DCF"/>
    <w:rsid w:val="00804DD6"/>
    <w:rsid w:val="00804F4D"/>
    <w:rsid w:val="008056D2"/>
    <w:rsid w:val="008056EA"/>
    <w:rsid w:val="008069B5"/>
    <w:rsid w:val="0081046C"/>
    <w:rsid w:val="008139FE"/>
    <w:rsid w:val="00817386"/>
    <w:rsid w:val="0082040E"/>
    <w:rsid w:val="00820AF9"/>
    <w:rsid w:val="00821671"/>
    <w:rsid w:val="008228D9"/>
    <w:rsid w:val="008245D7"/>
    <w:rsid w:val="00824BD6"/>
    <w:rsid w:val="00825ABA"/>
    <w:rsid w:val="008269C1"/>
    <w:rsid w:val="00827EB6"/>
    <w:rsid w:val="00830B41"/>
    <w:rsid w:val="00831555"/>
    <w:rsid w:val="00831E27"/>
    <w:rsid w:val="008337EE"/>
    <w:rsid w:val="008346AE"/>
    <w:rsid w:val="00834920"/>
    <w:rsid w:val="008357F9"/>
    <w:rsid w:val="00835F87"/>
    <w:rsid w:val="00840D3D"/>
    <w:rsid w:val="0084124D"/>
    <w:rsid w:val="00842877"/>
    <w:rsid w:val="00842C2D"/>
    <w:rsid w:val="00842E89"/>
    <w:rsid w:val="00843727"/>
    <w:rsid w:val="00844AF7"/>
    <w:rsid w:val="0084734C"/>
    <w:rsid w:val="00847999"/>
    <w:rsid w:val="00852E65"/>
    <w:rsid w:val="008537B3"/>
    <w:rsid w:val="0085380C"/>
    <w:rsid w:val="0085396A"/>
    <w:rsid w:val="008546ED"/>
    <w:rsid w:val="008551FE"/>
    <w:rsid w:val="00855EF5"/>
    <w:rsid w:val="008569DB"/>
    <w:rsid w:val="00856F2C"/>
    <w:rsid w:val="00857765"/>
    <w:rsid w:val="00861E2B"/>
    <w:rsid w:val="0086204A"/>
    <w:rsid w:val="00863007"/>
    <w:rsid w:val="00863B48"/>
    <w:rsid w:val="00863DCF"/>
    <w:rsid w:val="0086488C"/>
    <w:rsid w:val="00865183"/>
    <w:rsid w:val="00865794"/>
    <w:rsid w:val="00866AD2"/>
    <w:rsid w:val="00870E03"/>
    <w:rsid w:val="00871943"/>
    <w:rsid w:val="00871B23"/>
    <w:rsid w:val="008722C3"/>
    <w:rsid w:val="00872729"/>
    <w:rsid w:val="0087463C"/>
    <w:rsid w:val="00874FA9"/>
    <w:rsid w:val="00876948"/>
    <w:rsid w:val="00877377"/>
    <w:rsid w:val="00880551"/>
    <w:rsid w:val="0088114D"/>
    <w:rsid w:val="008818B5"/>
    <w:rsid w:val="00882240"/>
    <w:rsid w:val="00882FE6"/>
    <w:rsid w:val="008839AC"/>
    <w:rsid w:val="00883F0C"/>
    <w:rsid w:val="00884B82"/>
    <w:rsid w:val="00885D2F"/>
    <w:rsid w:val="008863B9"/>
    <w:rsid w:val="00886B0C"/>
    <w:rsid w:val="00886E07"/>
    <w:rsid w:val="00887380"/>
    <w:rsid w:val="00887754"/>
    <w:rsid w:val="0089098A"/>
    <w:rsid w:val="00891686"/>
    <w:rsid w:val="00891A78"/>
    <w:rsid w:val="00892018"/>
    <w:rsid w:val="00893707"/>
    <w:rsid w:val="00893A73"/>
    <w:rsid w:val="00894753"/>
    <w:rsid w:val="0089500D"/>
    <w:rsid w:val="00895C24"/>
    <w:rsid w:val="008961D0"/>
    <w:rsid w:val="00896798"/>
    <w:rsid w:val="00896DC9"/>
    <w:rsid w:val="008A0929"/>
    <w:rsid w:val="008A0F0F"/>
    <w:rsid w:val="008A153F"/>
    <w:rsid w:val="008A165E"/>
    <w:rsid w:val="008A1E80"/>
    <w:rsid w:val="008A313E"/>
    <w:rsid w:val="008A35B4"/>
    <w:rsid w:val="008A3DFC"/>
    <w:rsid w:val="008A6B88"/>
    <w:rsid w:val="008A7584"/>
    <w:rsid w:val="008A7B80"/>
    <w:rsid w:val="008B0AC0"/>
    <w:rsid w:val="008B134F"/>
    <w:rsid w:val="008B3DC6"/>
    <w:rsid w:val="008B4A10"/>
    <w:rsid w:val="008B4C04"/>
    <w:rsid w:val="008B57E0"/>
    <w:rsid w:val="008B5D09"/>
    <w:rsid w:val="008B6904"/>
    <w:rsid w:val="008B7CE3"/>
    <w:rsid w:val="008C0212"/>
    <w:rsid w:val="008C0D37"/>
    <w:rsid w:val="008C0EDD"/>
    <w:rsid w:val="008C1708"/>
    <w:rsid w:val="008C19DC"/>
    <w:rsid w:val="008C1BE0"/>
    <w:rsid w:val="008C2F59"/>
    <w:rsid w:val="008C5BEF"/>
    <w:rsid w:val="008C5C0B"/>
    <w:rsid w:val="008C6510"/>
    <w:rsid w:val="008D187A"/>
    <w:rsid w:val="008D3D98"/>
    <w:rsid w:val="008D56F1"/>
    <w:rsid w:val="008D5FA0"/>
    <w:rsid w:val="008D63BB"/>
    <w:rsid w:val="008D6AA2"/>
    <w:rsid w:val="008D6DC1"/>
    <w:rsid w:val="008E0DE5"/>
    <w:rsid w:val="008E1660"/>
    <w:rsid w:val="008E1ADA"/>
    <w:rsid w:val="008E1B9C"/>
    <w:rsid w:val="008E1BB1"/>
    <w:rsid w:val="008E2A80"/>
    <w:rsid w:val="008E2F25"/>
    <w:rsid w:val="008E4711"/>
    <w:rsid w:val="008E4B94"/>
    <w:rsid w:val="008E4F44"/>
    <w:rsid w:val="008E58FC"/>
    <w:rsid w:val="008F1674"/>
    <w:rsid w:val="008F254B"/>
    <w:rsid w:val="008F2C5E"/>
    <w:rsid w:val="008F2FE9"/>
    <w:rsid w:val="008F36FE"/>
    <w:rsid w:val="008F434F"/>
    <w:rsid w:val="008F5A5C"/>
    <w:rsid w:val="008F7840"/>
    <w:rsid w:val="009005ED"/>
    <w:rsid w:val="00901780"/>
    <w:rsid w:val="0090180A"/>
    <w:rsid w:val="00901F82"/>
    <w:rsid w:val="00902393"/>
    <w:rsid w:val="009025A2"/>
    <w:rsid w:val="00902DAE"/>
    <w:rsid w:val="009038C6"/>
    <w:rsid w:val="00904422"/>
    <w:rsid w:val="00904F29"/>
    <w:rsid w:val="00905958"/>
    <w:rsid w:val="00906619"/>
    <w:rsid w:val="009068AB"/>
    <w:rsid w:val="00906CDC"/>
    <w:rsid w:val="00910BB3"/>
    <w:rsid w:val="00911261"/>
    <w:rsid w:val="009121F2"/>
    <w:rsid w:val="00913068"/>
    <w:rsid w:val="00913381"/>
    <w:rsid w:val="00913692"/>
    <w:rsid w:val="00916174"/>
    <w:rsid w:val="00916EE2"/>
    <w:rsid w:val="00916F58"/>
    <w:rsid w:val="0091711C"/>
    <w:rsid w:val="0092070A"/>
    <w:rsid w:val="00921559"/>
    <w:rsid w:val="00923CA4"/>
    <w:rsid w:val="0092458F"/>
    <w:rsid w:val="0092461D"/>
    <w:rsid w:val="00924763"/>
    <w:rsid w:val="00924E56"/>
    <w:rsid w:val="0092508C"/>
    <w:rsid w:val="00925398"/>
    <w:rsid w:val="00925C59"/>
    <w:rsid w:val="00926975"/>
    <w:rsid w:val="009301AB"/>
    <w:rsid w:val="0093038A"/>
    <w:rsid w:val="009318AE"/>
    <w:rsid w:val="0093294E"/>
    <w:rsid w:val="00933513"/>
    <w:rsid w:val="00933A7E"/>
    <w:rsid w:val="00934601"/>
    <w:rsid w:val="009348EB"/>
    <w:rsid w:val="0093625F"/>
    <w:rsid w:val="00937515"/>
    <w:rsid w:val="00937B59"/>
    <w:rsid w:val="00940032"/>
    <w:rsid w:val="00940907"/>
    <w:rsid w:val="0094099E"/>
    <w:rsid w:val="00940F62"/>
    <w:rsid w:val="00943A3A"/>
    <w:rsid w:val="00943FFB"/>
    <w:rsid w:val="00944651"/>
    <w:rsid w:val="0094465E"/>
    <w:rsid w:val="009451D7"/>
    <w:rsid w:val="00945E85"/>
    <w:rsid w:val="009478D0"/>
    <w:rsid w:val="00947905"/>
    <w:rsid w:val="00947E72"/>
    <w:rsid w:val="00950679"/>
    <w:rsid w:val="0095227E"/>
    <w:rsid w:val="00953564"/>
    <w:rsid w:val="00953F5C"/>
    <w:rsid w:val="0095453B"/>
    <w:rsid w:val="00954C0E"/>
    <w:rsid w:val="00955362"/>
    <w:rsid w:val="009559AD"/>
    <w:rsid w:val="00956521"/>
    <w:rsid w:val="009565A7"/>
    <w:rsid w:val="00960A2C"/>
    <w:rsid w:val="00961214"/>
    <w:rsid w:val="0096303A"/>
    <w:rsid w:val="009638CA"/>
    <w:rsid w:val="009648DC"/>
    <w:rsid w:val="00964CF4"/>
    <w:rsid w:val="009670A0"/>
    <w:rsid w:val="00967C62"/>
    <w:rsid w:val="00974F22"/>
    <w:rsid w:val="00975A84"/>
    <w:rsid w:val="00976962"/>
    <w:rsid w:val="00977027"/>
    <w:rsid w:val="009779E8"/>
    <w:rsid w:val="00980843"/>
    <w:rsid w:val="009842DF"/>
    <w:rsid w:val="009846EC"/>
    <w:rsid w:val="00984B17"/>
    <w:rsid w:val="0098754F"/>
    <w:rsid w:val="009877AA"/>
    <w:rsid w:val="0099051F"/>
    <w:rsid w:val="0099056B"/>
    <w:rsid w:val="009907E2"/>
    <w:rsid w:val="00992420"/>
    <w:rsid w:val="0099486F"/>
    <w:rsid w:val="00994953"/>
    <w:rsid w:val="00994F9B"/>
    <w:rsid w:val="009959E9"/>
    <w:rsid w:val="00995F6C"/>
    <w:rsid w:val="00997867"/>
    <w:rsid w:val="00997C68"/>
    <w:rsid w:val="009A0624"/>
    <w:rsid w:val="009A090B"/>
    <w:rsid w:val="009A119C"/>
    <w:rsid w:val="009A24D5"/>
    <w:rsid w:val="009A4CEF"/>
    <w:rsid w:val="009A51C9"/>
    <w:rsid w:val="009A5259"/>
    <w:rsid w:val="009A5604"/>
    <w:rsid w:val="009A5FE9"/>
    <w:rsid w:val="009A6181"/>
    <w:rsid w:val="009A7B37"/>
    <w:rsid w:val="009B0360"/>
    <w:rsid w:val="009B1097"/>
    <w:rsid w:val="009B1F02"/>
    <w:rsid w:val="009B204E"/>
    <w:rsid w:val="009B3909"/>
    <w:rsid w:val="009B3E38"/>
    <w:rsid w:val="009B46A9"/>
    <w:rsid w:val="009B4772"/>
    <w:rsid w:val="009B4E20"/>
    <w:rsid w:val="009B5D06"/>
    <w:rsid w:val="009B6798"/>
    <w:rsid w:val="009B6CBA"/>
    <w:rsid w:val="009B72B3"/>
    <w:rsid w:val="009B7BD9"/>
    <w:rsid w:val="009C1DF7"/>
    <w:rsid w:val="009C225F"/>
    <w:rsid w:val="009C37B5"/>
    <w:rsid w:val="009C46C2"/>
    <w:rsid w:val="009C499D"/>
    <w:rsid w:val="009C4A7E"/>
    <w:rsid w:val="009C528F"/>
    <w:rsid w:val="009C55B3"/>
    <w:rsid w:val="009C62F4"/>
    <w:rsid w:val="009C784A"/>
    <w:rsid w:val="009D0A70"/>
    <w:rsid w:val="009D0B63"/>
    <w:rsid w:val="009D2B67"/>
    <w:rsid w:val="009D3069"/>
    <w:rsid w:val="009D3645"/>
    <w:rsid w:val="009D42F9"/>
    <w:rsid w:val="009D4549"/>
    <w:rsid w:val="009D4F72"/>
    <w:rsid w:val="009D5048"/>
    <w:rsid w:val="009D520E"/>
    <w:rsid w:val="009D53B6"/>
    <w:rsid w:val="009D7718"/>
    <w:rsid w:val="009E2CBE"/>
    <w:rsid w:val="009E3E41"/>
    <w:rsid w:val="009E44E0"/>
    <w:rsid w:val="009E47D6"/>
    <w:rsid w:val="009E57D5"/>
    <w:rsid w:val="009E6043"/>
    <w:rsid w:val="009E6C0D"/>
    <w:rsid w:val="009E6DBB"/>
    <w:rsid w:val="009F060D"/>
    <w:rsid w:val="009F2FC7"/>
    <w:rsid w:val="009F30D2"/>
    <w:rsid w:val="009F41D5"/>
    <w:rsid w:val="009F453F"/>
    <w:rsid w:val="009F6372"/>
    <w:rsid w:val="009F70F1"/>
    <w:rsid w:val="00A0005C"/>
    <w:rsid w:val="00A01EEF"/>
    <w:rsid w:val="00A04312"/>
    <w:rsid w:val="00A043E1"/>
    <w:rsid w:val="00A0563C"/>
    <w:rsid w:val="00A06EC8"/>
    <w:rsid w:val="00A0774E"/>
    <w:rsid w:val="00A07CDD"/>
    <w:rsid w:val="00A1105E"/>
    <w:rsid w:val="00A114C6"/>
    <w:rsid w:val="00A145BD"/>
    <w:rsid w:val="00A147F2"/>
    <w:rsid w:val="00A1794D"/>
    <w:rsid w:val="00A204F7"/>
    <w:rsid w:val="00A20E56"/>
    <w:rsid w:val="00A23C60"/>
    <w:rsid w:val="00A23C80"/>
    <w:rsid w:val="00A23E58"/>
    <w:rsid w:val="00A2432F"/>
    <w:rsid w:val="00A25644"/>
    <w:rsid w:val="00A25B0A"/>
    <w:rsid w:val="00A26710"/>
    <w:rsid w:val="00A26A63"/>
    <w:rsid w:val="00A30F9E"/>
    <w:rsid w:val="00A315D6"/>
    <w:rsid w:val="00A31D77"/>
    <w:rsid w:val="00A32070"/>
    <w:rsid w:val="00A33929"/>
    <w:rsid w:val="00A347DE"/>
    <w:rsid w:val="00A36985"/>
    <w:rsid w:val="00A370E0"/>
    <w:rsid w:val="00A376AE"/>
    <w:rsid w:val="00A37806"/>
    <w:rsid w:val="00A40E34"/>
    <w:rsid w:val="00A41DE2"/>
    <w:rsid w:val="00A42613"/>
    <w:rsid w:val="00A42D25"/>
    <w:rsid w:val="00A434E1"/>
    <w:rsid w:val="00A44D5A"/>
    <w:rsid w:val="00A45A93"/>
    <w:rsid w:val="00A4678E"/>
    <w:rsid w:val="00A473DA"/>
    <w:rsid w:val="00A50907"/>
    <w:rsid w:val="00A50E49"/>
    <w:rsid w:val="00A51506"/>
    <w:rsid w:val="00A53241"/>
    <w:rsid w:val="00A53562"/>
    <w:rsid w:val="00A547BF"/>
    <w:rsid w:val="00A5489C"/>
    <w:rsid w:val="00A54D85"/>
    <w:rsid w:val="00A55113"/>
    <w:rsid w:val="00A55875"/>
    <w:rsid w:val="00A55F7D"/>
    <w:rsid w:val="00A565AE"/>
    <w:rsid w:val="00A5672B"/>
    <w:rsid w:val="00A5704F"/>
    <w:rsid w:val="00A57AF5"/>
    <w:rsid w:val="00A57BB5"/>
    <w:rsid w:val="00A57D89"/>
    <w:rsid w:val="00A6094D"/>
    <w:rsid w:val="00A6180E"/>
    <w:rsid w:val="00A61AD4"/>
    <w:rsid w:val="00A61E23"/>
    <w:rsid w:val="00A62C8D"/>
    <w:rsid w:val="00A64E0A"/>
    <w:rsid w:val="00A651BB"/>
    <w:rsid w:val="00A658C9"/>
    <w:rsid w:val="00A65C11"/>
    <w:rsid w:val="00A666A6"/>
    <w:rsid w:val="00A670D5"/>
    <w:rsid w:val="00A675B6"/>
    <w:rsid w:val="00A718D8"/>
    <w:rsid w:val="00A7191E"/>
    <w:rsid w:val="00A71EC9"/>
    <w:rsid w:val="00A761DB"/>
    <w:rsid w:val="00A76272"/>
    <w:rsid w:val="00A7728D"/>
    <w:rsid w:val="00A77740"/>
    <w:rsid w:val="00A77F40"/>
    <w:rsid w:val="00A8121D"/>
    <w:rsid w:val="00A81DEF"/>
    <w:rsid w:val="00A86A25"/>
    <w:rsid w:val="00A8759C"/>
    <w:rsid w:val="00A87AB3"/>
    <w:rsid w:val="00A90F6F"/>
    <w:rsid w:val="00A9412A"/>
    <w:rsid w:val="00A9414B"/>
    <w:rsid w:val="00A9545E"/>
    <w:rsid w:val="00A9665C"/>
    <w:rsid w:val="00A97350"/>
    <w:rsid w:val="00A97DA5"/>
    <w:rsid w:val="00AA0421"/>
    <w:rsid w:val="00AA12F2"/>
    <w:rsid w:val="00AA1B93"/>
    <w:rsid w:val="00AA270A"/>
    <w:rsid w:val="00AA2CFD"/>
    <w:rsid w:val="00AA3E35"/>
    <w:rsid w:val="00AA5824"/>
    <w:rsid w:val="00AA6229"/>
    <w:rsid w:val="00AB001B"/>
    <w:rsid w:val="00AB16EF"/>
    <w:rsid w:val="00AB17E3"/>
    <w:rsid w:val="00AB2CCF"/>
    <w:rsid w:val="00AB329B"/>
    <w:rsid w:val="00AB3304"/>
    <w:rsid w:val="00AB6A31"/>
    <w:rsid w:val="00AB6FE5"/>
    <w:rsid w:val="00AC2CB0"/>
    <w:rsid w:val="00AC328B"/>
    <w:rsid w:val="00AC457F"/>
    <w:rsid w:val="00AC60DD"/>
    <w:rsid w:val="00AC76CA"/>
    <w:rsid w:val="00AC7835"/>
    <w:rsid w:val="00AC7D1F"/>
    <w:rsid w:val="00AD0E50"/>
    <w:rsid w:val="00AD2754"/>
    <w:rsid w:val="00AD34C8"/>
    <w:rsid w:val="00AD399C"/>
    <w:rsid w:val="00AD3E07"/>
    <w:rsid w:val="00AD4701"/>
    <w:rsid w:val="00AD63D7"/>
    <w:rsid w:val="00AD657A"/>
    <w:rsid w:val="00AD6622"/>
    <w:rsid w:val="00AD6C02"/>
    <w:rsid w:val="00AD7DB7"/>
    <w:rsid w:val="00AE033C"/>
    <w:rsid w:val="00AE08AD"/>
    <w:rsid w:val="00AE0A40"/>
    <w:rsid w:val="00AE0D3B"/>
    <w:rsid w:val="00AE1E33"/>
    <w:rsid w:val="00AE336E"/>
    <w:rsid w:val="00AE3694"/>
    <w:rsid w:val="00AE3B24"/>
    <w:rsid w:val="00AE4CF8"/>
    <w:rsid w:val="00AE55C8"/>
    <w:rsid w:val="00AE590A"/>
    <w:rsid w:val="00AE6135"/>
    <w:rsid w:val="00AE7C59"/>
    <w:rsid w:val="00AF0870"/>
    <w:rsid w:val="00AF0B7B"/>
    <w:rsid w:val="00AF2AA7"/>
    <w:rsid w:val="00AF48B3"/>
    <w:rsid w:val="00AF4A03"/>
    <w:rsid w:val="00AF539C"/>
    <w:rsid w:val="00AF63BC"/>
    <w:rsid w:val="00AF75C8"/>
    <w:rsid w:val="00AF79A3"/>
    <w:rsid w:val="00B01404"/>
    <w:rsid w:val="00B02022"/>
    <w:rsid w:val="00B03A09"/>
    <w:rsid w:val="00B0491B"/>
    <w:rsid w:val="00B0538E"/>
    <w:rsid w:val="00B0583A"/>
    <w:rsid w:val="00B062F9"/>
    <w:rsid w:val="00B06E09"/>
    <w:rsid w:val="00B10634"/>
    <w:rsid w:val="00B10D39"/>
    <w:rsid w:val="00B11474"/>
    <w:rsid w:val="00B11F05"/>
    <w:rsid w:val="00B13E32"/>
    <w:rsid w:val="00B1430C"/>
    <w:rsid w:val="00B15053"/>
    <w:rsid w:val="00B1760F"/>
    <w:rsid w:val="00B17F52"/>
    <w:rsid w:val="00B20612"/>
    <w:rsid w:val="00B226BC"/>
    <w:rsid w:val="00B269B3"/>
    <w:rsid w:val="00B26DC2"/>
    <w:rsid w:val="00B30657"/>
    <w:rsid w:val="00B31BCD"/>
    <w:rsid w:val="00B34821"/>
    <w:rsid w:val="00B35297"/>
    <w:rsid w:val="00B3530E"/>
    <w:rsid w:val="00B365AE"/>
    <w:rsid w:val="00B4032A"/>
    <w:rsid w:val="00B40F53"/>
    <w:rsid w:val="00B41C48"/>
    <w:rsid w:val="00B4254B"/>
    <w:rsid w:val="00B42705"/>
    <w:rsid w:val="00B42C32"/>
    <w:rsid w:val="00B44055"/>
    <w:rsid w:val="00B460C2"/>
    <w:rsid w:val="00B46348"/>
    <w:rsid w:val="00B46B66"/>
    <w:rsid w:val="00B46C01"/>
    <w:rsid w:val="00B47429"/>
    <w:rsid w:val="00B47CC3"/>
    <w:rsid w:val="00B53BEB"/>
    <w:rsid w:val="00B56388"/>
    <w:rsid w:val="00B5645C"/>
    <w:rsid w:val="00B572D6"/>
    <w:rsid w:val="00B608B3"/>
    <w:rsid w:val="00B60ECF"/>
    <w:rsid w:val="00B61435"/>
    <w:rsid w:val="00B62A07"/>
    <w:rsid w:val="00B70C2A"/>
    <w:rsid w:val="00B71C36"/>
    <w:rsid w:val="00B71C5E"/>
    <w:rsid w:val="00B7327B"/>
    <w:rsid w:val="00B7328E"/>
    <w:rsid w:val="00B735A4"/>
    <w:rsid w:val="00B74CB3"/>
    <w:rsid w:val="00B75693"/>
    <w:rsid w:val="00B804B2"/>
    <w:rsid w:val="00B80724"/>
    <w:rsid w:val="00B80BC9"/>
    <w:rsid w:val="00B839C8"/>
    <w:rsid w:val="00B83EB8"/>
    <w:rsid w:val="00B845E0"/>
    <w:rsid w:val="00B84C55"/>
    <w:rsid w:val="00B8515C"/>
    <w:rsid w:val="00B8518B"/>
    <w:rsid w:val="00B85704"/>
    <w:rsid w:val="00B8585F"/>
    <w:rsid w:val="00B90D19"/>
    <w:rsid w:val="00B91099"/>
    <w:rsid w:val="00B92001"/>
    <w:rsid w:val="00B920B7"/>
    <w:rsid w:val="00B92833"/>
    <w:rsid w:val="00B9460F"/>
    <w:rsid w:val="00B94A51"/>
    <w:rsid w:val="00B94AFA"/>
    <w:rsid w:val="00B957A5"/>
    <w:rsid w:val="00B960B8"/>
    <w:rsid w:val="00B96C28"/>
    <w:rsid w:val="00BA01DA"/>
    <w:rsid w:val="00BA1ABF"/>
    <w:rsid w:val="00BA1C6F"/>
    <w:rsid w:val="00BA1D00"/>
    <w:rsid w:val="00BA31C1"/>
    <w:rsid w:val="00BA3E15"/>
    <w:rsid w:val="00BA6638"/>
    <w:rsid w:val="00BA66A0"/>
    <w:rsid w:val="00BA70AA"/>
    <w:rsid w:val="00BA70B2"/>
    <w:rsid w:val="00BA7690"/>
    <w:rsid w:val="00BA7AB5"/>
    <w:rsid w:val="00BA7C03"/>
    <w:rsid w:val="00BB138C"/>
    <w:rsid w:val="00BB1E42"/>
    <w:rsid w:val="00BB1ED0"/>
    <w:rsid w:val="00BB2582"/>
    <w:rsid w:val="00BB3457"/>
    <w:rsid w:val="00BB4447"/>
    <w:rsid w:val="00BB46CD"/>
    <w:rsid w:val="00BB710D"/>
    <w:rsid w:val="00BC0176"/>
    <w:rsid w:val="00BC14AA"/>
    <w:rsid w:val="00BC232C"/>
    <w:rsid w:val="00BC3619"/>
    <w:rsid w:val="00BC3AAA"/>
    <w:rsid w:val="00BC3C23"/>
    <w:rsid w:val="00BC4FFF"/>
    <w:rsid w:val="00BD060E"/>
    <w:rsid w:val="00BD0998"/>
    <w:rsid w:val="00BD0CE1"/>
    <w:rsid w:val="00BD1D42"/>
    <w:rsid w:val="00BD36D8"/>
    <w:rsid w:val="00BD3FC9"/>
    <w:rsid w:val="00BD4DB2"/>
    <w:rsid w:val="00BD6A46"/>
    <w:rsid w:val="00BE09F6"/>
    <w:rsid w:val="00BE0B17"/>
    <w:rsid w:val="00BE152B"/>
    <w:rsid w:val="00BE373F"/>
    <w:rsid w:val="00BE6E03"/>
    <w:rsid w:val="00BE793B"/>
    <w:rsid w:val="00BF0758"/>
    <w:rsid w:val="00BF0FA2"/>
    <w:rsid w:val="00BF4563"/>
    <w:rsid w:val="00BF53FE"/>
    <w:rsid w:val="00BF661C"/>
    <w:rsid w:val="00BF6847"/>
    <w:rsid w:val="00C0001D"/>
    <w:rsid w:val="00C01E79"/>
    <w:rsid w:val="00C0294C"/>
    <w:rsid w:val="00C056EA"/>
    <w:rsid w:val="00C057C0"/>
    <w:rsid w:val="00C05A87"/>
    <w:rsid w:val="00C05FB1"/>
    <w:rsid w:val="00C07BFC"/>
    <w:rsid w:val="00C1302A"/>
    <w:rsid w:val="00C140E3"/>
    <w:rsid w:val="00C14285"/>
    <w:rsid w:val="00C15ABE"/>
    <w:rsid w:val="00C163D6"/>
    <w:rsid w:val="00C1753F"/>
    <w:rsid w:val="00C20E05"/>
    <w:rsid w:val="00C20EBE"/>
    <w:rsid w:val="00C219D2"/>
    <w:rsid w:val="00C2223F"/>
    <w:rsid w:val="00C225E3"/>
    <w:rsid w:val="00C22CE2"/>
    <w:rsid w:val="00C23D2B"/>
    <w:rsid w:val="00C24851"/>
    <w:rsid w:val="00C2510B"/>
    <w:rsid w:val="00C26F15"/>
    <w:rsid w:val="00C27036"/>
    <w:rsid w:val="00C304D0"/>
    <w:rsid w:val="00C30BEB"/>
    <w:rsid w:val="00C31725"/>
    <w:rsid w:val="00C32702"/>
    <w:rsid w:val="00C32A3E"/>
    <w:rsid w:val="00C3608B"/>
    <w:rsid w:val="00C408A5"/>
    <w:rsid w:val="00C412DA"/>
    <w:rsid w:val="00C431AA"/>
    <w:rsid w:val="00C44CFD"/>
    <w:rsid w:val="00C46050"/>
    <w:rsid w:val="00C468D4"/>
    <w:rsid w:val="00C46CF8"/>
    <w:rsid w:val="00C46D79"/>
    <w:rsid w:val="00C47323"/>
    <w:rsid w:val="00C50F39"/>
    <w:rsid w:val="00C5120F"/>
    <w:rsid w:val="00C5153E"/>
    <w:rsid w:val="00C51916"/>
    <w:rsid w:val="00C51A48"/>
    <w:rsid w:val="00C531B7"/>
    <w:rsid w:val="00C533E2"/>
    <w:rsid w:val="00C546F2"/>
    <w:rsid w:val="00C57B4D"/>
    <w:rsid w:val="00C57C77"/>
    <w:rsid w:val="00C608E5"/>
    <w:rsid w:val="00C611C1"/>
    <w:rsid w:val="00C62B52"/>
    <w:rsid w:val="00C631F4"/>
    <w:rsid w:val="00C63279"/>
    <w:rsid w:val="00C63A5C"/>
    <w:rsid w:val="00C63FD5"/>
    <w:rsid w:val="00C64A6C"/>
    <w:rsid w:val="00C64A7E"/>
    <w:rsid w:val="00C64ED2"/>
    <w:rsid w:val="00C65336"/>
    <w:rsid w:val="00C67214"/>
    <w:rsid w:val="00C67217"/>
    <w:rsid w:val="00C709DA"/>
    <w:rsid w:val="00C70BD2"/>
    <w:rsid w:val="00C70D89"/>
    <w:rsid w:val="00C7255E"/>
    <w:rsid w:val="00C7406E"/>
    <w:rsid w:val="00C743D5"/>
    <w:rsid w:val="00C7517B"/>
    <w:rsid w:val="00C7568A"/>
    <w:rsid w:val="00C76841"/>
    <w:rsid w:val="00C76864"/>
    <w:rsid w:val="00C76991"/>
    <w:rsid w:val="00C76B3B"/>
    <w:rsid w:val="00C76BC5"/>
    <w:rsid w:val="00C77A09"/>
    <w:rsid w:val="00C8032D"/>
    <w:rsid w:val="00C80F9C"/>
    <w:rsid w:val="00C835D6"/>
    <w:rsid w:val="00C84062"/>
    <w:rsid w:val="00C85033"/>
    <w:rsid w:val="00C862E4"/>
    <w:rsid w:val="00C910A8"/>
    <w:rsid w:val="00C923E1"/>
    <w:rsid w:val="00C939A9"/>
    <w:rsid w:val="00C952EB"/>
    <w:rsid w:val="00C95A6F"/>
    <w:rsid w:val="00C96454"/>
    <w:rsid w:val="00C96E85"/>
    <w:rsid w:val="00C97640"/>
    <w:rsid w:val="00CA1CE1"/>
    <w:rsid w:val="00CA1DB7"/>
    <w:rsid w:val="00CA34C6"/>
    <w:rsid w:val="00CA534E"/>
    <w:rsid w:val="00CA5595"/>
    <w:rsid w:val="00CA7E78"/>
    <w:rsid w:val="00CB068F"/>
    <w:rsid w:val="00CB07CA"/>
    <w:rsid w:val="00CB1DE0"/>
    <w:rsid w:val="00CB3008"/>
    <w:rsid w:val="00CB360B"/>
    <w:rsid w:val="00CB742F"/>
    <w:rsid w:val="00CC0EFB"/>
    <w:rsid w:val="00CC15E6"/>
    <w:rsid w:val="00CC1DA1"/>
    <w:rsid w:val="00CC2CF5"/>
    <w:rsid w:val="00CC2EFD"/>
    <w:rsid w:val="00CC5DFA"/>
    <w:rsid w:val="00CC71DC"/>
    <w:rsid w:val="00CD04B9"/>
    <w:rsid w:val="00CD0705"/>
    <w:rsid w:val="00CD1093"/>
    <w:rsid w:val="00CD155D"/>
    <w:rsid w:val="00CD2329"/>
    <w:rsid w:val="00CD279F"/>
    <w:rsid w:val="00CD2EE4"/>
    <w:rsid w:val="00CD45DF"/>
    <w:rsid w:val="00CD4C11"/>
    <w:rsid w:val="00CD4CD3"/>
    <w:rsid w:val="00CD6057"/>
    <w:rsid w:val="00CD6CA8"/>
    <w:rsid w:val="00CD776D"/>
    <w:rsid w:val="00CD7D3A"/>
    <w:rsid w:val="00CE030F"/>
    <w:rsid w:val="00CE0FE2"/>
    <w:rsid w:val="00CE161D"/>
    <w:rsid w:val="00CE5538"/>
    <w:rsid w:val="00CF02C3"/>
    <w:rsid w:val="00CF0ABA"/>
    <w:rsid w:val="00CF0C17"/>
    <w:rsid w:val="00CF1084"/>
    <w:rsid w:val="00CF11A0"/>
    <w:rsid w:val="00CF14EC"/>
    <w:rsid w:val="00CF1A57"/>
    <w:rsid w:val="00CF3B1D"/>
    <w:rsid w:val="00CF4478"/>
    <w:rsid w:val="00CF47DF"/>
    <w:rsid w:val="00CF4AD5"/>
    <w:rsid w:val="00CF5243"/>
    <w:rsid w:val="00CF5E7E"/>
    <w:rsid w:val="00CF77E2"/>
    <w:rsid w:val="00D016F2"/>
    <w:rsid w:val="00D026AC"/>
    <w:rsid w:val="00D0796F"/>
    <w:rsid w:val="00D10485"/>
    <w:rsid w:val="00D104CE"/>
    <w:rsid w:val="00D112FE"/>
    <w:rsid w:val="00D13547"/>
    <w:rsid w:val="00D13787"/>
    <w:rsid w:val="00D13885"/>
    <w:rsid w:val="00D14AEE"/>
    <w:rsid w:val="00D14D18"/>
    <w:rsid w:val="00D15C34"/>
    <w:rsid w:val="00D1679F"/>
    <w:rsid w:val="00D177FA"/>
    <w:rsid w:val="00D17A88"/>
    <w:rsid w:val="00D17AD3"/>
    <w:rsid w:val="00D17D89"/>
    <w:rsid w:val="00D216BC"/>
    <w:rsid w:val="00D22037"/>
    <w:rsid w:val="00D22321"/>
    <w:rsid w:val="00D22C15"/>
    <w:rsid w:val="00D25A1F"/>
    <w:rsid w:val="00D2614B"/>
    <w:rsid w:val="00D26EE0"/>
    <w:rsid w:val="00D27107"/>
    <w:rsid w:val="00D27BCD"/>
    <w:rsid w:val="00D30E19"/>
    <w:rsid w:val="00D30FB3"/>
    <w:rsid w:val="00D32263"/>
    <w:rsid w:val="00D33B21"/>
    <w:rsid w:val="00D34C65"/>
    <w:rsid w:val="00D35048"/>
    <w:rsid w:val="00D36603"/>
    <w:rsid w:val="00D377D1"/>
    <w:rsid w:val="00D379EC"/>
    <w:rsid w:val="00D404B0"/>
    <w:rsid w:val="00D412CE"/>
    <w:rsid w:val="00D42899"/>
    <w:rsid w:val="00D43E56"/>
    <w:rsid w:val="00D44A9E"/>
    <w:rsid w:val="00D4572B"/>
    <w:rsid w:val="00D46E3F"/>
    <w:rsid w:val="00D4714B"/>
    <w:rsid w:val="00D4729A"/>
    <w:rsid w:val="00D47477"/>
    <w:rsid w:val="00D47812"/>
    <w:rsid w:val="00D50BA7"/>
    <w:rsid w:val="00D50DF8"/>
    <w:rsid w:val="00D50E98"/>
    <w:rsid w:val="00D5654E"/>
    <w:rsid w:val="00D567C0"/>
    <w:rsid w:val="00D56BA3"/>
    <w:rsid w:val="00D56D0A"/>
    <w:rsid w:val="00D57CFD"/>
    <w:rsid w:val="00D57EFD"/>
    <w:rsid w:val="00D60E5F"/>
    <w:rsid w:val="00D61016"/>
    <w:rsid w:val="00D61EDD"/>
    <w:rsid w:val="00D61F4E"/>
    <w:rsid w:val="00D624C2"/>
    <w:rsid w:val="00D6290F"/>
    <w:rsid w:val="00D62F72"/>
    <w:rsid w:val="00D63211"/>
    <w:rsid w:val="00D6372B"/>
    <w:rsid w:val="00D647E1"/>
    <w:rsid w:val="00D67BEE"/>
    <w:rsid w:val="00D67ECE"/>
    <w:rsid w:val="00D70931"/>
    <w:rsid w:val="00D736FE"/>
    <w:rsid w:val="00D74184"/>
    <w:rsid w:val="00D7515F"/>
    <w:rsid w:val="00D77929"/>
    <w:rsid w:val="00D77E36"/>
    <w:rsid w:val="00D81202"/>
    <w:rsid w:val="00D836FB"/>
    <w:rsid w:val="00D83BBE"/>
    <w:rsid w:val="00D84268"/>
    <w:rsid w:val="00D844BE"/>
    <w:rsid w:val="00D84BB4"/>
    <w:rsid w:val="00D857C3"/>
    <w:rsid w:val="00D85C5C"/>
    <w:rsid w:val="00D87D38"/>
    <w:rsid w:val="00D90157"/>
    <w:rsid w:val="00D9125C"/>
    <w:rsid w:val="00D92337"/>
    <w:rsid w:val="00D92407"/>
    <w:rsid w:val="00D92B16"/>
    <w:rsid w:val="00D93043"/>
    <w:rsid w:val="00D93085"/>
    <w:rsid w:val="00D93276"/>
    <w:rsid w:val="00D93AE9"/>
    <w:rsid w:val="00D956C1"/>
    <w:rsid w:val="00D95930"/>
    <w:rsid w:val="00D966FC"/>
    <w:rsid w:val="00D96F77"/>
    <w:rsid w:val="00D972C0"/>
    <w:rsid w:val="00D97702"/>
    <w:rsid w:val="00DA03DC"/>
    <w:rsid w:val="00DA0C98"/>
    <w:rsid w:val="00DA1F5D"/>
    <w:rsid w:val="00DA26D0"/>
    <w:rsid w:val="00DA41C4"/>
    <w:rsid w:val="00DA55E1"/>
    <w:rsid w:val="00DA60BB"/>
    <w:rsid w:val="00DB3A88"/>
    <w:rsid w:val="00DB58BF"/>
    <w:rsid w:val="00DB6250"/>
    <w:rsid w:val="00DC09DD"/>
    <w:rsid w:val="00DC0FEA"/>
    <w:rsid w:val="00DC2458"/>
    <w:rsid w:val="00DC2501"/>
    <w:rsid w:val="00DC2BB5"/>
    <w:rsid w:val="00DC307A"/>
    <w:rsid w:val="00DC463D"/>
    <w:rsid w:val="00DC54DE"/>
    <w:rsid w:val="00DC5F71"/>
    <w:rsid w:val="00DC6818"/>
    <w:rsid w:val="00DC74FF"/>
    <w:rsid w:val="00DD1772"/>
    <w:rsid w:val="00DD38B0"/>
    <w:rsid w:val="00DD5313"/>
    <w:rsid w:val="00DD53D3"/>
    <w:rsid w:val="00DD5AB5"/>
    <w:rsid w:val="00DE00D4"/>
    <w:rsid w:val="00DE0397"/>
    <w:rsid w:val="00DE0D0F"/>
    <w:rsid w:val="00DE13FC"/>
    <w:rsid w:val="00DE31BD"/>
    <w:rsid w:val="00DE3B10"/>
    <w:rsid w:val="00DE4B45"/>
    <w:rsid w:val="00DE4FA9"/>
    <w:rsid w:val="00DE7CE8"/>
    <w:rsid w:val="00DF01CD"/>
    <w:rsid w:val="00DF0A26"/>
    <w:rsid w:val="00DF0AB8"/>
    <w:rsid w:val="00DF0E50"/>
    <w:rsid w:val="00DF126C"/>
    <w:rsid w:val="00DF1D0F"/>
    <w:rsid w:val="00DF202E"/>
    <w:rsid w:val="00DF22C2"/>
    <w:rsid w:val="00DF2825"/>
    <w:rsid w:val="00DF2C1F"/>
    <w:rsid w:val="00DF32C6"/>
    <w:rsid w:val="00DF67EA"/>
    <w:rsid w:val="00DF7D43"/>
    <w:rsid w:val="00E00574"/>
    <w:rsid w:val="00E00BB5"/>
    <w:rsid w:val="00E01B13"/>
    <w:rsid w:val="00E0251C"/>
    <w:rsid w:val="00E03B72"/>
    <w:rsid w:val="00E04B8E"/>
    <w:rsid w:val="00E04CD6"/>
    <w:rsid w:val="00E04EF9"/>
    <w:rsid w:val="00E057A2"/>
    <w:rsid w:val="00E06CB5"/>
    <w:rsid w:val="00E071E0"/>
    <w:rsid w:val="00E072BC"/>
    <w:rsid w:val="00E07A34"/>
    <w:rsid w:val="00E114AA"/>
    <w:rsid w:val="00E11D7D"/>
    <w:rsid w:val="00E11E3E"/>
    <w:rsid w:val="00E1262C"/>
    <w:rsid w:val="00E137D0"/>
    <w:rsid w:val="00E13E16"/>
    <w:rsid w:val="00E1484E"/>
    <w:rsid w:val="00E14B5E"/>
    <w:rsid w:val="00E15AB1"/>
    <w:rsid w:val="00E2209F"/>
    <w:rsid w:val="00E22918"/>
    <w:rsid w:val="00E22C52"/>
    <w:rsid w:val="00E23535"/>
    <w:rsid w:val="00E23853"/>
    <w:rsid w:val="00E250A7"/>
    <w:rsid w:val="00E25A0D"/>
    <w:rsid w:val="00E25D39"/>
    <w:rsid w:val="00E25D8F"/>
    <w:rsid w:val="00E309AD"/>
    <w:rsid w:val="00E30FBD"/>
    <w:rsid w:val="00E31210"/>
    <w:rsid w:val="00E3223A"/>
    <w:rsid w:val="00E3248F"/>
    <w:rsid w:val="00E324F4"/>
    <w:rsid w:val="00E33900"/>
    <w:rsid w:val="00E33D1C"/>
    <w:rsid w:val="00E35B04"/>
    <w:rsid w:val="00E36F70"/>
    <w:rsid w:val="00E40276"/>
    <w:rsid w:val="00E40E02"/>
    <w:rsid w:val="00E41907"/>
    <w:rsid w:val="00E43582"/>
    <w:rsid w:val="00E437CB"/>
    <w:rsid w:val="00E44200"/>
    <w:rsid w:val="00E45341"/>
    <w:rsid w:val="00E4622E"/>
    <w:rsid w:val="00E5074D"/>
    <w:rsid w:val="00E51409"/>
    <w:rsid w:val="00E51E62"/>
    <w:rsid w:val="00E52F7A"/>
    <w:rsid w:val="00E54AF2"/>
    <w:rsid w:val="00E55B02"/>
    <w:rsid w:val="00E55DB8"/>
    <w:rsid w:val="00E608A6"/>
    <w:rsid w:val="00E61397"/>
    <w:rsid w:val="00E626F1"/>
    <w:rsid w:val="00E630F6"/>
    <w:rsid w:val="00E63ACF"/>
    <w:rsid w:val="00E6515E"/>
    <w:rsid w:val="00E65573"/>
    <w:rsid w:val="00E6582C"/>
    <w:rsid w:val="00E67AD9"/>
    <w:rsid w:val="00E70FCC"/>
    <w:rsid w:val="00E71339"/>
    <w:rsid w:val="00E72DE5"/>
    <w:rsid w:val="00E73ABA"/>
    <w:rsid w:val="00E73D44"/>
    <w:rsid w:val="00E7451B"/>
    <w:rsid w:val="00E76D72"/>
    <w:rsid w:val="00E807BF"/>
    <w:rsid w:val="00E80B7A"/>
    <w:rsid w:val="00E8155B"/>
    <w:rsid w:val="00E81C7F"/>
    <w:rsid w:val="00E829A1"/>
    <w:rsid w:val="00E833AC"/>
    <w:rsid w:val="00E861FF"/>
    <w:rsid w:val="00E868CE"/>
    <w:rsid w:val="00E90DCD"/>
    <w:rsid w:val="00E91E65"/>
    <w:rsid w:val="00E923B2"/>
    <w:rsid w:val="00E924DF"/>
    <w:rsid w:val="00E9275E"/>
    <w:rsid w:val="00E943AD"/>
    <w:rsid w:val="00E955CB"/>
    <w:rsid w:val="00E97179"/>
    <w:rsid w:val="00EA0B20"/>
    <w:rsid w:val="00EA2785"/>
    <w:rsid w:val="00EA4417"/>
    <w:rsid w:val="00EA4D6E"/>
    <w:rsid w:val="00EA503E"/>
    <w:rsid w:val="00EA5231"/>
    <w:rsid w:val="00EA57FF"/>
    <w:rsid w:val="00EA63E5"/>
    <w:rsid w:val="00EA651B"/>
    <w:rsid w:val="00EB0BE5"/>
    <w:rsid w:val="00EB0F33"/>
    <w:rsid w:val="00EB264C"/>
    <w:rsid w:val="00EB2676"/>
    <w:rsid w:val="00EB5DA2"/>
    <w:rsid w:val="00EB7E20"/>
    <w:rsid w:val="00EC0B20"/>
    <w:rsid w:val="00EC117D"/>
    <w:rsid w:val="00EC1E32"/>
    <w:rsid w:val="00EC298D"/>
    <w:rsid w:val="00EC2D0F"/>
    <w:rsid w:val="00EC38F2"/>
    <w:rsid w:val="00EC5DB3"/>
    <w:rsid w:val="00EC6969"/>
    <w:rsid w:val="00ED0D66"/>
    <w:rsid w:val="00ED2A9D"/>
    <w:rsid w:val="00ED31D7"/>
    <w:rsid w:val="00ED3E79"/>
    <w:rsid w:val="00ED4267"/>
    <w:rsid w:val="00ED7C24"/>
    <w:rsid w:val="00EE3655"/>
    <w:rsid w:val="00EE3F98"/>
    <w:rsid w:val="00EE4749"/>
    <w:rsid w:val="00EE4837"/>
    <w:rsid w:val="00EE5689"/>
    <w:rsid w:val="00EE5917"/>
    <w:rsid w:val="00EE6773"/>
    <w:rsid w:val="00EF069E"/>
    <w:rsid w:val="00EF254C"/>
    <w:rsid w:val="00EF25E1"/>
    <w:rsid w:val="00EF2CC7"/>
    <w:rsid w:val="00EF3162"/>
    <w:rsid w:val="00EF3BB7"/>
    <w:rsid w:val="00EF4247"/>
    <w:rsid w:val="00EF4F5B"/>
    <w:rsid w:val="00EF5AB9"/>
    <w:rsid w:val="00EF634C"/>
    <w:rsid w:val="00EF668A"/>
    <w:rsid w:val="00F0021E"/>
    <w:rsid w:val="00F00515"/>
    <w:rsid w:val="00F015AD"/>
    <w:rsid w:val="00F057A8"/>
    <w:rsid w:val="00F05B5C"/>
    <w:rsid w:val="00F0667F"/>
    <w:rsid w:val="00F06ACE"/>
    <w:rsid w:val="00F07361"/>
    <w:rsid w:val="00F07668"/>
    <w:rsid w:val="00F078E8"/>
    <w:rsid w:val="00F07FA6"/>
    <w:rsid w:val="00F116B1"/>
    <w:rsid w:val="00F12B80"/>
    <w:rsid w:val="00F13ACA"/>
    <w:rsid w:val="00F155EC"/>
    <w:rsid w:val="00F200BE"/>
    <w:rsid w:val="00F2059C"/>
    <w:rsid w:val="00F21037"/>
    <w:rsid w:val="00F218B0"/>
    <w:rsid w:val="00F21BFC"/>
    <w:rsid w:val="00F220DB"/>
    <w:rsid w:val="00F23A24"/>
    <w:rsid w:val="00F24402"/>
    <w:rsid w:val="00F244C4"/>
    <w:rsid w:val="00F25958"/>
    <w:rsid w:val="00F2599E"/>
    <w:rsid w:val="00F26606"/>
    <w:rsid w:val="00F2695A"/>
    <w:rsid w:val="00F27A50"/>
    <w:rsid w:val="00F304FD"/>
    <w:rsid w:val="00F331C3"/>
    <w:rsid w:val="00F332DD"/>
    <w:rsid w:val="00F33530"/>
    <w:rsid w:val="00F343D2"/>
    <w:rsid w:val="00F344F0"/>
    <w:rsid w:val="00F34BD7"/>
    <w:rsid w:val="00F363BC"/>
    <w:rsid w:val="00F3651C"/>
    <w:rsid w:val="00F36E3A"/>
    <w:rsid w:val="00F40108"/>
    <w:rsid w:val="00F408FB"/>
    <w:rsid w:val="00F4095A"/>
    <w:rsid w:val="00F41328"/>
    <w:rsid w:val="00F4175B"/>
    <w:rsid w:val="00F4225A"/>
    <w:rsid w:val="00F43053"/>
    <w:rsid w:val="00F43D63"/>
    <w:rsid w:val="00F44BE1"/>
    <w:rsid w:val="00F45BC8"/>
    <w:rsid w:val="00F45DA7"/>
    <w:rsid w:val="00F462EB"/>
    <w:rsid w:val="00F47CAA"/>
    <w:rsid w:val="00F47D28"/>
    <w:rsid w:val="00F504D8"/>
    <w:rsid w:val="00F52E33"/>
    <w:rsid w:val="00F52F14"/>
    <w:rsid w:val="00F53FF4"/>
    <w:rsid w:val="00F546E9"/>
    <w:rsid w:val="00F54BD4"/>
    <w:rsid w:val="00F5539D"/>
    <w:rsid w:val="00F555EA"/>
    <w:rsid w:val="00F569C4"/>
    <w:rsid w:val="00F61519"/>
    <w:rsid w:val="00F64A72"/>
    <w:rsid w:val="00F64B32"/>
    <w:rsid w:val="00F663D5"/>
    <w:rsid w:val="00F66676"/>
    <w:rsid w:val="00F67014"/>
    <w:rsid w:val="00F670D8"/>
    <w:rsid w:val="00F7137C"/>
    <w:rsid w:val="00F7419A"/>
    <w:rsid w:val="00F75BB2"/>
    <w:rsid w:val="00F76CE2"/>
    <w:rsid w:val="00F82363"/>
    <w:rsid w:val="00F82386"/>
    <w:rsid w:val="00F82D4B"/>
    <w:rsid w:val="00F82EE3"/>
    <w:rsid w:val="00F82F0A"/>
    <w:rsid w:val="00F846BB"/>
    <w:rsid w:val="00F8550D"/>
    <w:rsid w:val="00F86DFF"/>
    <w:rsid w:val="00F86FAF"/>
    <w:rsid w:val="00F87F37"/>
    <w:rsid w:val="00F90AAA"/>
    <w:rsid w:val="00F912FC"/>
    <w:rsid w:val="00F91729"/>
    <w:rsid w:val="00F91799"/>
    <w:rsid w:val="00F91F1F"/>
    <w:rsid w:val="00F923B5"/>
    <w:rsid w:val="00F9665C"/>
    <w:rsid w:val="00F96C54"/>
    <w:rsid w:val="00F977E4"/>
    <w:rsid w:val="00F9790E"/>
    <w:rsid w:val="00FA0F07"/>
    <w:rsid w:val="00FA16EA"/>
    <w:rsid w:val="00FA21D8"/>
    <w:rsid w:val="00FA24AE"/>
    <w:rsid w:val="00FA312A"/>
    <w:rsid w:val="00FA3D0E"/>
    <w:rsid w:val="00FA3F61"/>
    <w:rsid w:val="00FA44B1"/>
    <w:rsid w:val="00FA4522"/>
    <w:rsid w:val="00FA48C2"/>
    <w:rsid w:val="00FA4E8E"/>
    <w:rsid w:val="00FA5155"/>
    <w:rsid w:val="00FA5F2E"/>
    <w:rsid w:val="00FA717A"/>
    <w:rsid w:val="00FA74C8"/>
    <w:rsid w:val="00FA796B"/>
    <w:rsid w:val="00FB0299"/>
    <w:rsid w:val="00FB1086"/>
    <w:rsid w:val="00FB12E0"/>
    <w:rsid w:val="00FB1472"/>
    <w:rsid w:val="00FB2C4E"/>
    <w:rsid w:val="00FB3918"/>
    <w:rsid w:val="00FB3B13"/>
    <w:rsid w:val="00FB4EE4"/>
    <w:rsid w:val="00FB5AF2"/>
    <w:rsid w:val="00FB5B67"/>
    <w:rsid w:val="00FB71F5"/>
    <w:rsid w:val="00FB76A5"/>
    <w:rsid w:val="00FC1BF3"/>
    <w:rsid w:val="00FC32D2"/>
    <w:rsid w:val="00FC4546"/>
    <w:rsid w:val="00FC608E"/>
    <w:rsid w:val="00FD06AD"/>
    <w:rsid w:val="00FD0896"/>
    <w:rsid w:val="00FD165C"/>
    <w:rsid w:val="00FD255B"/>
    <w:rsid w:val="00FD3D87"/>
    <w:rsid w:val="00FD4350"/>
    <w:rsid w:val="00FD5A2C"/>
    <w:rsid w:val="00FD5FF0"/>
    <w:rsid w:val="00FE0812"/>
    <w:rsid w:val="00FE17E4"/>
    <w:rsid w:val="00FE24B3"/>
    <w:rsid w:val="00FE323C"/>
    <w:rsid w:val="00FE3427"/>
    <w:rsid w:val="00FE36E4"/>
    <w:rsid w:val="00FE45F0"/>
    <w:rsid w:val="00FE4893"/>
    <w:rsid w:val="00FE684F"/>
    <w:rsid w:val="00FF0597"/>
    <w:rsid w:val="00FF0830"/>
    <w:rsid w:val="00FF0F6A"/>
    <w:rsid w:val="00FF0FF4"/>
    <w:rsid w:val="00FF12BD"/>
    <w:rsid w:val="00FF1644"/>
    <w:rsid w:val="00FF17F1"/>
    <w:rsid w:val="00FF2D8A"/>
    <w:rsid w:val="00FF2FB3"/>
    <w:rsid w:val="00FF3412"/>
    <w:rsid w:val="00FF3685"/>
    <w:rsid w:val="00FF4177"/>
    <w:rsid w:val="00FF6EAE"/>
    <w:rsid w:val="00FF7444"/>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23FC1"/>
  <w15:chartTrackingRefBased/>
  <w15:docId w15:val="{DF1D601B-F4C5-4E54-9E28-B2A8F76C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A80"/>
    <w:pPr>
      <w:spacing w:before="100" w:beforeAutospacing="1" w:after="200" w:line="276" w:lineRule="auto"/>
    </w:pPr>
    <w:rPr>
      <w:sz w:val="22"/>
      <w:szCs w:val="22"/>
      <w:lang w:val="nl-BE"/>
    </w:rPr>
  </w:style>
  <w:style w:type="paragraph" w:styleId="Heading1">
    <w:name w:val="heading 1"/>
    <w:basedOn w:val="Normal"/>
    <w:next w:val="Normal"/>
    <w:link w:val="Heading1Char"/>
    <w:qFormat/>
    <w:locked/>
    <w:rsid w:val="009E6DBB"/>
    <w:pPr>
      <w:keepNext/>
      <w:spacing w:before="0" w:beforeAutospacing="0" w:after="0" w:line="240" w:lineRule="auto"/>
      <w:jc w:val="center"/>
      <w:outlineLvl w:val="0"/>
    </w:pPr>
    <w:rPr>
      <w:rFonts w:ascii="Times New Roman" w:eastAsia="Times New Roman" w:hAnsi="Times New Roman"/>
      <w:b/>
      <w:sz w:val="24"/>
      <w:szCs w:val="20"/>
      <w:u w:val="single"/>
      <w:lang w:val="en-US"/>
    </w:rPr>
  </w:style>
  <w:style w:type="paragraph" w:styleId="Heading2">
    <w:name w:val="heading 2"/>
    <w:basedOn w:val="Normal"/>
    <w:next w:val="Normal"/>
    <w:link w:val="Heading2Char"/>
    <w:qFormat/>
    <w:locked/>
    <w:rsid w:val="009E6DBB"/>
    <w:pPr>
      <w:keepNext/>
      <w:spacing w:before="0" w:beforeAutospacing="0" w:after="0" w:line="240" w:lineRule="auto"/>
      <w:jc w:val="both"/>
      <w:outlineLvl w:val="1"/>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0A68"/>
    <w:pPr>
      <w:tabs>
        <w:tab w:val="center" w:pos="4536"/>
        <w:tab w:val="right" w:pos="9072"/>
      </w:tabs>
      <w:spacing w:after="0" w:line="240" w:lineRule="auto"/>
      <w:ind w:left="714" w:hanging="357"/>
      <w:jc w:val="both"/>
    </w:pPr>
  </w:style>
  <w:style w:type="character" w:customStyle="1" w:styleId="HeaderChar">
    <w:name w:val="Header Char"/>
    <w:link w:val="Header"/>
    <w:uiPriority w:val="99"/>
    <w:locked/>
    <w:rsid w:val="00230A68"/>
    <w:rPr>
      <w:rFonts w:cs="Times New Roman"/>
    </w:rPr>
  </w:style>
  <w:style w:type="paragraph" w:styleId="Footer">
    <w:name w:val="footer"/>
    <w:basedOn w:val="Normal"/>
    <w:link w:val="FooterChar"/>
    <w:uiPriority w:val="99"/>
    <w:rsid w:val="00230A68"/>
    <w:pPr>
      <w:tabs>
        <w:tab w:val="center" w:pos="4536"/>
        <w:tab w:val="right" w:pos="9072"/>
      </w:tabs>
      <w:spacing w:after="0" w:line="240" w:lineRule="auto"/>
      <w:ind w:left="714" w:hanging="357"/>
      <w:jc w:val="both"/>
    </w:pPr>
  </w:style>
  <w:style w:type="character" w:customStyle="1" w:styleId="FooterChar">
    <w:name w:val="Footer Char"/>
    <w:link w:val="Footer"/>
    <w:uiPriority w:val="99"/>
    <w:locked/>
    <w:rsid w:val="00230A68"/>
    <w:rPr>
      <w:rFonts w:cs="Times New Roman"/>
    </w:rPr>
  </w:style>
  <w:style w:type="paragraph" w:styleId="BalloonText">
    <w:name w:val="Balloon Text"/>
    <w:basedOn w:val="Normal"/>
    <w:link w:val="BalloonTextChar"/>
    <w:uiPriority w:val="99"/>
    <w:semiHidden/>
    <w:rsid w:val="00230A68"/>
    <w:pPr>
      <w:spacing w:after="0" w:line="240" w:lineRule="auto"/>
      <w:ind w:left="714" w:hanging="357"/>
      <w:jc w:val="both"/>
    </w:pPr>
    <w:rPr>
      <w:rFonts w:ascii="Tahoma" w:hAnsi="Tahoma" w:cs="Tahoma"/>
      <w:sz w:val="16"/>
      <w:szCs w:val="16"/>
    </w:rPr>
  </w:style>
  <w:style w:type="character" w:customStyle="1" w:styleId="BalloonTextChar">
    <w:name w:val="Balloon Text Char"/>
    <w:link w:val="BalloonText"/>
    <w:uiPriority w:val="99"/>
    <w:semiHidden/>
    <w:locked/>
    <w:rsid w:val="00230A68"/>
    <w:rPr>
      <w:rFonts w:ascii="Tahoma" w:hAnsi="Tahoma" w:cs="Tahoma"/>
      <w:sz w:val="16"/>
      <w:szCs w:val="16"/>
    </w:rPr>
  </w:style>
  <w:style w:type="character" w:styleId="Hyperlink">
    <w:name w:val="Hyperlink"/>
    <w:uiPriority w:val="99"/>
    <w:rsid w:val="003506FF"/>
    <w:rPr>
      <w:rFonts w:cs="Times New Roman"/>
      <w:color w:val="0000FF"/>
      <w:u w:val="single"/>
    </w:rPr>
  </w:style>
  <w:style w:type="paragraph" w:customStyle="1" w:styleId="LightGrid-Accent31">
    <w:name w:val="Light Grid - Accent 31"/>
    <w:basedOn w:val="Normal"/>
    <w:qFormat/>
    <w:rsid w:val="00AC7D1F"/>
    <w:pPr>
      <w:spacing w:before="0" w:beforeAutospacing="0"/>
      <w:ind w:left="720"/>
      <w:contextualSpacing/>
    </w:pPr>
    <w:rPr>
      <w:lang w:val="fr-BE"/>
    </w:rPr>
  </w:style>
  <w:style w:type="paragraph" w:customStyle="1" w:styleId="Default">
    <w:name w:val="Default"/>
    <w:rsid w:val="00FA24AE"/>
    <w:pPr>
      <w:autoSpaceDE w:val="0"/>
      <w:autoSpaceDN w:val="0"/>
      <w:adjustRightInd w:val="0"/>
    </w:pPr>
    <w:rPr>
      <w:rFonts w:ascii="Futura Bk BT" w:hAnsi="Futura Bk BT" w:cs="Futura Bk BT"/>
      <w:color w:val="000000"/>
      <w:sz w:val="24"/>
      <w:szCs w:val="24"/>
      <w:lang w:val="nl-BE" w:eastAsia="nl-BE"/>
    </w:rPr>
  </w:style>
  <w:style w:type="character" w:styleId="FollowedHyperlink">
    <w:name w:val="FollowedHyperlink"/>
    <w:uiPriority w:val="99"/>
    <w:semiHidden/>
    <w:unhideWhenUsed/>
    <w:rsid w:val="00FB1472"/>
    <w:rPr>
      <w:color w:val="800080"/>
      <w:u w:val="single"/>
    </w:rPr>
  </w:style>
  <w:style w:type="paragraph" w:styleId="BodyText2">
    <w:name w:val="Body Text 2"/>
    <w:basedOn w:val="Normal"/>
    <w:link w:val="BodyText2Char"/>
    <w:semiHidden/>
    <w:rsid w:val="009C62F4"/>
    <w:pPr>
      <w:autoSpaceDE w:val="0"/>
      <w:autoSpaceDN w:val="0"/>
      <w:adjustRightInd w:val="0"/>
      <w:spacing w:before="0" w:beforeAutospacing="0" w:after="0" w:line="240" w:lineRule="auto"/>
      <w:jc w:val="both"/>
    </w:pPr>
    <w:rPr>
      <w:rFonts w:ascii="Times New Roman" w:eastAsia="Times New Roman" w:hAnsi="Times New Roman"/>
      <w:sz w:val="24"/>
      <w:szCs w:val="36"/>
      <w:lang w:val="en-US"/>
    </w:rPr>
  </w:style>
  <w:style w:type="character" w:customStyle="1" w:styleId="BodyText2Char">
    <w:name w:val="Body Text 2 Char"/>
    <w:link w:val="BodyText2"/>
    <w:semiHidden/>
    <w:rsid w:val="009C62F4"/>
    <w:rPr>
      <w:rFonts w:ascii="Times New Roman" w:eastAsia="Times New Roman" w:hAnsi="Times New Roman"/>
      <w:sz w:val="24"/>
      <w:szCs w:val="36"/>
      <w:lang w:val="en-US" w:eastAsia="en-US"/>
    </w:rPr>
  </w:style>
  <w:style w:type="character" w:styleId="CommentReference">
    <w:name w:val="annotation reference"/>
    <w:uiPriority w:val="99"/>
    <w:semiHidden/>
    <w:unhideWhenUsed/>
    <w:rsid w:val="00AE3B24"/>
    <w:rPr>
      <w:sz w:val="18"/>
      <w:szCs w:val="18"/>
    </w:rPr>
  </w:style>
  <w:style w:type="paragraph" w:styleId="CommentText">
    <w:name w:val="annotation text"/>
    <w:basedOn w:val="Normal"/>
    <w:link w:val="CommentTextChar"/>
    <w:uiPriority w:val="99"/>
    <w:semiHidden/>
    <w:unhideWhenUsed/>
    <w:rsid w:val="00AE3B24"/>
    <w:rPr>
      <w:sz w:val="24"/>
      <w:szCs w:val="24"/>
    </w:rPr>
  </w:style>
  <w:style w:type="character" w:customStyle="1" w:styleId="CommentTextChar">
    <w:name w:val="Comment Text Char"/>
    <w:link w:val="CommentText"/>
    <w:uiPriority w:val="99"/>
    <w:semiHidden/>
    <w:rsid w:val="00AE3B24"/>
    <w:rPr>
      <w:sz w:val="24"/>
      <w:szCs w:val="24"/>
      <w:lang w:val="nl-BE"/>
    </w:rPr>
  </w:style>
  <w:style w:type="paragraph" w:styleId="CommentSubject">
    <w:name w:val="annotation subject"/>
    <w:basedOn w:val="CommentText"/>
    <w:next w:val="CommentText"/>
    <w:link w:val="CommentSubjectChar"/>
    <w:uiPriority w:val="99"/>
    <w:semiHidden/>
    <w:unhideWhenUsed/>
    <w:rsid w:val="00AE3B24"/>
    <w:rPr>
      <w:b/>
      <w:bCs/>
      <w:sz w:val="20"/>
      <w:szCs w:val="20"/>
    </w:rPr>
  </w:style>
  <w:style w:type="character" w:customStyle="1" w:styleId="CommentSubjectChar">
    <w:name w:val="Comment Subject Char"/>
    <w:link w:val="CommentSubject"/>
    <w:uiPriority w:val="99"/>
    <w:semiHidden/>
    <w:rsid w:val="00AE3B24"/>
    <w:rPr>
      <w:b/>
      <w:bCs/>
      <w:sz w:val="24"/>
      <w:szCs w:val="24"/>
      <w:lang w:val="nl-BE"/>
    </w:rPr>
  </w:style>
  <w:style w:type="paragraph" w:styleId="BodyText">
    <w:name w:val="Body Text"/>
    <w:basedOn w:val="Normal"/>
    <w:link w:val="BodyTextChar"/>
    <w:uiPriority w:val="99"/>
    <w:unhideWhenUsed/>
    <w:rsid w:val="009E6DBB"/>
    <w:pPr>
      <w:spacing w:after="120"/>
    </w:pPr>
  </w:style>
  <w:style w:type="character" w:customStyle="1" w:styleId="BodyTextChar">
    <w:name w:val="Body Text Char"/>
    <w:link w:val="BodyText"/>
    <w:uiPriority w:val="99"/>
    <w:rsid w:val="009E6DBB"/>
    <w:rPr>
      <w:sz w:val="22"/>
      <w:szCs w:val="22"/>
      <w:lang w:val="nl-BE" w:eastAsia="en-US"/>
    </w:rPr>
  </w:style>
  <w:style w:type="paragraph" w:styleId="BodyTextIndent">
    <w:name w:val="Body Text Indent"/>
    <w:basedOn w:val="Normal"/>
    <w:link w:val="BodyTextIndentChar"/>
    <w:uiPriority w:val="99"/>
    <w:unhideWhenUsed/>
    <w:rsid w:val="009E6DBB"/>
    <w:pPr>
      <w:spacing w:after="120"/>
      <w:ind w:left="360"/>
    </w:pPr>
  </w:style>
  <w:style w:type="character" w:customStyle="1" w:styleId="BodyTextIndentChar">
    <w:name w:val="Body Text Indent Char"/>
    <w:link w:val="BodyTextIndent"/>
    <w:uiPriority w:val="99"/>
    <w:rsid w:val="009E6DBB"/>
    <w:rPr>
      <w:sz w:val="22"/>
      <w:szCs w:val="22"/>
      <w:lang w:val="nl-BE" w:eastAsia="en-US"/>
    </w:rPr>
  </w:style>
  <w:style w:type="paragraph" w:styleId="BodyTextIndent2">
    <w:name w:val="Body Text Indent 2"/>
    <w:basedOn w:val="Normal"/>
    <w:link w:val="BodyTextIndent2Char"/>
    <w:uiPriority w:val="99"/>
    <w:semiHidden/>
    <w:unhideWhenUsed/>
    <w:rsid w:val="009E6DBB"/>
    <w:pPr>
      <w:spacing w:after="120" w:line="480" w:lineRule="auto"/>
      <w:ind w:left="360"/>
    </w:pPr>
  </w:style>
  <w:style w:type="character" w:customStyle="1" w:styleId="BodyTextIndent2Char">
    <w:name w:val="Body Text Indent 2 Char"/>
    <w:link w:val="BodyTextIndent2"/>
    <w:uiPriority w:val="99"/>
    <w:semiHidden/>
    <w:rsid w:val="009E6DBB"/>
    <w:rPr>
      <w:sz w:val="22"/>
      <w:szCs w:val="22"/>
      <w:lang w:val="nl-BE" w:eastAsia="en-US"/>
    </w:rPr>
  </w:style>
  <w:style w:type="character" w:customStyle="1" w:styleId="Heading1Char">
    <w:name w:val="Heading 1 Char"/>
    <w:link w:val="Heading1"/>
    <w:rsid w:val="009E6DBB"/>
    <w:rPr>
      <w:rFonts w:ascii="Times New Roman" w:eastAsia="Times New Roman" w:hAnsi="Times New Roman"/>
      <w:b/>
      <w:sz w:val="24"/>
      <w:u w:val="single"/>
      <w:lang w:val="en-US" w:eastAsia="en-US"/>
    </w:rPr>
  </w:style>
  <w:style w:type="character" w:customStyle="1" w:styleId="Heading2Char">
    <w:name w:val="Heading 2 Char"/>
    <w:link w:val="Heading2"/>
    <w:rsid w:val="009E6DBB"/>
    <w:rPr>
      <w:rFonts w:ascii="Times New Roman" w:eastAsia="Times New Roman" w:hAnsi="Times New Roman"/>
      <w:sz w:val="24"/>
      <w:lang w:val="en-US" w:eastAsia="en-US"/>
    </w:rPr>
  </w:style>
  <w:style w:type="paragraph" w:styleId="ListParagraph">
    <w:name w:val="List Paragraph"/>
    <w:basedOn w:val="Normal"/>
    <w:uiPriority w:val="34"/>
    <w:qFormat/>
    <w:rsid w:val="009121F2"/>
    <w:pPr>
      <w:spacing w:before="0" w:beforeAutospacing="0" w:after="0" w:line="240" w:lineRule="auto"/>
      <w:ind w:left="720"/>
    </w:pPr>
    <w:rPr>
      <w:rFonts w:ascii="Times New Roman" w:eastAsia="Times New Roman" w:hAnsi="Times New Roman"/>
      <w:sz w:val="24"/>
      <w:szCs w:val="24"/>
      <w:lang w:val="en-CA"/>
    </w:rPr>
  </w:style>
  <w:style w:type="paragraph" w:styleId="NoSpacing">
    <w:name w:val="No Spacing"/>
    <w:uiPriority w:val="1"/>
    <w:qFormat/>
    <w:rsid w:val="004741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2007">
      <w:bodyDiv w:val="1"/>
      <w:marLeft w:val="0"/>
      <w:marRight w:val="0"/>
      <w:marTop w:val="0"/>
      <w:marBottom w:val="0"/>
      <w:divBdr>
        <w:top w:val="none" w:sz="0" w:space="0" w:color="auto"/>
        <w:left w:val="none" w:sz="0" w:space="0" w:color="auto"/>
        <w:bottom w:val="none" w:sz="0" w:space="0" w:color="auto"/>
        <w:right w:val="none" w:sz="0" w:space="0" w:color="auto"/>
      </w:divBdr>
    </w:div>
    <w:div w:id="560991623">
      <w:bodyDiv w:val="1"/>
      <w:marLeft w:val="0"/>
      <w:marRight w:val="0"/>
      <w:marTop w:val="0"/>
      <w:marBottom w:val="0"/>
      <w:divBdr>
        <w:top w:val="none" w:sz="0" w:space="0" w:color="auto"/>
        <w:left w:val="none" w:sz="0" w:space="0" w:color="auto"/>
        <w:bottom w:val="none" w:sz="0" w:space="0" w:color="auto"/>
        <w:right w:val="none" w:sz="0" w:space="0" w:color="auto"/>
      </w:divBdr>
      <w:divsChild>
        <w:div w:id="87241112">
          <w:marLeft w:val="0"/>
          <w:marRight w:val="0"/>
          <w:marTop w:val="0"/>
          <w:marBottom w:val="0"/>
          <w:divBdr>
            <w:top w:val="none" w:sz="0" w:space="0" w:color="auto"/>
            <w:left w:val="none" w:sz="0" w:space="0" w:color="auto"/>
            <w:bottom w:val="none" w:sz="0" w:space="0" w:color="auto"/>
            <w:right w:val="none" w:sz="0" w:space="0" w:color="auto"/>
          </w:divBdr>
          <w:divsChild>
            <w:div w:id="86507653">
              <w:marLeft w:val="300"/>
              <w:marRight w:val="0"/>
              <w:marTop w:val="0"/>
              <w:marBottom w:val="0"/>
              <w:divBdr>
                <w:top w:val="none" w:sz="0" w:space="0" w:color="auto"/>
                <w:left w:val="none" w:sz="0" w:space="0" w:color="auto"/>
                <w:bottom w:val="none" w:sz="0" w:space="0" w:color="auto"/>
                <w:right w:val="none" w:sz="0" w:space="0" w:color="auto"/>
              </w:divBdr>
              <w:divsChild>
                <w:div w:id="1752779131">
                  <w:marLeft w:val="0"/>
                  <w:marRight w:val="0"/>
                  <w:marTop w:val="0"/>
                  <w:marBottom w:val="0"/>
                  <w:divBdr>
                    <w:top w:val="none" w:sz="0" w:space="0" w:color="auto"/>
                    <w:left w:val="none" w:sz="0" w:space="0" w:color="auto"/>
                    <w:bottom w:val="none" w:sz="0" w:space="0" w:color="auto"/>
                    <w:right w:val="none" w:sz="0" w:space="0" w:color="auto"/>
                  </w:divBdr>
                  <w:divsChild>
                    <w:div w:id="1041709596">
                      <w:marLeft w:val="0"/>
                      <w:marRight w:val="0"/>
                      <w:marTop w:val="0"/>
                      <w:marBottom w:val="0"/>
                      <w:divBdr>
                        <w:top w:val="none" w:sz="0" w:space="0" w:color="auto"/>
                        <w:left w:val="none" w:sz="0" w:space="0" w:color="auto"/>
                        <w:bottom w:val="none" w:sz="0" w:space="0" w:color="auto"/>
                        <w:right w:val="none" w:sz="0" w:space="0" w:color="auto"/>
                      </w:divBdr>
                      <w:divsChild>
                        <w:div w:id="163398225">
                          <w:marLeft w:val="0"/>
                          <w:marRight w:val="0"/>
                          <w:marTop w:val="0"/>
                          <w:marBottom w:val="0"/>
                          <w:divBdr>
                            <w:top w:val="none" w:sz="0" w:space="0" w:color="auto"/>
                            <w:left w:val="none" w:sz="0" w:space="0" w:color="auto"/>
                            <w:bottom w:val="none" w:sz="0" w:space="0" w:color="auto"/>
                            <w:right w:val="none" w:sz="0" w:space="0" w:color="auto"/>
                          </w:divBdr>
                          <w:divsChild>
                            <w:div w:id="1270703665">
                              <w:marLeft w:val="0"/>
                              <w:marRight w:val="0"/>
                              <w:marTop w:val="0"/>
                              <w:marBottom w:val="0"/>
                              <w:divBdr>
                                <w:top w:val="none" w:sz="0" w:space="0" w:color="auto"/>
                                <w:left w:val="none" w:sz="0" w:space="0" w:color="auto"/>
                                <w:bottom w:val="none" w:sz="0" w:space="0" w:color="auto"/>
                                <w:right w:val="none" w:sz="0" w:space="0" w:color="auto"/>
                              </w:divBdr>
                              <w:divsChild>
                                <w:div w:id="2090271386">
                                  <w:marLeft w:val="0"/>
                                  <w:marRight w:val="0"/>
                                  <w:marTop w:val="0"/>
                                  <w:marBottom w:val="0"/>
                                  <w:divBdr>
                                    <w:top w:val="none" w:sz="0" w:space="0" w:color="auto"/>
                                    <w:left w:val="none" w:sz="0" w:space="0" w:color="auto"/>
                                    <w:bottom w:val="none" w:sz="0" w:space="0" w:color="auto"/>
                                    <w:right w:val="none" w:sz="0" w:space="0" w:color="auto"/>
                                  </w:divBdr>
                                  <w:divsChild>
                                    <w:div w:id="1228612904">
                                      <w:marLeft w:val="0"/>
                                      <w:marRight w:val="0"/>
                                      <w:marTop w:val="0"/>
                                      <w:marBottom w:val="0"/>
                                      <w:divBdr>
                                        <w:top w:val="none" w:sz="0" w:space="0" w:color="auto"/>
                                        <w:left w:val="none" w:sz="0" w:space="0" w:color="auto"/>
                                        <w:bottom w:val="none" w:sz="0" w:space="0" w:color="auto"/>
                                        <w:right w:val="none" w:sz="0" w:space="0" w:color="auto"/>
                                      </w:divBdr>
                                      <w:divsChild>
                                        <w:div w:id="594746005">
                                          <w:marLeft w:val="300"/>
                                          <w:marRight w:val="0"/>
                                          <w:marTop w:val="0"/>
                                          <w:marBottom w:val="0"/>
                                          <w:divBdr>
                                            <w:top w:val="none" w:sz="0" w:space="0" w:color="auto"/>
                                            <w:left w:val="none" w:sz="0" w:space="0" w:color="auto"/>
                                            <w:bottom w:val="none" w:sz="0" w:space="0" w:color="auto"/>
                                            <w:right w:val="none" w:sz="0" w:space="0" w:color="auto"/>
                                          </w:divBdr>
                                          <w:divsChild>
                                            <w:div w:id="12801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9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6B12-0D14-484B-84D2-4B2F4E1C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3522</Words>
  <Characters>20076</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Biobest a obtenu l’autorisation officielle pour le PreFeRal en France</vt:lpstr>
      <vt:lpstr>    EMPLOYMENT AGREEMENT</vt:lpstr>
    </vt:vector>
  </TitlesOfParts>
  <Company>BIOBEST N.V.</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Biobest a obtenu l’autorisation officielle pour le PreFeRal en France</dc:title>
  <dc:subject/>
  <dc:creator>Rosy Pauwels</dc:creator>
  <cp:keywords/>
  <cp:lastModifiedBy>Microsoft Office User</cp:lastModifiedBy>
  <cp:revision>2</cp:revision>
  <cp:lastPrinted>2016-04-22T22:56:00Z</cp:lastPrinted>
  <dcterms:created xsi:type="dcterms:W3CDTF">2021-05-27T18:50:00Z</dcterms:created>
  <dcterms:modified xsi:type="dcterms:W3CDTF">2021-05-27T18:50:00Z</dcterms:modified>
</cp:coreProperties>
</file>