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4F2689" w:rsidP="0093553E"/>
    <w:p w:rsidR="008805BF" w:rsidRPr="008805BF" w:rsidRDefault="008805BF" w:rsidP="008805BF">
      <w:pPr>
        <w:jc w:val="center"/>
        <w:rPr>
          <w:b/>
        </w:rPr>
      </w:pPr>
      <w:r w:rsidRPr="008805BF">
        <w:rPr>
          <w:b/>
        </w:rPr>
        <w:t>LITERACY FIRST CHARTER SCHOOLS RESOLUTION 2022-12</w:t>
      </w:r>
    </w:p>
    <w:p w:rsidR="008805BF" w:rsidRDefault="008805BF" w:rsidP="008805BF">
      <w:pPr>
        <w:jc w:val="center"/>
      </w:pPr>
      <w:r>
        <w:t>BOARD SUPPORT AND APPROVAL OF THE SCHOOL’S 2022 APPLICATION TO THE CHARTER SCHOOL FACILITIES PROGRAM</w:t>
      </w:r>
    </w:p>
    <w:p w:rsidR="008805BF" w:rsidRDefault="008805BF" w:rsidP="008805BF">
      <w:r>
        <w:rPr>
          <w:b/>
        </w:rPr>
        <w:t>ON MOTION</w:t>
      </w:r>
      <w:r>
        <w:t xml:space="preserve"> of Board Member __________________________________, seconded by Board Member </w:t>
      </w:r>
    </w:p>
    <w:p w:rsidR="008805BF" w:rsidRDefault="008805BF" w:rsidP="008805BF">
      <w:r>
        <w:t>_______________________________, the following resolution is hereby adopted:</w:t>
      </w:r>
    </w:p>
    <w:p w:rsidR="008805BF" w:rsidRDefault="008805BF" w:rsidP="008805BF">
      <w:r>
        <w:rPr>
          <w:b/>
        </w:rPr>
        <w:t xml:space="preserve">WHEREAS, </w:t>
      </w:r>
      <w:r>
        <w:t>Literacy First Charter Schools operates Liberty Charter High School under the terms of its current charter renewal approved by the San Diego County Office of Education’s governing board on April 14, 2021 and effective July 1, 2021 – June 20, 2026;</w:t>
      </w:r>
    </w:p>
    <w:p w:rsidR="008805BF" w:rsidRDefault="008805BF" w:rsidP="008805BF">
      <w:r>
        <w:rPr>
          <w:b/>
        </w:rPr>
        <w:t xml:space="preserve">WHEREAS, </w:t>
      </w:r>
      <w:r>
        <w:t>Literacy First Charter Schools has executed a lease with the Alpine Union School District to operate Liberty Charter High School at 1850 Alpine Blvd Alpine, CA 91901, an Alpine Union School District owned school facility previously operated as Alpine Elementary School;</w:t>
      </w:r>
    </w:p>
    <w:p w:rsidR="008805BF" w:rsidRPr="008805BF" w:rsidRDefault="008805BF" w:rsidP="008805BF">
      <w:r>
        <w:rPr>
          <w:b/>
        </w:rPr>
        <w:t xml:space="preserve">WHEREAS, </w:t>
      </w:r>
      <w:r>
        <w:t>the school facility at 1850 Alpine Blvd Alpine, CA 91901 needs rehabilitation due to years of deferred maintenance as the site has been underused by the Alpine Union School District;</w:t>
      </w:r>
    </w:p>
    <w:p w:rsidR="008805BF" w:rsidRDefault="008805BF" w:rsidP="008805BF">
      <w:r>
        <w:rPr>
          <w:b/>
        </w:rPr>
        <w:t xml:space="preserve">WHEREAS, </w:t>
      </w:r>
      <w:r>
        <w:t>Literacy First Charter Schools intends to complete the 2022 Charter School Facilities Program application in order to help cover the expenses to rehabilitate the former Alpine Elementary School at 1850 Alpine Blvd Alpine, CA 91901 for the operation of Liberty Charter High School starting in August 2022;</w:t>
      </w:r>
    </w:p>
    <w:p w:rsidR="008805BF" w:rsidRDefault="008805BF" w:rsidP="008805BF">
      <w:r>
        <w:rPr>
          <w:b/>
        </w:rPr>
        <w:t xml:space="preserve">THEREFORE, BE IT RESOLVED </w:t>
      </w:r>
      <w:r>
        <w:t>that the governing board of Literacy First Charter Schools acknowledges and supports the intention and efforts of the chief business officer of Literacy First Charter School, Steve Robinson, the school’s designated representative for this program</w:t>
      </w:r>
      <w:r w:rsidR="000C48ED">
        <w:t xml:space="preserve"> per Board Resolution 2022-04</w:t>
      </w:r>
      <w:r>
        <w:t>, to complete the 2022 application to the Charter School Facilities Program through the California Office of Public School Construction and the California School Finance Authority for the purpose of funding the needed rehabilitation of 1850 Alpine Blvd Alpine, CA 91901.</w:t>
      </w:r>
    </w:p>
    <w:p w:rsidR="008805BF" w:rsidRDefault="008805BF" w:rsidP="008805BF">
      <w:r>
        <w:rPr>
          <w:b/>
        </w:rPr>
        <w:t xml:space="preserve">PASSED AND ADOPTED </w:t>
      </w:r>
      <w:r>
        <w:t xml:space="preserve">by the Governing Board of Literacy First Charter Schools </w:t>
      </w:r>
      <w:r w:rsidR="000C48ED">
        <w:t>on May 11</w:t>
      </w:r>
      <w:r>
        <w:t>, 2022 by the following vote:</w:t>
      </w:r>
    </w:p>
    <w:p w:rsidR="008805BF" w:rsidRDefault="008805BF" w:rsidP="008805BF">
      <w:r>
        <w:tab/>
      </w:r>
      <w:r>
        <w:tab/>
      </w:r>
      <w:r>
        <w:tab/>
        <w:t>AYES: _________</w:t>
      </w:r>
      <w:r>
        <w:tab/>
      </w:r>
      <w:proofErr w:type="gramStart"/>
      <w:r>
        <w:t>NOES:_</w:t>
      </w:r>
      <w:proofErr w:type="gramEnd"/>
      <w:r>
        <w:t>________</w:t>
      </w:r>
      <w:r>
        <w:tab/>
        <w:t>ABSENT:_______</w:t>
      </w:r>
    </w:p>
    <w:p w:rsidR="000C48ED" w:rsidRDefault="008805BF" w:rsidP="008805BF">
      <w:r>
        <w:t>STATE OF CALIFORNIA</w:t>
      </w:r>
    </w:p>
    <w:p w:rsidR="008805BF" w:rsidRDefault="008805BF" w:rsidP="008805BF">
      <w:r>
        <w:t>COUNTY OF CALIFORNIA</w:t>
      </w:r>
    </w:p>
    <w:p w:rsidR="008805BF" w:rsidRDefault="008805BF" w:rsidP="008805BF">
      <w:r>
        <w:t xml:space="preserve">I, Lucy </w:t>
      </w:r>
      <w:proofErr w:type="spellStart"/>
      <w:r>
        <w:t>Razooky</w:t>
      </w:r>
      <w:proofErr w:type="spellEnd"/>
      <w:r>
        <w:t>, Recording Secretary of the Governing Board of Literacy First Charter Schools, do hereby certify that the foregoing is a full, true, and correct copy of a resolution passed and adopted by the Board at a regularly called and conducted meeting held on said date.</w:t>
      </w:r>
    </w:p>
    <w:p w:rsidR="008805BF" w:rsidRDefault="008805BF" w:rsidP="008805BF">
      <w:r>
        <w:t>WITNESS my hand this 11</w:t>
      </w:r>
      <w:r w:rsidRPr="0066282C">
        <w:rPr>
          <w:vertAlign w:val="superscript"/>
        </w:rPr>
        <w:t>th</w:t>
      </w:r>
      <w:r>
        <w:t xml:space="preserve"> d</w:t>
      </w:r>
      <w:r>
        <w:t>ay of May</w:t>
      </w:r>
      <w:r>
        <w:t>, 2022</w:t>
      </w:r>
    </w:p>
    <w:p w:rsidR="008805BF" w:rsidRDefault="008805BF" w:rsidP="008805BF">
      <w:r>
        <w:tab/>
      </w:r>
      <w:r>
        <w:tab/>
      </w:r>
      <w:r>
        <w:tab/>
      </w:r>
      <w:r>
        <w:tab/>
      </w:r>
      <w:r>
        <w:tab/>
        <w:t>_______________________________________________________________</w:t>
      </w:r>
    </w:p>
    <w:p w:rsidR="008805BF" w:rsidRDefault="008805BF" w:rsidP="008805BF">
      <w:r>
        <w:tab/>
      </w:r>
      <w:r>
        <w:tab/>
      </w:r>
      <w:r>
        <w:tab/>
      </w:r>
      <w:r>
        <w:tab/>
      </w:r>
      <w:r>
        <w:tab/>
        <w:t>Recording Secretary of the Governing Board of Literacy First Charter Schools</w:t>
      </w:r>
    </w:p>
    <w:p w:rsidR="008805BF" w:rsidRPr="0066282C" w:rsidRDefault="008805BF" w:rsidP="008805BF">
      <w:pPr>
        <w:ind w:left="5760"/>
      </w:pPr>
      <w:r>
        <w:t xml:space="preserve">Lucy </w:t>
      </w:r>
      <w:proofErr w:type="spellStart"/>
      <w:r>
        <w:t>Razooky</w:t>
      </w:r>
      <w:proofErr w:type="spellEnd"/>
    </w:p>
    <w:p w:rsidR="008805BF" w:rsidRPr="00102408" w:rsidRDefault="008805BF" w:rsidP="006D0516">
      <w:bookmarkStart w:id="0" w:name="_GoBack"/>
      <w:bookmarkEnd w:id="0"/>
    </w:p>
    <w:sectPr w:rsidR="008805BF" w:rsidRPr="00102408" w:rsidSect="004A6A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69" w:rsidRDefault="00D17D69">
      <w:pPr>
        <w:spacing w:after="0" w:line="240" w:lineRule="auto"/>
      </w:pPr>
      <w:r>
        <w:separator/>
      </w:r>
    </w:p>
  </w:endnote>
  <w:endnote w:type="continuationSeparator" w:id="0">
    <w:p w:rsidR="00D17D69" w:rsidRDefault="00D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69" w:rsidRDefault="00D17D69">
      <w:pPr>
        <w:spacing w:after="0" w:line="240" w:lineRule="auto"/>
      </w:pPr>
      <w:r>
        <w:separator/>
      </w:r>
    </w:p>
  </w:footnote>
  <w:footnote w:type="continuationSeparator" w:id="0">
    <w:p w:rsidR="00D17D69" w:rsidRDefault="00D17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0C48ED"/>
    <w:rsid w:val="00102408"/>
    <w:rsid w:val="00295604"/>
    <w:rsid w:val="002D2E37"/>
    <w:rsid w:val="00492258"/>
    <w:rsid w:val="004F2689"/>
    <w:rsid w:val="0051120B"/>
    <w:rsid w:val="00572EE6"/>
    <w:rsid w:val="00581899"/>
    <w:rsid w:val="00683162"/>
    <w:rsid w:val="006D0516"/>
    <w:rsid w:val="008805BF"/>
    <w:rsid w:val="0093553E"/>
    <w:rsid w:val="00B812F7"/>
    <w:rsid w:val="00CA3976"/>
    <w:rsid w:val="00D17D69"/>
    <w:rsid w:val="00DC4587"/>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BFB"/>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 w:type="paragraph" w:styleId="Header">
    <w:name w:val="header"/>
    <w:basedOn w:val="Normal"/>
    <w:link w:val="HeaderChar"/>
    <w:uiPriority w:val="99"/>
    <w:unhideWhenUsed/>
    <w:rsid w:val="000C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4</cp:revision>
  <cp:lastPrinted>2022-05-02T18:22:00Z</cp:lastPrinted>
  <dcterms:created xsi:type="dcterms:W3CDTF">2022-05-02T18:17:00Z</dcterms:created>
  <dcterms:modified xsi:type="dcterms:W3CDTF">2022-05-02T18:22:00Z</dcterms:modified>
</cp:coreProperties>
</file>