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A466" w14:textId="56A0BC4D" w:rsidR="00256B78" w:rsidRDefault="003E2451">
      <w:pPr>
        <w:rPr>
          <w:b/>
          <w:u w:val="single"/>
        </w:rPr>
      </w:pPr>
      <w:r>
        <w:rPr>
          <w:b/>
          <w:u w:val="single"/>
        </w:rPr>
        <w:t>BUSINESS OFFICE MANAGER</w:t>
      </w:r>
    </w:p>
    <w:p w14:paraId="1A74E4E4" w14:textId="117DC99C" w:rsidR="00C00313" w:rsidRDefault="00C00313">
      <w:pPr>
        <w:rPr>
          <w:b/>
          <w:u w:val="single"/>
        </w:rPr>
      </w:pPr>
    </w:p>
    <w:p w14:paraId="63E5C61C" w14:textId="77777777" w:rsidR="00C00313" w:rsidRPr="009219B2" w:rsidRDefault="00C00313" w:rsidP="00C00313">
      <w:pPr>
        <w:rPr>
          <w:rFonts w:eastAsia="Times New Roman" w:cs="Times New Roman"/>
          <w:u w:val="single"/>
        </w:rPr>
      </w:pPr>
      <w:r w:rsidRPr="009219B2">
        <w:rPr>
          <w:rFonts w:eastAsia="Times New Roman" w:cs="Times New Roman"/>
          <w:u w:val="single"/>
        </w:rPr>
        <w:t xml:space="preserve">POSITION OVERVIEW </w:t>
      </w:r>
    </w:p>
    <w:p w14:paraId="00EE1630" w14:textId="77777777" w:rsidR="00C00313" w:rsidRPr="002D4000" w:rsidRDefault="00C00313" w:rsidP="00C00313">
      <w:pPr>
        <w:rPr>
          <w:rFonts w:eastAsia="Times New Roman" w:cs="Times New Roman"/>
        </w:rPr>
      </w:pPr>
    </w:p>
    <w:p w14:paraId="48D5E623" w14:textId="751643F5" w:rsidR="00C00313" w:rsidRPr="00F668D3" w:rsidRDefault="00C00313" w:rsidP="00C00313">
      <w:r w:rsidRPr="002D4000">
        <w:rPr>
          <w:rFonts w:eastAsia="Times New Roman" w:cs="Times New Roman"/>
        </w:rPr>
        <w:t xml:space="preserve">This is an amazing opportunity for a dynamic, high-energy, hard-working leader to join a nationally recognized K-8 school. We are seeking a leader who can work closely with the Executive Director, leadership team, and talented team of teachers to drive the continuous improvement of learning at </w:t>
      </w:r>
      <w:r>
        <w:rPr>
          <w:rFonts w:eastAsia="Times New Roman" w:cs="Times New Roman"/>
        </w:rPr>
        <w:t>T</w:t>
      </w:r>
      <w:r w:rsidRPr="002D4000">
        <w:rPr>
          <w:rFonts w:eastAsia="Times New Roman" w:cs="Times New Roman"/>
        </w:rPr>
        <w:t>he Exploris School</w:t>
      </w:r>
      <w:r w:rsidR="009219B2">
        <w:rPr>
          <w:rFonts w:eastAsia="Times New Roman" w:cs="Times New Roman"/>
        </w:rPr>
        <w:t xml:space="preserve"> in downtown Raleigh.</w:t>
      </w:r>
      <w:r w:rsidRPr="002D4000">
        <w:rPr>
          <w:rFonts w:eastAsia="Times New Roman" w:cs="Times New Roman"/>
        </w:rPr>
        <w:t xml:space="preserve"> The </w:t>
      </w:r>
      <w:r w:rsidR="003E2451">
        <w:rPr>
          <w:rFonts w:eastAsia="Times New Roman" w:cs="Times New Roman"/>
        </w:rPr>
        <w:t>Business Office Manager</w:t>
      </w:r>
      <w:r>
        <w:rPr>
          <w:rFonts w:eastAsia="Times New Roman" w:cs="Times New Roman"/>
        </w:rPr>
        <w:t xml:space="preserve"> will have p</w:t>
      </w:r>
      <w:r w:rsidRPr="002D4000">
        <w:rPr>
          <w:rFonts w:eastAsia="Times New Roman" w:cs="Times New Roman"/>
        </w:rPr>
        <w:t xml:space="preserve">rimary responsibility for </w:t>
      </w:r>
      <w:r>
        <w:rPr>
          <w:rFonts w:eastAsia="Times New Roman" w:cs="Times New Roman"/>
        </w:rPr>
        <w:t>ensuring the smooth operation of financial systems, operations procedures, and facilities management.</w:t>
      </w:r>
    </w:p>
    <w:p w14:paraId="21AC23CA" w14:textId="46828FC0" w:rsidR="00C00313" w:rsidRDefault="00C00313">
      <w:pPr>
        <w:rPr>
          <w:b/>
          <w:u w:val="single"/>
        </w:rPr>
      </w:pPr>
    </w:p>
    <w:p w14:paraId="19D18076" w14:textId="1FE1008C" w:rsidR="00C00313" w:rsidRPr="009219B2" w:rsidRDefault="00C00313">
      <w:pPr>
        <w:rPr>
          <w:u w:val="single"/>
        </w:rPr>
      </w:pPr>
      <w:r w:rsidRPr="009219B2">
        <w:rPr>
          <w:u w:val="single"/>
        </w:rPr>
        <w:t>Key Responsibilities:</w:t>
      </w:r>
    </w:p>
    <w:p w14:paraId="0B1C8500" w14:textId="77777777" w:rsidR="00BC7534" w:rsidRPr="009219B2" w:rsidRDefault="00BC7534">
      <w:pPr>
        <w:rPr>
          <w:u w:val="single"/>
        </w:rPr>
      </w:pPr>
    </w:p>
    <w:p w14:paraId="475E2FE3" w14:textId="18EB9DA7" w:rsidR="001351A0" w:rsidRPr="00460FD5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bookmarkStart w:id="0" w:name="_Hlk524707499"/>
      <w:r w:rsidRPr="00460FD5">
        <w:rPr>
          <w:rFonts w:cs="Times New Roman"/>
          <w:szCs w:val="24"/>
          <w:shd w:val="clear" w:color="auto" w:fill="FFFFFF"/>
        </w:rPr>
        <w:t xml:space="preserve">Work with </w:t>
      </w:r>
      <w:r w:rsidR="003E2451">
        <w:rPr>
          <w:rFonts w:cs="Times New Roman"/>
          <w:szCs w:val="24"/>
          <w:shd w:val="clear" w:color="auto" w:fill="FFFFFF"/>
        </w:rPr>
        <w:t>Leadership</w:t>
      </w:r>
      <w:r w:rsidR="001351A0" w:rsidRPr="00460FD5">
        <w:rPr>
          <w:rFonts w:cs="Times New Roman"/>
          <w:szCs w:val="24"/>
          <w:shd w:val="clear" w:color="auto" w:fill="FFFFFF"/>
        </w:rPr>
        <w:t xml:space="preserve"> team</w:t>
      </w:r>
      <w:r w:rsidRPr="00460FD5">
        <w:rPr>
          <w:rFonts w:cs="Times New Roman"/>
          <w:szCs w:val="24"/>
          <w:shd w:val="clear" w:color="auto" w:fill="FFFFFF"/>
        </w:rPr>
        <w:t xml:space="preserve"> to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ensure the </w:t>
      </w:r>
      <w:r w:rsidR="00C00313" w:rsidRPr="00460FD5">
        <w:rPr>
          <w:rStyle w:val="wbzude"/>
          <w:rFonts w:cs="Times New Roman"/>
          <w:szCs w:val="24"/>
          <w:shd w:val="clear" w:color="auto" w:fill="FFFFFF"/>
        </w:rPr>
        <w:t xml:space="preserve">finance, facilities, and </w:t>
      </w:r>
      <w:r w:rsidRPr="00460FD5">
        <w:rPr>
          <w:rStyle w:val="wbzude"/>
          <w:rFonts w:cs="Times New Roman"/>
          <w:szCs w:val="24"/>
          <w:shd w:val="clear" w:color="auto" w:fill="FFFFFF"/>
        </w:rPr>
        <w:t>operations environment supports the overall mission of</w:t>
      </w:r>
      <w:r w:rsidR="001351A0" w:rsidRPr="00460FD5">
        <w:rPr>
          <w:rStyle w:val="wbzude"/>
          <w:rFonts w:cs="Times New Roman"/>
          <w:szCs w:val="24"/>
          <w:shd w:val="clear" w:color="auto" w:fill="FFFFFF"/>
        </w:rPr>
        <w:t xml:space="preserve"> The Exploris School</w:t>
      </w:r>
    </w:p>
    <w:bookmarkEnd w:id="0"/>
    <w:p w14:paraId="118A1C61" w14:textId="7558316E" w:rsidR="001351A0" w:rsidRPr="00460FD5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Monitor the effectiveness of the </w:t>
      </w:r>
      <w:r w:rsidR="00C00313" w:rsidRPr="00460FD5">
        <w:rPr>
          <w:rStyle w:val="wbzude"/>
          <w:rFonts w:cs="Times New Roman"/>
          <w:szCs w:val="24"/>
          <w:shd w:val="clear" w:color="auto" w:fill="FFFFFF"/>
        </w:rPr>
        <w:t xml:space="preserve">finance, facilities, and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operations environment of the </w:t>
      </w:r>
      <w:r w:rsidR="009219B2">
        <w:rPr>
          <w:rStyle w:val="wbzude"/>
          <w:rFonts w:cs="Times New Roman"/>
          <w:szCs w:val="24"/>
          <w:shd w:val="clear" w:color="auto" w:fill="FFFFFF"/>
        </w:rPr>
        <w:t>s</w:t>
      </w:r>
      <w:r w:rsidRPr="00460FD5">
        <w:rPr>
          <w:rStyle w:val="wbzude"/>
          <w:rFonts w:cs="Times New Roman"/>
          <w:szCs w:val="24"/>
          <w:shd w:val="clear" w:color="auto" w:fill="FFFFFF"/>
        </w:rPr>
        <w:t>chools and propose changes t</w:t>
      </w:r>
      <w:r w:rsidR="001351A0" w:rsidRPr="00460FD5">
        <w:rPr>
          <w:rStyle w:val="wbzude"/>
          <w:rFonts w:cs="Times New Roman"/>
          <w:szCs w:val="24"/>
          <w:shd w:val="clear" w:color="auto" w:fill="FFFFFF"/>
        </w:rPr>
        <w:t xml:space="preserve">o Executive Director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when deemed necessary. </w:t>
      </w:r>
    </w:p>
    <w:p w14:paraId="490E985B" w14:textId="77777777" w:rsidR="001351A0" w:rsidRPr="00460FD5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Oversee the vendor selection, evaluation, and procurement process of goods and services.</w:t>
      </w:r>
    </w:p>
    <w:p w14:paraId="2028B9CF" w14:textId="77777777" w:rsidR="001351A0" w:rsidRPr="00460FD5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Manage vendor contracts for grounds, custodial services, security, and technology</w:t>
      </w:r>
    </w:p>
    <w:p w14:paraId="34F033F6" w14:textId="77777777" w:rsidR="00BE1F55" w:rsidRPr="00460FD5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Work with external vendor to manage e-rate application, development, and submission process. </w:t>
      </w:r>
    </w:p>
    <w:p w14:paraId="76105418" w14:textId="679797E6" w:rsidR="00C00313" w:rsidRPr="00460FD5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Work closely with</w:t>
      </w:r>
      <w:r w:rsidR="003E2451">
        <w:rPr>
          <w:rStyle w:val="wbzude"/>
          <w:rFonts w:cs="Times New Roman"/>
          <w:szCs w:val="24"/>
          <w:shd w:val="clear" w:color="auto" w:fill="FFFFFF"/>
        </w:rPr>
        <w:t xml:space="preserve"> Executive Director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in development of operations items which require </w:t>
      </w:r>
      <w:r w:rsidR="009219B2">
        <w:rPr>
          <w:rStyle w:val="wbzude"/>
          <w:rFonts w:cs="Times New Roman"/>
          <w:szCs w:val="24"/>
          <w:shd w:val="clear" w:color="auto" w:fill="FFFFFF"/>
        </w:rPr>
        <w:t>B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oard approval </w:t>
      </w:r>
    </w:p>
    <w:p w14:paraId="21DCD4A9" w14:textId="1937359C" w:rsidR="00BE1F55" w:rsidRPr="00460FD5" w:rsidRDefault="00C00313" w:rsidP="00460FD5">
      <w:pPr>
        <w:pStyle w:val="ListParagraph"/>
        <w:numPr>
          <w:ilvl w:val="0"/>
          <w:numId w:val="2"/>
        </w:numPr>
        <w:rPr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Manage the i</w:t>
      </w:r>
      <w:r w:rsidR="00BE1F55" w:rsidRPr="00460FD5">
        <w:rPr>
          <w:rFonts w:cs="Times New Roman"/>
          <w:szCs w:val="24"/>
        </w:rPr>
        <w:t>mplementation of the new Weighted Lottery</w:t>
      </w:r>
      <w:r w:rsidRPr="00460FD5">
        <w:rPr>
          <w:rFonts w:cs="Times New Roman"/>
          <w:szCs w:val="24"/>
        </w:rPr>
        <w:t>, application, and enrollment process using School Mint</w:t>
      </w:r>
    </w:p>
    <w:p w14:paraId="683365F8" w14:textId="4F89303F" w:rsidR="00025137" w:rsidRDefault="003E2451" w:rsidP="00460FD5">
      <w:pPr>
        <w:pStyle w:val="ListParagraph"/>
        <w:numPr>
          <w:ilvl w:val="0"/>
          <w:numId w:val="2"/>
        </w:numPr>
      </w:pPr>
      <w:r>
        <w:t>Monitor and m</w:t>
      </w:r>
      <w:r w:rsidR="00C00313">
        <w:t xml:space="preserve">anage the </w:t>
      </w:r>
      <w:r w:rsidR="00BE1F55">
        <w:t>Lunch Program</w:t>
      </w:r>
      <w:r w:rsidR="00C00313">
        <w:t xml:space="preserve"> vendors,</w:t>
      </w:r>
      <w:r w:rsidR="00BE1F55">
        <w:t xml:space="preserve"> financials</w:t>
      </w:r>
      <w:r w:rsidR="00C00313">
        <w:t>,</w:t>
      </w:r>
      <w:r w:rsidR="00BE1F55">
        <w:t xml:space="preserve"> and funding </w:t>
      </w:r>
      <w:r w:rsidR="00C00313">
        <w:t>required to support</w:t>
      </w:r>
      <w:r w:rsidR="00BE1F55">
        <w:t xml:space="preserve"> Free &amp; Reduced Lunch Program</w:t>
      </w:r>
      <w:r w:rsidR="00025137">
        <w:t>, and scholarships</w:t>
      </w:r>
    </w:p>
    <w:p w14:paraId="738295BB" w14:textId="5F33EB56" w:rsidR="00BE1F55" w:rsidRDefault="003E2451" w:rsidP="00460FD5">
      <w:pPr>
        <w:pStyle w:val="ListParagraph"/>
        <w:numPr>
          <w:ilvl w:val="0"/>
          <w:numId w:val="2"/>
        </w:numPr>
      </w:pPr>
      <w:r>
        <w:t>Ensure accurate and timely</w:t>
      </w:r>
      <w:r w:rsidR="00025137">
        <w:t xml:space="preserve"> t</w:t>
      </w:r>
      <w:r w:rsidR="00BE1F55">
        <w:t>racking and</w:t>
      </w:r>
      <w:r w:rsidR="00025137">
        <w:t xml:space="preserve"> i</w:t>
      </w:r>
      <w:r w:rsidR="00BE1F55">
        <w:t>nvoicing of Local Funding from 4 Counties</w:t>
      </w:r>
    </w:p>
    <w:p w14:paraId="73B7294E" w14:textId="4AA8F1BD" w:rsidR="00BE1F55" w:rsidRDefault="00BE1F55" w:rsidP="00460FD5">
      <w:pPr>
        <w:pStyle w:val="ListParagraph"/>
        <w:numPr>
          <w:ilvl w:val="0"/>
          <w:numId w:val="2"/>
        </w:numPr>
      </w:pPr>
      <w:r>
        <w:t>Capital Campaign/Annua</w:t>
      </w:r>
      <w:r w:rsidR="00C00313">
        <w:t>l</w:t>
      </w:r>
      <w:r>
        <w:t xml:space="preserve"> fund financial management, tracking, and reconciliation with Donor Perfect system, and School Foundation bank statement reconciliation</w:t>
      </w:r>
    </w:p>
    <w:p w14:paraId="54B897A3" w14:textId="1F91D791" w:rsidR="00BE1F55" w:rsidRDefault="003E2451" w:rsidP="00460FD5">
      <w:pPr>
        <w:pStyle w:val="ListParagraph"/>
        <w:numPr>
          <w:ilvl w:val="0"/>
          <w:numId w:val="2"/>
        </w:numPr>
      </w:pPr>
      <w:r>
        <w:t>Supervise and manage</w:t>
      </w:r>
      <w:r w:rsidR="00025137">
        <w:t xml:space="preserve"> </w:t>
      </w:r>
      <w:r w:rsidR="00BE1F55">
        <w:t>Before and After Care</w:t>
      </w:r>
      <w:r w:rsidR="00025137">
        <w:t xml:space="preserve"> program</w:t>
      </w:r>
      <w:r w:rsidR="00BE1F55">
        <w:t xml:space="preserve">, registration, invoicing, </w:t>
      </w:r>
      <w:r>
        <w:t xml:space="preserve">staffing, </w:t>
      </w:r>
      <w:r w:rsidR="00BE1F55">
        <w:t>and tracking</w:t>
      </w:r>
    </w:p>
    <w:p w14:paraId="34CE506D" w14:textId="288A4424" w:rsidR="00025137" w:rsidRDefault="00025137" w:rsidP="00460FD5">
      <w:pPr>
        <w:pStyle w:val="ListParagraph"/>
        <w:numPr>
          <w:ilvl w:val="0"/>
          <w:numId w:val="2"/>
        </w:numPr>
      </w:pPr>
      <w:r>
        <w:t>Work with external vendors to provide o</w:t>
      </w:r>
      <w:r w:rsidR="00BE1F55">
        <w:t xml:space="preserve">perational </w:t>
      </w:r>
      <w:r>
        <w:t>s</w:t>
      </w:r>
      <w:r w:rsidR="00BE1F55">
        <w:t xml:space="preserve">upport for </w:t>
      </w:r>
      <w:r>
        <w:t>f</w:t>
      </w:r>
      <w:r w:rsidR="00BE1F55">
        <w:t xml:space="preserve">acilities and </w:t>
      </w:r>
      <w:r>
        <w:t>t</w:t>
      </w:r>
      <w:r w:rsidR="00BE1F55">
        <w:t xml:space="preserve">echnology </w:t>
      </w:r>
      <w:r>
        <w:t>to support staff and students</w:t>
      </w:r>
    </w:p>
    <w:p w14:paraId="35F926DD" w14:textId="26EDDC5B" w:rsidR="00BE1F55" w:rsidRDefault="003E2451" w:rsidP="00460FD5">
      <w:pPr>
        <w:pStyle w:val="ListParagraph"/>
        <w:numPr>
          <w:ilvl w:val="0"/>
          <w:numId w:val="2"/>
        </w:numPr>
      </w:pPr>
      <w:r>
        <w:t xml:space="preserve">Interface with DPI and support </w:t>
      </w:r>
      <w:r w:rsidR="002F2D08">
        <w:t xml:space="preserve">all </w:t>
      </w:r>
      <w:r>
        <w:t>staff with</w:t>
      </w:r>
      <w:r w:rsidR="00025137">
        <w:t xml:space="preserve"> the l</w:t>
      </w:r>
      <w:r w:rsidR="00BE1F55">
        <w:t xml:space="preserve">icensure </w:t>
      </w:r>
      <w:r w:rsidR="00025137">
        <w:t xml:space="preserve">application and renewal process </w:t>
      </w:r>
      <w:bookmarkStart w:id="1" w:name="_GoBack"/>
      <w:bookmarkEnd w:id="1"/>
    </w:p>
    <w:p w14:paraId="0E2B648E" w14:textId="56ECC41D" w:rsidR="002F2D08" w:rsidRDefault="002F2D08" w:rsidP="00460FD5">
      <w:pPr>
        <w:pStyle w:val="ListParagraph"/>
        <w:numPr>
          <w:ilvl w:val="0"/>
          <w:numId w:val="2"/>
        </w:numPr>
      </w:pPr>
      <w:r>
        <w:t>Ability to develop business plan for new strategic initiatives</w:t>
      </w:r>
    </w:p>
    <w:p w14:paraId="03EA4EF8" w14:textId="77777777" w:rsidR="00025137" w:rsidRPr="00460FD5" w:rsidRDefault="00025137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Support the Executive Director with the development of the school budget process</w:t>
      </w:r>
    </w:p>
    <w:p w14:paraId="50710153" w14:textId="089E1C3C" w:rsidR="00025137" w:rsidRPr="00460FD5" w:rsidRDefault="00025137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Identify and work with staff to apply for and comply with grants to support school initiatives</w:t>
      </w:r>
    </w:p>
    <w:p w14:paraId="0E2B2B4D" w14:textId="20E25BF0" w:rsidR="00025137" w:rsidRPr="00460FD5" w:rsidRDefault="00025137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Act</w:t>
      </w:r>
      <w:r w:rsidR="002F2D08"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Pr="00460FD5">
        <w:rPr>
          <w:rStyle w:val="wbzude"/>
          <w:rFonts w:cs="Times New Roman"/>
          <w:szCs w:val="24"/>
          <w:shd w:val="clear" w:color="auto" w:fill="FFFFFF"/>
        </w:rPr>
        <w:t>as a Liaison on all Facilities and Finance issues on property and casualty claims.</w:t>
      </w:r>
    </w:p>
    <w:p w14:paraId="41B90F88" w14:textId="5B45DB7B" w:rsidR="00911757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Ensures adherence to proper safety procedures</w:t>
      </w:r>
      <w:r w:rsidR="00460FD5">
        <w:rPr>
          <w:rStyle w:val="wbzude"/>
          <w:rFonts w:cs="Times New Roman"/>
          <w:szCs w:val="24"/>
          <w:shd w:val="clear" w:color="auto" w:fill="FFFFFF"/>
        </w:rPr>
        <w:t>, state, federal, and DPI requirements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. </w:t>
      </w:r>
    </w:p>
    <w:p w14:paraId="616EE313" w14:textId="6EA511C7" w:rsidR="00911757" w:rsidRPr="00460FD5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OTHER DUTIES AS ASSIGNED</w:t>
      </w:r>
    </w:p>
    <w:p w14:paraId="042BB36F" w14:textId="77777777" w:rsidR="00911757" w:rsidRPr="00460FD5" w:rsidRDefault="00911757">
      <w:pPr>
        <w:rPr>
          <w:rStyle w:val="wbzude"/>
          <w:rFonts w:cs="Times New Roman"/>
          <w:szCs w:val="24"/>
          <w:shd w:val="clear" w:color="auto" w:fill="FFFFFF"/>
        </w:rPr>
      </w:pPr>
    </w:p>
    <w:p w14:paraId="21295849" w14:textId="77777777" w:rsidR="007071FB" w:rsidRDefault="007071FB">
      <w:pPr>
        <w:rPr>
          <w:rStyle w:val="wbzude"/>
          <w:rFonts w:cs="Times New Roman"/>
          <w:szCs w:val="24"/>
          <w:u w:val="single"/>
          <w:shd w:val="clear" w:color="auto" w:fill="FFFFFF"/>
        </w:rPr>
      </w:pPr>
    </w:p>
    <w:p w14:paraId="318DDC14" w14:textId="77777777" w:rsidR="007071FB" w:rsidRDefault="007071FB">
      <w:pPr>
        <w:rPr>
          <w:rStyle w:val="wbzude"/>
          <w:rFonts w:cs="Times New Roman"/>
          <w:szCs w:val="24"/>
          <w:u w:val="single"/>
          <w:shd w:val="clear" w:color="auto" w:fill="FFFFFF"/>
        </w:rPr>
      </w:pPr>
    </w:p>
    <w:p w14:paraId="109FFC73" w14:textId="77777777" w:rsidR="007071FB" w:rsidRDefault="007071FB">
      <w:pPr>
        <w:rPr>
          <w:rStyle w:val="wbzude"/>
          <w:rFonts w:cs="Times New Roman"/>
          <w:szCs w:val="24"/>
          <w:u w:val="single"/>
          <w:shd w:val="clear" w:color="auto" w:fill="FFFFFF"/>
        </w:rPr>
      </w:pPr>
    </w:p>
    <w:p w14:paraId="46219020" w14:textId="2A40BD04" w:rsidR="00460FD5" w:rsidRPr="009219B2" w:rsidRDefault="009219B2">
      <w:pPr>
        <w:rPr>
          <w:rStyle w:val="wbzude"/>
          <w:rFonts w:cs="Times New Roman"/>
          <w:szCs w:val="24"/>
          <w:u w:val="single"/>
          <w:shd w:val="clear" w:color="auto" w:fill="FFFFFF"/>
        </w:rPr>
      </w:pPr>
      <w:r w:rsidRPr="009219B2">
        <w:rPr>
          <w:rStyle w:val="wbzude"/>
          <w:rFonts w:cs="Times New Roman"/>
          <w:szCs w:val="24"/>
          <w:u w:val="single"/>
          <w:shd w:val="clear" w:color="auto" w:fill="FFFFFF"/>
        </w:rPr>
        <w:t>REQUIREMENTS:</w:t>
      </w:r>
    </w:p>
    <w:p w14:paraId="768DAA1D" w14:textId="77777777" w:rsidR="009219B2" w:rsidRPr="00460FD5" w:rsidRDefault="009219B2">
      <w:pPr>
        <w:rPr>
          <w:rStyle w:val="wbzude"/>
          <w:rFonts w:cs="Times New Roman"/>
          <w:b/>
          <w:szCs w:val="24"/>
          <w:u w:val="single"/>
          <w:shd w:val="clear" w:color="auto" w:fill="FFFFFF"/>
        </w:rPr>
      </w:pPr>
    </w:p>
    <w:p w14:paraId="0C83849B" w14:textId="03955FE0" w:rsidR="00460FD5" w:rsidRPr="00460FD5" w:rsidRDefault="00460FD5" w:rsidP="00460FD5">
      <w:p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Bachelor's or higher in Accounting, Finance or related field of study from an accredited institution. At least 2+ year's School Operations or Business Management experience required</w:t>
      </w:r>
      <w:r>
        <w:rPr>
          <w:rStyle w:val="wbzude"/>
          <w:rFonts w:cs="Times New Roman"/>
          <w:szCs w:val="24"/>
          <w:shd w:val="clear" w:color="auto" w:fill="FFFFFF"/>
        </w:rPr>
        <w:t>.</w:t>
      </w:r>
    </w:p>
    <w:p w14:paraId="2C82F2DF" w14:textId="2BBC6A6B" w:rsidR="00460FD5" w:rsidRPr="00460FD5" w:rsidRDefault="00460FD5" w:rsidP="00460FD5">
      <w:pPr>
        <w:rPr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Experience in an educational environment preferred.</w:t>
      </w:r>
      <w:r>
        <w:rPr>
          <w:rStyle w:val="wbzude"/>
          <w:rFonts w:cs="Times New Roman"/>
          <w:szCs w:val="24"/>
          <w:shd w:val="clear" w:color="auto" w:fill="FFFFFF"/>
        </w:rPr>
        <w:t xml:space="preserve">  E</w:t>
      </w:r>
      <w:r w:rsidRPr="00460FD5">
        <w:rPr>
          <w:rStyle w:val="wbzude"/>
          <w:rFonts w:cs="Times New Roman"/>
          <w:szCs w:val="24"/>
          <w:shd w:val="clear" w:color="auto" w:fill="FFFFFF"/>
        </w:rPr>
        <w:t>xcellent strategic think</w:t>
      </w:r>
      <w:r>
        <w:rPr>
          <w:rStyle w:val="wbzude"/>
          <w:rFonts w:cs="Times New Roman"/>
          <w:szCs w:val="24"/>
          <w:shd w:val="clear" w:color="auto" w:fill="FFFFFF"/>
        </w:rPr>
        <w:t>er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="009219B2">
        <w:rPr>
          <w:rStyle w:val="wbzude"/>
          <w:rFonts w:cs="Times New Roman"/>
          <w:szCs w:val="24"/>
          <w:shd w:val="clear" w:color="auto" w:fill="FFFFFF"/>
        </w:rPr>
        <w:t>with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an entrepreneurial spirit that </w:t>
      </w:r>
      <w:r>
        <w:rPr>
          <w:rStyle w:val="wbzude"/>
          <w:rFonts w:cs="Times New Roman"/>
          <w:szCs w:val="24"/>
          <w:shd w:val="clear" w:color="auto" w:fill="FFFFFF"/>
        </w:rPr>
        <w:t xml:space="preserve">can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maximize available resources </w:t>
      </w:r>
      <w:r>
        <w:rPr>
          <w:rStyle w:val="wbzude"/>
          <w:rFonts w:cs="Times New Roman"/>
          <w:szCs w:val="24"/>
          <w:shd w:val="clear" w:color="auto" w:fill="FFFFFF"/>
        </w:rPr>
        <w:t>using a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strong financial and business acumen</w:t>
      </w:r>
      <w:r w:rsidR="009219B2">
        <w:rPr>
          <w:rStyle w:val="wbzude"/>
          <w:rFonts w:cs="Times New Roman"/>
          <w:szCs w:val="24"/>
          <w:shd w:val="clear" w:color="auto" w:fill="FFFFFF"/>
        </w:rPr>
        <w:t xml:space="preserve"> to drive decision making process.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="009219B2">
        <w:rPr>
          <w:rStyle w:val="wbzude"/>
          <w:rFonts w:cs="Times New Roman"/>
          <w:szCs w:val="24"/>
          <w:shd w:val="clear" w:color="auto" w:fill="FFFFFF"/>
        </w:rPr>
        <w:t xml:space="preserve">Strong </w:t>
      </w:r>
      <w:r w:rsidRPr="00460FD5">
        <w:rPr>
          <w:rStyle w:val="wbzude"/>
          <w:rFonts w:cs="Times New Roman"/>
          <w:szCs w:val="24"/>
          <w:shd w:val="clear" w:color="auto" w:fill="FFFFFF"/>
        </w:rPr>
        <w:t>interpersonal and communication skills, including the ability to cultivate partnerships, build consensus, and coordinate activities across teams at multiple locations</w:t>
      </w:r>
      <w:r w:rsidR="009219B2">
        <w:rPr>
          <w:rStyle w:val="wbzude"/>
          <w:rFonts w:cs="Times New Roman"/>
          <w:szCs w:val="24"/>
          <w:shd w:val="clear" w:color="auto" w:fill="FFFFFF"/>
        </w:rPr>
        <w:t xml:space="preserve">. 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Must maintain confidentiality at all times. Knowledge and practical experience beyond basic bookkeeping.  Knowledge and practical experience using MS Word, Excel, </w:t>
      </w:r>
      <w:r w:rsidR="009219B2">
        <w:rPr>
          <w:rStyle w:val="wbzude"/>
          <w:rFonts w:cs="Times New Roman"/>
          <w:szCs w:val="24"/>
          <w:shd w:val="clear" w:color="auto" w:fill="FFFFFF"/>
        </w:rPr>
        <w:t xml:space="preserve">PPT, and </w:t>
      </w:r>
      <w:r w:rsidRPr="00460FD5">
        <w:rPr>
          <w:rStyle w:val="wbzude"/>
          <w:rFonts w:cs="Times New Roman"/>
          <w:szCs w:val="24"/>
          <w:shd w:val="clear" w:color="auto" w:fill="FFFFFF"/>
        </w:rPr>
        <w:t>Google Docs.</w:t>
      </w:r>
      <w:r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="009219B2">
        <w:rPr>
          <w:rStyle w:val="wbzude"/>
          <w:rFonts w:cs="Times New Roman"/>
          <w:szCs w:val="24"/>
          <w:shd w:val="clear" w:color="auto" w:fill="FFFFFF"/>
        </w:rPr>
        <w:t xml:space="preserve">Knowledge of Linq, Power School, School Mint, and Donor Perfect system a plus.  </w:t>
      </w:r>
      <w:r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Ability to work independently and make decisions in accordance with established policies and regulations. Ability to multitask </w:t>
      </w:r>
      <w:r>
        <w:rPr>
          <w:rStyle w:val="wbzude"/>
          <w:rFonts w:cs="Times New Roman"/>
          <w:szCs w:val="24"/>
          <w:shd w:val="clear" w:color="auto" w:fill="FFFFFF"/>
        </w:rPr>
        <w:t>and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remain calm in fast-paced environment</w:t>
      </w:r>
      <w:r w:rsidR="009219B2">
        <w:rPr>
          <w:rStyle w:val="wbzude"/>
          <w:rFonts w:cs="Times New Roman"/>
          <w:szCs w:val="24"/>
          <w:shd w:val="clear" w:color="auto" w:fill="FFFFFF"/>
        </w:rPr>
        <w:t xml:space="preserve">.  </w:t>
      </w:r>
    </w:p>
    <w:p w14:paraId="7D6AFD47" w14:textId="77777777" w:rsidR="00460FD5" w:rsidRDefault="00460FD5">
      <w:pPr>
        <w:rPr>
          <w:rStyle w:val="wbzude"/>
          <w:rFonts w:cs="Times New Roman"/>
          <w:szCs w:val="24"/>
          <w:shd w:val="clear" w:color="auto" w:fill="FFFFFF"/>
        </w:rPr>
      </w:pPr>
    </w:p>
    <w:p w14:paraId="7C635A35" w14:textId="77777777" w:rsidR="007020F9" w:rsidRPr="009219B2" w:rsidRDefault="007020F9" w:rsidP="007020F9">
      <w:pPr>
        <w:rPr>
          <w:rFonts w:eastAsia="Times New Roman" w:cs="Times New Roman"/>
          <w:u w:val="single"/>
        </w:rPr>
      </w:pPr>
      <w:r w:rsidRPr="009219B2">
        <w:rPr>
          <w:rFonts w:eastAsia="Times New Roman" w:cs="Times New Roman"/>
          <w:u w:val="single"/>
        </w:rPr>
        <w:t xml:space="preserve">SALARY &amp; BENEFITS </w:t>
      </w:r>
    </w:p>
    <w:p w14:paraId="0A889E24" w14:textId="77777777" w:rsidR="007020F9" w:rsidRPr="002D4000" w:rsidRDefault="007020F9" w:rsidP="007020F9">
      <w:pPr>
        <w:rPr>
          <w:rFonts w:eastAsia="Times New Roman" w:cs="Times New Roman"/>
        </w:rPr>
      </w:pPr>
    </w:p>
    <w:p w14:paraId="36277A5C" w14:textId="77777777" w:rsidR="007020F9" w:rsidRDefault="007020F9" w:rsidP="007020F9">
      <w:pPr>
        <w:rPr>
          <w:rFonts w:eastAsia="Times New Roman" w:cs="Times New Roman"/>
        </w:rPr>
      </w:pPr>
      <w:r w:rsidRPr="002D4000">
        <w:rPr>
          <w:rFonts w:eastAsia="Times New Roman" w:cs="Times New Roman"/>
        </w:rPr>
        <w:t xml:space="preserve">This is a full-time position with compensation commensurate with experience and qualifications. We also provide competitive health, dental, disability, and retirement benefits. </w:t>
      </w:r>
    </w:p>
    <w:p w14:paraId="238DE681" w14:textId="77777777" w:rsidR="007020F9" w:rsidRPr="002D4000" w:rsidRDefault="007020F9" w:rsidP="007020F9">
      <w:pPr>
        <w:rPr>
          <w:rFonts w:eastAsia="Times New Roman" w:cs="Times New Roman"/>
        </w:rPr>
      </w:pPr>
    </w:p>
    <w:p w14:paraId="15D0967E" w14:textId="6AFAD35F" w:rsidR="007020F9" w:rsidRPr="009219B2" w:rsidRDefault="007020F9" w:rsidP="007020F9">
      <w:pPr>
        <w:rPr>
          <w:rFonts w:eastAsia="Times New Roman" w:cs="Times New Roman"/>
          <w:u w:val="single"/>
        </w:rPr>
      </w:pPr>
      <w:r w:rsidRPr="009219B2">
        <w:rPr>
          <w:rFonts w:eastAsia="Times New Roman" w:cs="Times New Roman"/>
          <w:u w:val="single"/>
        </w:rPr>
        <w:t>TO APPLY</w:t>
      </w:r>
    </w:p>
    <w:p w14:paraId="338BE49D" w14:textId="18CE33AE" w:rsidR="00025137" w:rsidRDefault="00025137" w:rsidP="007020F9">
      <w:pPr>
        <w:rPr>
          <w:rFonts w:eastAsia="Times New Roman" w:cs="Times New Roman"/>
        </w:rPr>
      </w:pPr>
    </w:p>
    <w:p w14:paraId="39A1491E" w14:textId="56C88807" w:rsidR="00025137" w:rsidRPr="002D4000" w:rsidRDefault="00025137" w:rsidP="007020F9">
      <w:pPr>
        <w:rPr>
          <w:rFonts w:eastAsia="Times New Roman" w:cs="Times New Roman"/>
        </w:rPr>
      </w:pPr>
      <w:r>
        <w:rPr>
          <w:rFonts w:eastAsia="Times New Roman" w:cs="Times New Roman"/>
        </w:rPr>
        <w:t>Please submit your application to employment@Exploris.org</w:t>
      </w:r>
    </w:p>
    <w:p w14:paraId="2D53A165" w14:textId="77777777" w:rsidR="007020F9" w:rsidRDefault="007020F9"/>
    <w:sectPr w:rsidR="007020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7CB51" w14:textId="77777777" w:rsidR="00DF67AC" w:rsidRDefault="00DF67AC" w:rsidP="00371B1E">
      <w:r>
        <w:separator/>
      </w:r>
    </w:p>
  </w:endnote>
  <w:endnote w:type="continuationSeparator" w:id="0">
    <w:p w14:paraId="6C37AEB4" w14:textId="77777777" w:rsidR="00DF67AC" w:rsidRDefault="00DF67AC" w:rsidP="0037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1EC70" w14:textId="77777777" w:rsidR="00DF67AC" w:rsidRDefault="00DF67AC" w:rsidP="00371B1E">
      <w:r>
        <w:separator/>
      </w:r>
    </w:p>
  </w:footnote>
  <w:footnote w:type="continuationSeparator" w:id="0">
    <w:p w14:paraId="1AA13089" w14:textId="77777777" w:rsidR="00DF67AC" w:rsidRDefault="00DF67AC" w:rsidP="0037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73FF" w14:textId="4E666B61" w:rsidR="00371B1E" w:rsidRDefault="00371B1E" w:rsidP="00371B1E">
    <w:pPr>
      <w:pStyle w:val="Header"/>
      <w:jc w:val="center"/>
    </w:pPr>
    <w:r>
      <w:rPr>
        <w:noProof/>
      </w:rPr>
      <w:drawing>
        <wp:inline distT="0" distB="0" distL="0" distR="0" wp14:anchorId="4A32467F" wp14:editId="479C0673">
          <wp:extent cx="2260600" cy="80908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ploris_Logo_PrintCMYK_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773" cy="81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56F6F"/>
    <w:multiLevelType w:val="hybridMultilevel"/>
    <w:tmpl w:val="2144A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2F41"/>
    <w:multiLevelType w:val="hybridMultilevel"/>
    <w:tmpl w:val="1A14C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86"/>
    <w:rsid w:val="00006939"/>
    <w:rsid w:val="00025137"/>
    <w:rsid w:val="001351A0"/>
    <w:rsid w:val="00232E8A"/>
    <w:rsid w:val="00256B78"/>
    <w:rsid w:val="002E06C1"/>
    <w:rsid w:val="002F2D08"/>
    <w:rsid w:val="00371B1E"/>
    <w:rsid w:val="003E2451"/>
    <w:rsid w:val="00460FD5"/>
    <w:rsid w:val="005A4536"/>
    <w:rsid w:val="005C76AE"/>
    <w:rsid w:val="007020F9"/>
    <w:rsid w:val="0070575B"/>
    <w:rsid w:val="007071FB"/>
    <w:rsid w:val="007B1B7B"/>
    <w:rsid w:val="009103F6"/>
    <w:rsid w:val="00911757"/>
    <w:rsid w:val="009219B2"/>
    <w:rsid w:val="00A157DC"/>
    <w:rsid w:val="00AE7C01"/>
    <w:rsid w:val="00BC7534"/>
    <w:rsid w:val="00BE1F55"/>
    <w:rsid w:val="00C00313"/>
    <w:rsid w:val="00D605C4"/>
    <w:rsid w:val="00DF67AC"/>
    <w:rsid w:val="00E91986"/>
    <w:rsid w:val="00EF40D9"/>
    <w:rsid w:val="00F7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9E823"/>
  <w15:chartTrackingRefBased/>
  <w15:docId w15:val="{D0BF94DC-818B-4631-9AE8-92FDCB0B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70575B"/>
  </w:style>
  <w:style w:type="paragraph" w:styleId="ListParagraph">
    <w:name w:val="List Paragraph"/>
    <w:basedOn w:val="Normal"/>
    <w:uiPriority w:val="34"/>
    <w:qFormat/>
    <w:rsid w:val="00BE1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0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B1E"/>
  </w:style>
  <w:style w:type="paragraph" w:styleId="Footer">
    <w:name w:val="footer"/>
    <w:basedOn w:val="Normal"/>
    <w:link w:val="FooterChar"/>
    <w:uiPriority w:val="99"/>
    <w:unhideWhenUsed/>
    <w:rsid w:val="0037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Ellie</cp:lastModifiedBy>
  <cp:revision>11</cp:revision>
  <dcterms:created xsi:type="dcterms:W3CDTF">2018-08-23T17:12:00Z</dcterms:created>
  <dcterms:modified xsi:type="dcterms:W3CDTF">2018-10-02T12:44:00Z</dcterms:modified>
</cp:coreProperties>
</file>