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DF6" w:rsidRDefault="008415A9">
      <w:pPr>
        <w:pStyle w:val="Title"/>
        <w:contextualSpacing w:val="0"/>
        <w:rPr>
          <w:sz w:val="36"/>
          <w:szCs w:val="36"/>
        </w:rPr>
      </w:pPr>
      <w:bookmarkStart w:id="0" w:name="_gjdgxs" w:colFirst="0" w:colLast="0"/>
      <w:bookmarkStart w:id="1" w:name="_GoBack"/>
      <w:bookmarkEnd w:id="0"/>
      <w:bookmarkEnd w:id="1"/>
      <w:r>
        <w:rPr>
          <w:sz w:val="36"/>
          <w:szCs w:val="36"/>
        </w:rPr>
        <w:t>Board of Directors Officer Roles and Responsibilities</w:t>
      </w:r>
    </w:p>
    <w:p w:rsidR="00F85DF6" w:rsidRDefault="008415A9">
      <w:pPr>
        <w:pStyle w:val="normal0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Chair-</w:t>
      </w:r>
      <w:r>
        <w:rPr>
          <w:rFonts w:ascii="Times New Roman" w:eastAsia="Times New Roman" w:hAnsi="Times New Roman" w:cs="Times New Roman"/>
        </w:rPr>
        <w:t xml:space="preserve"> assure that the Board fulfills its responsibilities to the organization</w:t>
      </w:r>
    </w:p>
    <w:p w:rsidR="00F85DF6" w:rsidRDefault="008415A9">
      <w:pPr>
        <w:pStyle w:val="normal0"/>
        <w:numPr>
          <w:ilvl w:val="1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Chair meetings</w:t>
      </w:r>
    </w:p>
    <w:p w:rsidR="00F85DF6" w:rsidRDefault="008415A9">
      <w:pPr>
        <w:pStyle w:val="normal0"/>
        <w:numPr>
          <w:ilvl w:val="1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Prepare agenda, submit to board for revisions 14 days in advance and submit PDF of agenda to web administrator 7 days in advance for posting on website.</w:t>
      </w:r>
    </w:p>
    <w:p w:rsidR="00F85DF6" w:rsidRDefault="008415A9">
      <w:pPr>
        <w:pStyle w:val="normal0"/>
        <w:numPr>
          <w:ilvl w:val="1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Call special meetings if necessary</w:t>
      </w:r>
    </w:p>
    <w:p w:rsidR="00F85DF6" w:rsidRDefault="008415A9">
      <w:pPr>
        <w:pStyle w:val="normal0"/>
        <w:numPr>
          <w:ilvl w:val="1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 with Director to achieve the mission of the organization</w:t>
      </w:r>
    </w:p>
    <w:p w:rsidR="00F85DF6" w:rsidRDefault="008415A9">
      <w:pPr>
        <w:pStyle w:val="normal0"/>
        <w:numPr>
          <w:ilvl w:val="1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Commun</w:t>
      </w:r>
      <w:r>
        <w:rPr>
          <w:rFonts w:ascii="Times New Roman" w:eastAsia="Times New Roman" w:hAnsi="Times New Roman" w:cs="Times New Roman"/>
        </w:rPr>
        <w:t>icate with the Board and the Director about any concerns</w:t>
      </w:r>
    </w:p>
    <w:p w:rsidR="00F85DF6" w:rsidRDefault="008415A9">
      <w:pPr>
        <w:pStyle w:val="normal0"/>
        <w:numPr>
          <w:ilvl w:val="1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Appoint all committee chairs</w:t>
      </w:r>
    </w:p>
    <w:p w:rsidR="00F85DF6" w:rsidRDefault="008415A9">
      <w:pPr>
        <w:pStyle w:val="normal0"/>
        <w:numPr>
          <w:ilvl w:val="1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Conduct new Board member trainings</w:t>
      </w:r>
    </w:p>
    <w:p w:rsidR="00F85DF6" w:rsidRDefault="008415A9">
      <w:pPr>
        <w:pStyle w:val="normal0"/>
        <w:numPr>
          <w:ilvl w:val="1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Oversee the search and interviews for the position of Director</w:t>
      </w:r>
    </w:p>
    <w:p w:rsidR="00F85DF6" w:rsidRDefault="008415A9">
      <w:pPr>
        <w:pStyle w:val="normal0"/>
        <w:numPr>
          <w:ilvl w:val="1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Execute the annual self-assessment process of the Board</w:t>
      </w:r>
    </w:p>
    <w:p w:rsidR="00F85DF6" w:rsidRDefault="008415A9">
      <w:pPr>
        <w:pStyle w:val="normal0"/>
        <w:numPr>
          <w:ilvl w:val="1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Lead the process</w:t>
      </w:r>
      <w:r>
        <w:rPr>
          <w:rFonts w:ascii="Times New Roman" w:eastAsia="Times New Roman" w:hAnsi="Times New Roman" w:cs="Times New Roman"/>
        </w:rPr>
        <w:t xml:space="preserve"> of evaluating the School Director on an annual basis</w:t>
      </w:r>
    </w:p>
    <w:p w:rsidR="00F85DF6" w:rsidRDefault="008415A9">
      <w:pPr>
        <w:pStyle w:val="normal0"/>
        <w:numPr>
          <w:ilvl w:val="1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Schedule and plan location for all Board meetings </w:t>
      </w:r>
    </w:p>
    <w:p w:rsidR="00F85DF6" w:rsidRDefault="008415A9">
      <w:pPr>
        <w:pStyle w:val="normal0"/>
        <w:numPr>
          <w:ilvl w:val="1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Chair of the Governance committee</w:t>
      </w:r>
    </w:p>
    <w:p w:rsidR="00F85DF6" w:rsidRDefault="008415A9">
      <w:pPr>
        <w:pStyle w:val="normal0"/>
        <w:numPr>
          <w:ilvl w:val="1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Respond to all Board requests from the State</w:t>
      </w:r>
    </w:p>
    <w:p w:rsidR="00F85DF6" w:rsidRDefault="008415A9">
      <w:pPr>
        <w:pStyle w:val="normal0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Vice Chair</w:t>
      </w:r>
      <w:r>
        <w:rPr>
          <w:rFonts w:ascii="Times New Roman" w:eastAsia="Times New Roman" w:hAnsi="Times New Roman" w:cs="Times New Roman"/>
        </w:rPr>
        <w:t>- stand in for the Chair when he/she is unavailable</w:t>
      </w:r>
    </w:p>
    <w:p w:rsidR="00F85DF6" w:rsidRDefault="008415A9">
      <w:pPr>
        <w:pStyle w:val="normal0"/>
        <w:numPr>
          <w:ilvl w:val="1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Assist in </w:t>
      </w:r>
      <w:r>
        <w:rPr>
          <w:rFonts w:ascii="Times New Roman" w:eastAsia="Times New Roman" w:hAnsi="Times New Roman" w:cs="Times New Roman"/>
        </w:rPr>
        <w:t>training of new Board members</w:t>
      </w:r>
    </w:p>
    <w:p w:rsidR="00F85DF6" w:rsidRDefault="008415A9">
      <w:pPr>
        <w:pStyle w:val="normal0"/>
        <w:numPr>
          <w:ilvl w:val="1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Assist the Chair in conducting the annual self-assessment and implementing any necessary changes</w:t>
      </w:r>
    </w:p>
    <w:p w:rsidR="00F85DF6" w:rsidRDefault="008415A9">
      <w:pPr>
        <w:pStyle w:val="normal0"/>
        <w:numPr>
          <w:ilvl w:val="1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Plan, organize, and execute the professional development for the Board</w:t>
      </w:r>
    </w:p>
    <w:p w:rsidR="00F85DF6" w:rsidRDefault="008415A9">
      <w:pPr>
        <w:pStyle w:val="normal0"/>
        <w:numPr>
          <w:ilvl w:val="1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Shadow Board Chair in preparation for moving into the role</w:t>
      </w:r>
      <w:r>
        <w:rPr>
          <w:rFonts w:ascii="Times New Roman" w:eastAsia="Times New Roman" w:hAnsi="Times New Roman" w:cs="Times New Roman"/>
        </w:rPr>
        <w:t xml:space="preserve"> in the future</w:t>
      </w:r>
    </w:p>
    <w:p w:rsidR="00F85DF6" w:rsidRDefault="008415A9">
      <w:pPr>
        <w:pStyle w:val="normal0"/>
        <w:numPr>
          <w:ilvl w:val="1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Chair of the Nominating Committee</w:t>
      </w:r>
    </w:p>
    <w:p w:rsidR="00F85DF6" w:rsidRDefault="008415A9">
      <w:pPr>
        <w:pStyle w:val="normal0"/>
        <w:numPr>
          <w:ilvl w:val="1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 and administer the annual Board Self-Evaluation Survey</w:t>
      </w:r>
    </w:p>
    <w:p w:rsidR="00F85DF6" w:rsidRDefault="008415A9">
      <w:pPr>
        <w:pStyle w:val="normal0"/>
        <w:numPr>
          <w:ilvl w:val="1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Plans the Board retreat</w:t>
      </w:r>
    </w:p>
    <w:p w:rsidR="00F85DF6" w:rsidRDefault="008415A9">
      <w:pPr>
        <w:pStyle w:val="normal0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Treasurer-</w:t>
      </w:r>
      <w:r>
        <w:rPr>
          <w:rFonts w:ascii="Times New Roman" w:eastAsia="Times New Roman" w:hAnsi="Times New Roman" w:cs="Times New Roman"/>
        </w:rPr>
        <w:t xml:space="preserve"> serve as the financial officer for the organization</w:t>
      </w:r>
    </w:p>
    <w:p w:rsidR="00F85DF6" w:rsidRDefault="008415A9">
      <w:pPr>
        <w:pStyle w:val="normal0"/>
        <w:numPr>
          <w:ilvl w:val="1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Chair of the Finance Committee</w:t>
      </w:r>
    </w:p>
    <w:p w:rsidR="00F85DF6" w:rsidRDefault="008415A9">
      <w:pPr>
        <w:pStyle w:val="normal0"/>
        <w:numPr>
          <w:ilvl w:val="1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Assist in developing finan</w:t>
      </w:r>
      <w:r>
        <w:rPr>
          <w:rFonts w:ascii="Times New Roman" w:eastAsia="Times New Roman" w:hAnsi="Times New Roman" w:cs="Times New Roman"/>
        </w:rPr>
        <w:t>cial policies and ensure the School is following the policies</w:t>
      </w:r>
    </w:p>
    <w:p w:rsidR="00F85DF6" w:rsidRDefault="008415A9">
      <w:pPr>
        <w:pStyle w:val="normal0"/>
        <w:numPr>
          <w:ilvl w:val="1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Assist the Administrative Leadership </w:t>
      </w:r>
      <w:proofErr w:type="gramStart"/>
      <w:r>
        <w:rPr>
          <w:rFonts w:ascii="Times New Roman" w:eastAsia="Times New Roman" w:hAnsi="Times New Roman" w:cs="Times New Roman"/>
        </w:rPr>
        <w:t>Team  in</w:t>
      </w:r>
      <w:proofErr w:type="gramEnd"/>
      <w:r>
        <w:rPr>
          <w:rFonts w:ascii="Times New Roman" w:eastAsia="Times New Roman" w:hAnsi="Times New Roman" w:cs="Times New Roman"/>
        </w:rPr>
        <w:t xml:space="preserve"> preparing the annual budget</w:t>
      </w:r>
    </w:p>
    <w:p w:rsidR="00F85DF6" w:rsidRDefault="008415A9">
      <w:pPr>
        <w:pStyle w:val="normal0"/>
        <w:numPr>
          <w:ilvl w:val="1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Present the annual budget to the Board for approval</w:t>
      </w:r>
    </w:p>
    <w:p w:rsidR="00F85DF6" w:rsidRDefault="008415A9">
      <w:pPr>
        <w:pStyle w:val="normal0"/>
        <w:numPr>
          <w:ilvl w:val="1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Answer any questions the Board has concerning the budget and the annual audit</w:t>
      </w:r>
    </w:p>
    <w:p w:rsidR="00F85DF6" w:rsidRDefault="008415A9">
      <w:pPr>
        <w:pStyle w:val="normal0"/>
        <w:numPr>
          <w:ilvl w:val="1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Present the annual 990 Tax form to the Board and provide copies for each member</w:t>
      </w:r>
    </w:p>
    <w:p w:rsidR="00F85DF6" w:rsidRDefault="008415A9">
      <w:pPr>
        <w:pStyle w:val="normal0"/>
        <w:numPr>
          <w:ilvl w:val="1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Receive copies of the monthly bank statements and confirm the financial status of the school again</w:t>
      </w:r>
      <w:r>
        <w:rPr>
          <w:rFonts w:ascii="Times New Roman" w:eastAsia="Times New Roman" w:hAnsi="Times New Roman" w:cs="Times New Roman"/>
        </w:rPr>
        <w:t>st the Director of Finance’s monthly report.</w:t>
      </w:r>
    </w:p>
    <w:p w:rsidR="00F85DF6" w:rsidRDefault="008415A9">
      <w:pPr>
        <w:pStyle w:val="normal0"/>
        <w:numPr>
          <w:ilvl w:val="1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Assume responsibilities of the Chair if the Chair and Vice Chair are unavailable</w:t>
      </w:r>
    </w:p>
    <w:p w:rsidR="00F85DF6" w:rsidRDefault="00F85DF6">
      <w:pPr>
        <w:pStyle w:val="normal0"/>
        <w:spacing w:after="0" w:line="240" w:lineRule="auto"/>
        <w:ind w:left="1080"/>
        <w:rPr>
          <w:rFonts w:ascii="Times New Roman" w:eastAsia="Times New Roman" w:hAnsi="Times New Roman" w:cs="Times New Roman"/>
        </w:rPr>
      </w:pPr>
    </w:p>
    <w:p w:rsidR="00F85DF6" w:rsidRDefault="008415A9">
      <w:pPr>
        <w:pStyle w:val="normal0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Secretary</w:t>
      </w:r>
      <w:r>
        <w:rPr>
          <w:rFonts w:ascii="Times New Roman" w:eastAsia="Times New Roman" w:hAnsi="Times New Roman" w:cs="Times New Roman"/>
        </w:rPr>
        <w:t>- maintain all Board records</w:t>
      </w:r>
    </w:p>
    <w:p w:rsidR="00F85DF6" w:rsidRDefault="008415A9">
      <w:pPr>
        <w:pStyle w:val="normal0"/>
        <w:numPr>
          <w:ilvl w:val="1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Attend Board meetings</w:t>
      </w:r>
    </w:p>
    <w:p w:rsidR="00F85DF6" w:rsidRDefault="008415A9">
      <w:pPr>
        <w:pStyle w:val="normal0"/>
        <w:numPr>
          <w:ilvl w:val="1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Take and review minutes at the Board meetings</w:t>
      </w:r>
    </w:p>
    <w:p w:rsidR="00F85DF6" w:rsidRDefault="008415A9">
      <w:pPr>
        <w:pStyle w:val="normal0"/>
        <w:numPr>
          <w:ilvl w:val="1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Track attendance of all</w:t>
      </w:r>
      <w:r>
        <w:rPr>
          <w:rFonts w:ascii="Times New Roman" w:eastAsia="Times New Roman" w:hAnsi="Times New Roman" w:cs="Times New Roman"/>
        </w:rPr>
        <w:t xml:space="preserve"> Board members.  Notify Chair if any board members are not meeting the standards noted in the Board of Directors attendance policy.</w:t>
      </w:r>
    </w:p>
    <w:p w:rsidR="00F85DF6" w:rsidRDefault="008415A9">
      <w:pPr>
        <w:pStyle w:val="normal0"/>
        <w:numPr>
          <w:ilvl w:val="1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Responds to records request for </w:t>
      </w:r>
      <w:proofErr w:type="gramStart"/>
      <w:r>
        <w:rPr>
          <w:rFonts w:ascii="Times New Roman" w:eastAsia="Times New Roman" w:hAnsi="Times New Roman" w:cs="Times New Roman"/>
        </w:rPr>
        <w:t>meeting  minutes</w:t>
      </w:r>
      <w:proofErr w:type="gramEnd"/>
    </w:p>
    <w:p w:rsidR="00F85DF6" w:rsidRDefault="008415A9">
      <w:pPr>
        <w:pStyle w:val="normal0"/>
        <w:numPr>
          <w:ilvl w:val="1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Maintain the Board Policies and Board Resolutions – keeping up to date copi</w:t>
      </w:r>
      <w:r>
        <w:rPr>
          <w:rFonts w:ascii="Times New Roman" w:eastAsia="Times New Roman" w:hAnsi="Times New Roman" w:cs="Times New Roman"/>
        </w:rPr>
        <w:t>es in the Board Policies document</w:t>
      </w:r>
    </w:p>
    <w:p w:rsidR="00F85DF6" w:rsidRDefault="008415A9">
      <w:pPr>
        <w:pStyle w:val="normal0"/>
        <w:numPr>
          <w:ilvl w:val="1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Maintains the Board of Directors binder</w:t>
      </w:r>
    </w:p>
    <w:p w:rsidR="00F85DF6" w:rsidRDefault="008415A9">
      <w:pPr>
        <w:pStyle w:val="normal0"/>
        <w:numPr>
          <w:ilvl w:val="1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Organizes and maintains Board </w:t>
      </w:r>
      <w:proofErr w:type="spellStart"/>
      <w:r>
        <w:rPr>
          <w:rFonts w:ascii="Times New Roman" w:eastAsia="Times New Roman" w:hAnsi="Times New Roman" w:cs="Times New Roman"/>
        </w:rPr>
        <w:t>dropbox</w:t>
      </w:r>
      <w:proofErr w:type="spellEnd"/>
      <w:r>
        <w:rPr>
          <w:rFonts w:ascii="Times New Roman" w:eastAsia="Times New Roman" w:hAnsi="Times New Roman" w:cs="Times New Roman"/>
        </w:rPr>
        <w:t xml:space="preserve"> folder</w:t>
      </w:r>
    </w:p>
    <w:p w:rsidR="00F85DF6" w:rsidRDefault="008415A9">
      <w:pPr>
        <w:pStyle w:val="normal0"/>
        <w:numPr>
          <w:ilvl w:val="1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Respond to Open Meeting requests for Board documents</w:t>
      </w:r>
    </w:p>
    <w:p w:rsidR="00F85DF6" w:rsidRDefault="008415A9">
      <w:pPr>
        <w:pStyle w:val="normal0"/>
        <w:numPr>
          <w:ilvl w:val="1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Assumes responsibilities of the Chair if the Vice Chair and Treasurer are unavailabl</w:t>
      </w:r>
      <w:r>
        <w:rPr>
          <w:rFonts w:ascii="Times New Roman" w:eastAsia="Times New Roman" w:hAnsi="Times New Roman" w:cs="Times New Roman"/>
        </w:rPr>
        <w:t>e</w:t>
      </w:r>
    </w:p>
    <w:sectPr w:rsidR="00F85DF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41FF6"/>
    <w:multiLevelType w:val="multilevel"/>
    <w:tmpl w:val="A87E68B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85DF6"/>
    <w:rsid w:val="008415A9"/>
    <w:rsid w:val="00F8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2248</Characters>
  <Application>Microsoft Macintosh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Kelly Furr</cp:lastModifiedBy>
  <cp:revision>2</cp:revision>
  <dcterms:created xsi:type="dcterms:W3CDTF">2017-09-09T14:59:00Z</dcterms:created>
  <dcterms:modified xsi:type="dcterms:W3CDTF">2017-09-09T14:59:00Z</dcterms:modified>
</cp:coreProperties>
</file>