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62B3F" w14:textId="77777777" w:rsidR="001C33EA" w:rsidRDefault="001C33EA" w:rsidP="009B205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EXHIBIT B</w:t>
      </w:r>
    </w:p>
    <w:p w14:paraId="0BA6151D" w14:textId="77777777" w:rsidR="001C33EA" w:rsidRDefault="001C33EA" w:rsidP="009B205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FRUGÉ PSYCHOLOGICAL ASSOCIATES, INC.</w:t>
      </w:r>
    </w:p>
    <w:p w14:paraId="7D84AB82" w14:textId="77777777" w:rsidR="001C33EA" w:rsidRDefault="001C33EA" w:rsidP="009B205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MAKING WAVES ACADEMY</w:t>
      </w:r>
    </w:p>
    <w:p w14:paraId="65B4A059" w14:textId="77777777" w:rsidR="00FF5846" w:rsidRDefault="001C33EA" w:rsidP="009B20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NON-DISCLOSURE AGREEMENT NOTICE</w:t>
      </w:r>
    </w:p>
    <w:p w14:paraId="5D785590" w14:textId="77777777" w:rsidR="00FF5846" w:rsidRDefault="00FF5846" w:rsidP="00FF5846">
      <w:pPr>
        <w:rPr>
          <w:rFonts w:ascii="Times New Roman" w:hAnsi="Times New Roman" w:cs="Times New Roman"/>
          <w:sz w:val="28"/>
          <w:szCs w:val="28"/>
        </w:rPr>
      </w:pPr>
    </w:p>
    <w:p w14:paraId="6C777058" w14:textId="77777777" w:rsidR="001C33EA" w:rsidRDefault="001C33EA" w:rsidP="00FF5846">
      <w:pPr>
        <w:rPr>
          <w:rFonts w:ascii="Times New Roman" w:hAnsi="Times New Roman" w:cs="Times New Roman"/>
          <w:sz w:val="28"/>
          <w:szCs w:val="28"/>
        </w:rPr>
      </w:pPr>
    </w:p>
    <w:p w14:paraId="3D1DC38D" w14:textId="77777777" w:rsidR="001C33EA" w:rsidRDefault="001C33EA" w:rsidP="00FF5846">
      <w:pPr>
        <w:rPr>
          <w:rFonts w:ascii="Times New Roman" w:hAnsi="Times New Roman" w:cs="Times New Roman"/>
          <w:sz w:val="28"/>
          <w:szCs w:val="28"/>
        </w:rPr>
      </w:pPr>
    </w:p>
    <w:p w14:paraId="39E3BB22" w14:textId="77777777" w:rsidR="00581727" w:rsidRPr="00B57F95" w:rsidRDefault="00581727" w:rsidP="009B205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7F95">
        <w:rPr>
          <w:rFonts w:ascii="Times New Roman" w:hAnsi="Times New Roman" w:cs="Times New Roman"/>
          <w:b/>
          <w:sz w:val="28"/>
          <w:szCs w:val="28"/>
        </w:rPr>
        <w:t>Non-Disclosure Agreement</w:t>
      </w:r>
      <w:r w:rsidR="001C33EA" w:rsidRPr="00B57F95">
        <w:rPr>
          <w:rFonts w:ascii="Times New Roman" w:hAnsi="Times New Roman" w:cs="Times New Roman"/>
          <w:b/>
          <w:sz w:val="28"/>
          <w:szCs w:val="28"/>
        </w:rPr>
        <w:t xml:space="preserve"> Notice</w:t>
      </w:r>
    </w:p>
    <w:p w14:paraId="708EE90E" w14:textId="77777777" w:rsidR="00B57F95" w:rsidRDefault="00B57F95" w:rsidP="005817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FB8E5" w14:textId="77777777" w:rsidR="009351F3" w:rsidRDefault="0089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be advised that the information in this presentation is proprietary,</w:t>
      </w:r>
    </w:p>
    <w:p w14:paraId="65B4F7F0" w14:textId="77777777" w:rsidR="00581727" w:rsidRDefault="0089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confidential </w:t>
      </w:r>
      <w:r w:rsidR="00083A5A">
        <w:rPr>
          <w:rFonts w:ascii="Times New Roman" w:hAnsi="Times New Roman" w:cs="Times New Roman"/>
          <w:sz w:val="28"/>
          <w:szCs w:val="28"/>
        </w:rPr>
        <w:t>and solely owned by Frugé</w:t>
      </w:r>
      <w:r>
        <w:rPr>
          <w:rFonts w:ascii="Times New Roman" w:hAnsi="Times New Roman" w:cs="Times New Roman"/>
          <w:sz w:val="28"/>
          <w:szCs w:val="28"/>
        </w:rPr>
        <w:t xml:space="preserve"> Psychological Associates, Inc.</w:t>
      </w:r>
      <w:r w:rsidR="00581727">
        <w:rPr>
          <w:rFonts w:ascii="Times New Roman" w:hAnsi="Times New Roman" w:cs="Times New Roman"/>
          <w:sz w:val="28"/>
          <w:szCs w:val="28"/>
        </w:rPr>
        <w:t xml:space="preserve"> It is subject to strict non-disclosure protocol.</w:t>
      </w:r>
      <w:r>
        <w:rPr>
          <w:rFonts w:ascii="Times New Roman" w:hAnsi="Times New Roman" w:cs="Times New Roman"/>
          <w:sz w:val="28"/>
          <w:szCs w:val="28"/>
        </w:rPr>
        <w:t xml:space="preserve"> By viewing</w:t>
      </w:r>
      <w:r w:rsidR="0058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this </w:t>
      </w:r>
      <w:proofErr w:type="gramStart"/>
      <w:r>
        <w:rPr>
          <w:rFonts w:ascii="Times New Roman" w:hAnsi="Times New Roman" w:cs="Times New Roman"/>
          <w:sz w:val="28"/>
          <w:szCs w:val="28"/>
        </w:rPr>
        <w:t>presentation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acknowledge and agree that you </w:t>
      </w:r>
      <w:r w:rsidR="00581727">
        <w:rPr>
          <w:rFonts w:ascii="Times New Roman" w:hAnsi="Times New Roman" w:cs="Times New Roman"/>
          <w:sz w:val="28"/>
          <w:szCs w:val="28"/>
        </w:rPr>
        <w:t>will use this information only for the benefit of Making Waves Academy, its students, faculty and/or staff.  Copying or dissemination of this information witho</w:t>
      </w:r>
      <w:r w:rsidR="00FF5846">
        <w:rPr>
          <w:rFonts w:ascii="Times New Roman" w:hAnsi="Times New Roman" w:cs="Times New Roman"/>
          <w:sz w:val="28"/>
          <w:szCs w:val="28"/>
        </w:rPr>
        <w:t>ut the written</w:t>
      </w:r>
      <w:r w:rsidR="00083A5A">
        <w:rPr>
          <w:rFonts w:ascii="Times New Roman" w:hAnsi="Times New Roman" w:cs="Times New Roman"/>
          <w:sz w:val="28"/>
          <w:szCs w:val="28"/>
        </w:rPr>
        <w:t xml:space="preserve"> consent of Frugé</w:t>
      </w:r>
      <w:r w:rsidR="00581727">
        <w:rPr>
          <w:rFonts w:ascii="Times New Roman" w:hAnsi="Times New Roman" w:cs="Times New Roman"/>
          <w:sz w:val="28"/>
          <w:szCs w:val="28"/>
        </w:rPr>
        <w:t xml:space="preserve"> Psychological Associates, Inc.</w:t>
      </w:r>
    </w:p>
    <w:p w14:paraId="6A98AEB7" w14:textId="77777777" w:rsidR="00581727" w:rsidRDefault="0058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strictly prohibited.</w:t>
      </w:r>
    </w:p>
    <w:p w14:paraId="7E739E55" w14:textId="77777777" w:rsidR="00581727" w:rsidRDefault="00581727">
      <w:pPr>
        <w:rPr>
          <w:rFonts w:ascii="Times New Roman" w:hAnsi="Times New Roman" w:cs="Times New Roman"/>
          <w:sz w:val="28"/>
          <w:szCs w:val="28"/>
        </w:rPr>
      </w:pPr>
    </w:p>
    <w:p w14:paraId="348E2CBF" w14:textId="77777777" w:rsidR="00581727" w:rsidRDefault="00581727">
      <w:pPr>
        <w:rPr>
          <w:rFonts w:ascii="Times New Roman" w:hAnsi="Times New Roman" w:cs="Times New Roman"/>
          <w:sz w:val="28"/>
          <w:szCs w:val="28"/>
        </w:rPr>
      </w:pPr>
    </w:p>
    <w:p w14:paraId="4D577D9E" w14:textId="77777777" w:rsidR="00083A5A" w:rsidRDefault="00083A5A">
      <w:pPr>
        <w:rPr>
          <w:rFonts w:ascii="Times New Roman" w:hAnsi="Times New Roman" w:cs="Times New Roman"/>
          <w:sz w:val="28"/>
          <w:szCs w:val="28"/>
        </w:rPr>
      </w:pPr>
    </w:p>
    <w:p w14:paraId="307AF542" w14:textId="77777777" w:rsidR="00893E38" w:rsidRPr="00B57F95" w:rsidRDefault="00581727">
      <w:pPr>
        <w:rPr>
          <w:rFonts w:ascii="Times New Roman" w:hAnsi="Times New Roman" w:cs="Times New Roman"/>
          <w:b/>
          <w:sz w:val="28"/>
          <w:szCs w:val="28"/>
        </w:rPr>
      </w:pPr>
      <w:r w:rsidRPr="00B57F95">
        <w:rPr>
          <w:rFonts w:ascii="Times New Roman" w:hAnsi="Times New Roman" w:cs="Times New Roman"/>
          <w:b/>
          <w:sz w:val="28"/>
          <w:szCs w:val="28"/>
        </w:rPr>
        <w:t>Footnote language</w:t>
      </w:r>
      <w:r w:rsidR="00B57F95" w:rsidRPr="00B57F95">
        <w:rPr>
          <w:rFonts w:ascii="Times New Roman" w:hAnsi="Times New Roman" w:cs="Times New Roman"/>
          <w:b/>
          <w:sz w:val="28"/>
          <w:szCs w:val="28"/>
        </w:rPr>
        <w:t xml:space="preserve"> for power points and other materials created by MWA using PMSC</w:t>
      </w:r>
      <w:r w:rsidR="00643F4F">
        <w:rPr>
          <w:rFonts w:ascii="Times New Roman" w:hAnsi="Times New Roman" w:cs="Times New Roman"/>
          <w:b/>
          <w:sz w:val="28"/>
          <w:szCs w:val="28"/>
        </w:rPr>
        <w:t>™</w:t>
      </w:r>
      <w:r w:rsidR="00B57F95" w:rsidRPr="00B57F95">
        <w:rPr>
          <w:rFonts w:ascii="Times New Roman" w:hAnsi="Times New Roman" w:cs="Times New Roman"/>
          <w:b/>
          <w:sz w:val="28"/>
          <w:szCs w:val="28"/>
        </w:rPr>
        <w:t xml:space="preserve"> concepts:</w:t>
      </w:r>
    </w:p>
    <w:p w14:paraId="781FBD2A" w14:textId="77777777" w:rsidR="00B57F95" w:rsidRDefault="00B57F95">
      <w:pPr>
        <w:rPr>
          <w:rFonts w:ascii="Times New Roman" w:hAnsi="Times New Roman" w:cs="Times New Roman"/>
          <w:sz w:val="28"/>
          <w:szCs w:val="28"/>
        </w:rPr>
      </w:pPr>
    </w:p>
    <w:p w14:paraId="74A8EC71" w14:textId="77777777" w:rsidR="00B57F95" w:rsidRDefault="00B57F95" w:rsidP="009B2054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Adapted from copy written material presented by Frugé Psychological Associates, Inc. </w:t>
      </w:r>
    </w:p>
    <w:p w14:paraId="0F839261" w14:textId="77777777" w:rsidR="00581727" w:rsidRPr="00581727" w:rsidRDefault="00FF58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Non-Disclosure: This in</w:t>
      </w:r>
      <w:r w:rsidR="00581727">
        <w:rPr>
          <w:rFonts w:ascii="Times New Roman" w:hAnsi="Times New Roman" w:cs="Times New Roman"/>
          <w:b/>
          <w:i/>
          <w:sz w:val="24"/>
          <w:szCs w:val="24"/>
        </w:rPr>
        <w:t>formation 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</w:t>
      </w:r>
      <w:r w:rsidR="00083A5A">
        <w:rPr>
          <w:rFonts w:ascii="Times New Roman" w:hAnsi="Times New Roman" w:cs="Times New Roman"/>
          <w:b/>
          <w:i/>
          <w:sz w:val="24"/>
          <w:szCs w:val="24"/>
        </w:rPr>
        <w:t>oprietary and confidential. Use, copy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or dissemination</w:t>
      </w:r>
      <w:r w:rsidR="00B57F95">
        <w:rPr>
          <w:rFonts w:ascii="Times New Roman" w:hAnsi="Times New Roman" w:cs="Times New Roman"/>
          <w:b/>
          <w:i/>
          <w:sz w:val="24"/>
          <w:szCs w:val="24"/>
        </w:rPr>
        <w:t xml:space="preserve"> outside of Making Waves Academy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with</w:t>
      </w:r>
      <w:r w:rsidR="00083A5A">
        <w:rPr>
          <w:rFonts w:ascii="Times New Roman" w:hAnsi="Times New Roman" w:cs="Times New Roman"/>
          <w:b/>
          <w:i/>
          <w:sz w:val="24"/>
          <w:szCs w:val="24"/>
        </w:rPr>
        <w:t>out the written consent of Frugé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Psychological Associates, Inc., is prohibited.</w:t>
      </w:r>
    </w:p>
    <w:sectPr w:rsidR="00581727" w:rsidRPr="00581727" w:rsidSect="0002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38"/>
    <w:rsid w:val="000231C7"/>
    <w:rsid w:val="00083A5A"/>
    <w:rsid w:val="000A5C29"/>
    <w:rsid w:val="000E297E"/>
    <w:rsid w:val="001C33EA"/>
    <w:rsid w:val="00223F82"/>
    <w:rsid w:val="004F5357"/>
    <w:rsid w:val="00581727"/>
    <w:rsid w:val="00643F4F"/>
    <w:rsid w:val="007E1A95"/>
    <w:rsid w:val="00893E38"/>
    <w:rsid w:val="009351F3"/>
    <w:rsid w:val="009B2054"/>
    <w:rsid w:val="009E72C7"/>
    <w:rsid w:val="00A45D4B"/>
    <w:rsid w:val="00AE75DC"/>
    <w:rsid w:val="00B57F95"/>
    <w:rsid w:val="00B83F70"/>
    <w:rsid w:val="00DE21C9"/>
    <w:rsid w:val="00FF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8C14"/>
  <w15:docId w15:val="{A737A528-A6F5-6843-B0A5-4BBB0249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C591-1930-48CA-966E-37578C6A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Valarie</dc:creator>
  <cp:keywords/>
  <dc:description/>
  <cp:lastModifiedBy>Ward-Jackson, Evangelia</cp:lastModifiedBy>
  <cp:revision>2</cp:revision>
  <dcterms:created xsi:type="dcterms:W3CDTF">2021-06-11T17:29:00Z</dcterms:created>
  <dcterms:modified xsi:type="dcterms:W3CDTF">2021-06-11T17:29:00Z</dcterms:modified>
</cp:coreProperties>
</file>