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1B5FD" w14:textId="10D27F37" w:rsidR="00851E8D" w:rsidRPr="001A70EE" w:rsidRDefault="00851E8D" w:rsidP="00851E8D">
      <w:pPr>
        <w:rPr>
          <w:rFonts w:ascii="Times" w:hAnsi="Times" w:cs="Arial"/>
        </w:rPr>
      </w:pPr>
      <w:r w:rsidRPr="001A70EE">
        <w:rPr>
          <w:rFonts w:ascii="Times" w:hAnsi="Times" w:cs="Arial"/>
          <w:b/>
          <w:bCs/>
        </w:rPr>
        <w:t>Health Sciences High and Middle College</w:t>
      </w:r>
      <w:r w:rsidRPr="001A70EE">
        <w:rPr>
          <w:rFonts w:ascii="Times" w:hAnsi="Times" w:cs="Arial"/>
        </w:rPr>
        <w:t>, and the parents of the students participating in activities, services and programs funded by Title I, Part A, agree that the School-Parent Compact outlines how the parents, the entire school staff, and the students will share in the responsibility for improved student academic achievement a</w:t>
      </w:r>
      <w:bookmarkStart w:id="0" w:name="_GoBack"/>
      <w:bookmarkEnd w:id="0"/>
      <w:r w:rsidRPr="001A70EE">
        <w:rPr>
          <w:rFonts w:ascii="Times" w:hAnsi="Times" w:cs="Arial"/>
        </w:rPr>
        <w:t>nd the means by which the school and parents will build and develop a partnership that will help children achieve the State high academic standards (ESSA Section 1116[d]).</w:t>
      </w:r>
    </w:p>
    <w:p w14:paraId="1AD38B5B" w14:textId="77777777" w:rsidR="00851E8D" w:rsidRPr="00851E8D" w:rsidRDefault="00851E8D" w:rsidP="00851E8D">
      <w:pPr>
        <w:rPr>
          <w:rFonts w:ascii="Times" w:hAnsi="Times" w:cs="Arial"/>
        </w:rPr>
      </w:pPr>
      <w:r w:rsidRPr="00851E8D">
        <w:rPr>
          <w:rFonts w:ascii="Times" w:hAnsi="Times" w:cs="Arial"/>
          <w:sz w:val="22"/>
          <w:szCs w:val="21"/>
        </w:rPr>
        <w:t>It is the responsibility of HSHMC to provide high-quality curriculum and instruction in a supportive and effective learning environment that enables the children served under Title I, Part A to meet the challenging State academic standards, and the ways in which each parent will be responsible for supporting their children’s learning; and participating, as appropriate, in decisions relating to the education of their children and positive use of extra</w:t>
      </w:r>
      <w:r w:rsidRPr="00851E8D">
        <w:rPr>
          <w:rFonts w:ascii="Times" w:hAnsi="Times" w:cs="Arial"/>
        </w:rPr>
        <w:t>-</w:t>
      </w:r>
      <w:r w:rsidRPr="00851E8D">
        <w:rPr>
          <w:rFonts w:ascii="Times" w:hAnsi="Times" w:cs="Arial"/>
          <w:sz w:val="22"/>
          <w:szCs w:val="21"/>
        </w:rPr>
        <w:t>curricular time.  The school, the parents and the students all work in partnership to achieve this.</w:t>
      </w:r>
    </w:p>
    <w:p w14:paraId="5052ED40" w14:textId="77777777" w:rsidR="00851E8D" w:rsidRPr="00851E8D" w:rsidRDefault="00851E8D" w:rsidP="00F153E9">
      <w:pPr>
        <w:spacing w:before="240"/>
        <w:rPr>
          <w:rFonts w:ascii="Times" w:hAnsi="Times" w:cs="Arial"/>
          <w:sz w:val="22"/>
          <w:szCs w:val="21"/>
        </w:rPr>
      </w:pPr>
      <w:r w:rsidRPr="00851E8D">
        <w:rPr>
          <w:rFonts w:ascii="Times" w:hAnsi="Times" w:cs="Arial"/>
          <w:sz w:val="22"/>
          <w:szCs w:val="21"/>
        </w:rPr>
        <w:t xml:space="preserve">HSHMC </w:t>
      </w:r>
      <w:r w:rsidRPr="00F153E9">
        <w:rPr>
          <w:rFonts w:ascii="Times" w:hAnsi="Times" w:cs="Arial"/>
          <w:b/>
          <w:bCs/>
          <w:sz w:val="22"/>
          <w:szCs w:val="21"/>
          <w:u w:val="single"/>
        </w:rPr>
        <w:t>Staff</w:t>
      </w:r>
      <w:r w:rsidRPr="00851E8D">
        <w:rPr>
          <w:rFonts w:ascii="Times" w:hAnsi="Times" w:cs="Arial"/>
          <w:sz w:val="22"/>
          <w:szCs w:val="21"/>
        </w:rPr>
        <w:t xml:space="preserve"> agree to carry out the following responsibilities to the best of their ability:</w:t>
      </w:r>
    </w:p>
    <w:p w14:paraId="18648B4A" w14:textId="5D81328A" w:rsidR="00851E8D" w:rsidRPr="00851E8D" w:rsidRDefault="00851E8D" w:rsidP="00851E8D">
      <w:pPr>
        <w:pStyle w:val="ListParagraph"/>
        <w:numPr>
          <w:ilvl w:val="0"/>
          <w:numId w:val="3"/>
        </w:numPr>
        <w:snapToGrid w:val="0"/>
        <w:spacing w:after="120"/>
        <w:ind w:left="540"/>
        <w:contextualSpacing w:val="0"/>
        <w:rPr>
          <w:rFonts w:ascii="Times" w:hAnsi="Times" w:cs="Arial"/>
          <w:sz w:val="20"/>
          <w:szCs w:val="20"/>
        </w:rPr>
      </w:pPr>
      <w:r w:rsidRPr="00851E8D">
        <w:rPr>
          <w:rFonts w:ascii="Times" w:hAnsi="Times" w:cs="Arial"/>
          <w:sz w:val="20"/>
          <w:szCs w:val="20"/>
        </w:rPr>
        <w:t>Provide assistance to parents, as appropriate, in understanding topics such as the challenging State academic standards, State and local academic assessments, how to monitor a child’s progress, and how to work with educators to improve the achievement of the students.  This assistance is provided through the Principal Office Hours, Parent Advisory Board, school website, and community forums based on parent interest.  In addition, each family is assigned a staff mentee who is their single point of contact during the school year.</w:t>
      </w:r>
    </w:p>
    <w:p w14:paraId="644063F5" w14:textId="10472396" w:rsidR="00851E8D" w:rsidRPr="00851E8D" w:rsidRDefault="00851E8D" w:rsidP="00851E8D">
      <w:pPr>
        <w:pStyle w:val="ListParagraph"/>
        <w:numPr>
          <w:ilvl w:val="0"/>
          <w:numId w:val="3"/>
        </w:numPr>
        <w:snapToGrid w:val="0"/>
        <w:spacing w:after="120"/>
        <w:ind w:left="540"/>
        <w:contextualSpacing w:val="0"/>
        <w:rPr>
          <w:rFonts w:ascii="Times" w:hAnsi="Times" w:cs="Arial"/>
          <w:sz w:val="20"/>
          <w:szCs w:val="20"/>
        </w:rPr>
      </w:pPr>
      <w:r w:rsidRPr="00851E8D">
        <w:rPr>
          <w:rFonts w:ascii="Times" w:hAnsi="Times" w:cs="Arial"/>
          <w:sz w:val="20"/>
          <w:szCs w:val="20"/>
        </w:rPr>
        <w:t>Provide materials and training to help parents work with their children to improve their children’s achievement, such as literacy training and using technology (including education about the harms of copyright piracy);</w:t>
      </w:r>
    </w:p>
    <w:p w14:paraId="15479230" w14:textId="556A1F5E" w:rsidR="00851E8D" w:rsidRPr="00851E8D" w:rsidRDefault="00851E8D" w:rsidP="00851E8D">
      <w:pPr>
        <w:pStyle w:val="ListParagraph"/>
        <w:numPr>
          <w:ilvl w:val="0"/>
          <w:numId w:val="3"/>
        </w:numPr>
        <w:snapToGrid w:val="0"/>
        <w:spacing w:after="120"/>
        <w:ind w:left="540"/>
        <w:contextualSpacing w:val="0"/>
        <w:rPr>
          <w:rFonts w:ascii="Times" w:hAnsi="Times" w:cs="Arial"/>
          <w:sz w:val="20"/>
          <w:szCs w:val="20"/>
        </w:rPr>
      </w:pPr>
      <w:r w:rsidRPr="00851E8D">
        <w:rPr>
          <w:rFonts w:ascii="Times" w:hAnsi="Times" w:cs="Arial"/>
          <w:sz w:val="20"/>
          <w:szCs w:val="20"/>
        </w:rPr>
        <w:t>Educate teachers, specialized instructional support personnel, principals, and other staff, with the assistance of parents, in the value and utility of the contributions of parents, and in how to reach out to, communicate with, and work with parents as equal partners, implement and coordinate parent programs, and build ties between parents and the school;</w:t>
      </w:r>
    </w:p>
    <w:p w14:paraId="75BFE94A" w14:textId="0729EC2F" w:rsidR="00851E8D" w:rsidRPr="00851E8D" w:rsidRDefault="00851E8D" w:rsidP="00851E8D">
      <w:pPr>
        <w:pStyle w:val="ListParagraph"/>
        <w:numPr>
          <w:ilvl w:val="0"/>
          <w:numId w:val="3"/>
        </w:numPr>
        <w:snapToGrid w:val="0"/>
        <w:spacing w:after="120"/>
        <w:ind w:left="540"/>
        <w:contextualSpacing w:val="0"/>
        <w:rPr>
          <w:rFonts w:ascii="Times" w:hAnsi="Times" w:cs="Arial"/>
          <w:sz w:val="20"/>
          <w:szCs w:val="20"/>
        </w:rPr>
      </w:pPr>
      <w:r w:rsidRPr="00851E8D">
        <w:rPr>
          <w:rFonts w:ascii="Times" w:hAnsi="Times" w:cs="Arial"/>
          <w:sz w:val="20"/>
          <w:szCs w:val="20"/>
        </w:rPr>
        <w:t>Coordinate and integrate parent involvement programs and activities with other Federal, State, and local programs through the LCAP Community Partnership process which includes staff, parents, students, and community members in determining HSHMC priorities and actions to support those priorities;</w:t>
      </w:r>
    </w:p>
    <w:p w14:paraId="5E65C261" w14:textId="67C9AEE5" w:rsidR="00851E8D" w:rsidRPr="00851E8D" w:rsidRDefault="00851E8D" w:rsidP="00851E8D">
      <w:pPr>
        <w:pStyle w:val="ListParagraph"/>
        <w:numPr>
          <w:ilvl w:val="0"/>
          <w:numId w:val="3"/>
        </w:numPr>
        <w:snapToGrid w:val="0"/>
        <w:spacing w:after="120"/>
        <w:ind w:left="540"/>
        <w:contextualSpacing w:val="0"/>
        <w:rPr>
          <w:rFonts w:ascii="Times" w:hAnsi="Times" w:cs="Arial"/>
          <w:sz w:val="20"/>
          <w:szCs w:val="20"/>
        </w:rPr>
      </w:pPr>
      <w:r w:rsidRPr="00851E8D">
        <w:rPr>
          <w:rFonts w:ascii="Times" w:hAnsi="Times" w:cs="Arial"/>
          <w:sz w:val="20"/>
          <w:szCs w:val="20"/>
        </w:rPr>
        <w:t>Ensure that information related to school and parent programs, meetings, and other activities is sent to the parents in a format and, to the extent practicable, in a language the parents can understand;</w:t>
      </w:r>
    </w:p>
    <w:p w14:paraId="766719D9" w14:textId="762ABB9E" w:rsidR="00851E8D" w:rsidRPr="00851E8D" w:rsidRDefault="00851E8D" w:rsidP="00851E8D">
      <w:pPr>
        <w:pStyle w:val="ListParagraph"/>
        <w:numPr>
          <w:ilvl w:val="0"/>
          <w:numId w:val="3"/>
        </w:numPr>
        <w:snapToGrid w:val="0"/>
        <w:spacing w:after="120"/>
        <w:ind w:left="540"/>
        <w:contextualSpacing w:val="0"/>
        <w:rPr>
          <w:rFonts w:ascii="Times" w:hAnsi="Times" w:cs="Arial"/>
          <w:sz w:val="20"/>
          <w:szCs w:val="20"/>
        </w:rPr>
      </w:pPr>
      <w:r w:rsidRPr="00851E8D">
        <w:rPr>
          <w:rFonts w:ascii="Times" w:hAnsi="Times" w:cs="Arial"/>
          <w:sz w:val="20"/>
          <w:szCs w:val="20"/>
        </w:rPr>
        <w:t>Enforce rules equitably and engage students and parents in creating a positive learning environment. Respect the school, staff, students and families of HSHMC.</w:t>
      </w:r>
    </w:p>
    <w:p w14:paraId="606C92EF" w14:textId="66DAC64F" w:rsidR="00851E8D" w:rsidRPr="00851E8D" w:rsidRDefault="00851E8D" w:rsidP="00851E8D">
      <w:pPr>
        <w:pStyle w:val="ListParagraph"/>
        <w:numPr>
          <w:ilvl w:val="0"/>
          <w:numId w:val="3"/>
        </w:numPr>
        <w:snapToGrid w:val="0"/>
        <w:spacing w:after="120"/>
        <w:ind w:left="540"/>
        <w:contextualSpacing w:val="0"/>
        <w:rPr>
          <w:rFonts w:ascii="Times" w:hAnsi="Times" w:cs="Arial"/>
          <w:sz w:val="20"/>
          <w:szCs w:val="20"/>
        </w:rPr>
      </w:pPr>
      <w:r w:rsidRPr="00851E8D">
        <w:rPr>
          <w:rFonts w:ascii="Times" w:hAnsi="Times" w:cs="Arial"/>
          <w:sz w:val="20"/>
          <w:szCs w:val="20"/>
        </w:rPr>
        <w:t>Communicate high expectations for every student, and provide curriculum that is rigorous and relevant to students</w:t>
      </w:r>
    </w:p>
    <w:p w14:paraId="71F6AF2B" w14:textId="5F062586" w:rsidR="00851E8D" w:rsidRPr="00851E8D" w:rsidRDefault="00851E8D" w:rsidP="00851E8D">
      <w:pPr>
        <w:pStyle w:val="ListParagraph"/>
        <w:numPr>
          <w:ilvl w:val="0"/>
          <w:numId w:val="3"/>
        </w:numPr>
        <w:snapToGrid w:val="0"/>
        <w:spacing w:after="120"/>
        <w:ind w:left="540"/>
        <w:contextualSpacing w:val="0"/>
        <w:rPr>
          <w:rFonts w:ascii="Times" w:hAnsi="Times" w:cs="Arial"/>
          <w:sz w:val="20"/>
          <w:szCs w:val="20"/>
        </w:rPr>
      </w:pPr>
      <w:r w:rsidRPr="00851E8D">
        <w:rPr>
          <w:rFonts w:ascii="Times" w:hAnsi="Times" w:cs="Arial"/>
          <w:sz w:val="20"/>
          <w:szCs w:val="20"/>
        </w:rPr>
        <w:t>Do no harm</w:t>
      </w:r>
    </w:p>
    <w:p w14:paraId="30C0CF44" w14:textId="77777777" w:rsidR="00851E8D" w:rsidRDefault="00851E8D" w:rsidP="00851E8D">
      <w:pPr>
        <w:rPr>
          <w:rFonts w:ascii="Times" w:hAnsi="Times"/>
          <w:sz w:val="22"/>
        </w:rPr>
      </w:pPr>
    </w:p>
    <w:p w14:paraId="44958C2E" w14:textId="19D23826" w:rsidR="00851E8D" w:rsidRPr="00851E8D" w:rsidRDefault="00851E8D" w:rsidP="00851E8D">
      <w:pPr>
        <w:rPr>
          <w:rFonts w:ascii="Times" w:hAnsi="Times"/>
          <w:sz w:val="22"/>
        </w:rPr>
      </w:pPr>
      <w:r w:rsidRPr="00851E8D">
        <w:rPr>
          <w:rFonts w:ascii="Times" w:hAnsi="Times"/>
          <w:sz w:val="22"/>
        </w:rPr>
        <w:t xml:space="preserve">As a </w:t>
      </w:r>
      <w:r w:rsidRPr="00F153E9">
        <w:rPr>
          <w:rFonts w:ascii="Times" w:hAnsi="Times"/>
          <w:b/>
          <w:bCs/>
          <w:sz w:val="22"/>
          <w:u w:val="single"/>
        </w:rPr>
        <w:t>Parent</w:t>
      </w:r>
      <w:r w:rsidRPr="00851E8D">
        <w:rPr>
          <w:rFonts w:ascii="Times" w:hAnsi="Times"/>
          <w:sz w:val="22"/>
        </w:rPr>
        <w:t xml:space="preserve"> at HSHMC I agree to carry out the following responsibilities to the best of my ability:</w:t>
      </w:r>
    </w:p>
    <w:p w14:paraId="382FA5CA" w14:textId="747F6AFA" w:rsidR="00851E8D" w:rsidRPr="00851E8D" w:rsidRDefault="00851E8D" w:rsidP="00851E8D">
      <w:pPr>
        <w:pStyle w:val="ListParagraph"/>
        <w:numPr>
          <w:ilvl w:val="0"/>
          <w:numId w:val="6"/>
        </w:numPr>
        <w:snapToGrid w:val="0"/>
        <w:spacing w:after="120"/>
        <w:ind w:left="605"/>
        <w:contextualSpacing w:val="0"/>
        <w:rPr>
          <w:rFonts w:ascii="Times" w:hAnsi="Times"/>
          <w:sz w:val="20"/>
          <w:szCs w:val="20"/>
        </w:rPr>
      </w:pPr>
      <w:r w:rsidRPr="00851E8D">
        <w:rPr>
          <w:rFonts w:ascii="Times" w:hAnsi="Times"/>
          <w:sz w:val="20"/>
          <w:szCs w:val="20"/>
        </w:rPr>
        <w:t>Make sure my child attends school every day, on time, and completes all assignments.</w:t>
      </w:r>
    </w:p>
    <w:p w14:paraId="16F81180" w14:textId="17ED4186" w:rsidR="00851E8D" w:rsidRPr="00851E8D" w:rsidRDefault="00851E8D" w:rsidP="00851E8D">
      <w:pPr>
        <w:pStyle w:val="ListParagraph"/>
        <w:numPr>
          <w:ilvl w:val="0"/>
          <w:numId w:val="6"/>
        </w:numPr>
        <w:snapToGrid w:val="0"/>
        <w:spacing w:after="120"/>
        <w:ind w:left="605"/>
        <w:contextualSpacing w:val="0"/>
        <w:rPr>
          <w:rFonts w:ascii="Times" w:hAnsi="Times"/>
          <w:sz w:val="20"/>
          <w:szCs w:val="20"/>
        </w:rPr>
      </w:pPr>
      <w:r w:rsidRPr="00851E8D">
        <w:rPr>
          <w:rFonts w:ascii="Times" w:hAnsi="Times"/>
          <w:sz w:val="20"/>
          <w:szCs w:val="20"/>
        </w:rPr>
        <w:t>Monitor my child’s progress in school.</w:t>
      </w:r>
    </w:p>
    <w:p w14:paraId="45C40A2E" w14:textId="3B7F7F78" w:rsidR="00851E8D" w:rsidRPr="00851E8D" w:rsidRDefault="00851E8D" w:rsidP="00851E8D">
      <w:pPr>
        <w:pStyle w:val="ListParagraph"/>
        <w:numPr>
          <w:ilvl w:val="0"/>
          <w:numId w:val="6"/>
        </w:numPr>
        <w:snapToGrid w:val="0"/>
        <w:spacing w:after="120"/>
        <w:ind w:left="605"/>
        <w:contextualSpacing w:val="0"/>
        <w:rPr>
          <w:rFonts w:ascii="Times" w:hAnsi="Times"/>
          <w:sz w:val="20"/>
          <w:szCs w:val="20"/>
        </w:rPr>
      </w:pPr>
      <w:r w:rsidRPr="00851E8D">
        <w:rPr>
          <w:rFonts w:ascii="Times" w:hAnsi="Times"/>
          <w:sz w:val="20"/>
          <w:szCs w:val="20"/>
        </w:rPr>
        <w:lastRenderedPageBreak/>
        <w:t>Make every effort to be involved and attend HSHMC events.  Participate in advisory groups and opportunities for shared decision making on school priorities and activities.</w:t>
      </w:r>
    </w:p>
    <w:p w14:paraId="0CC766C6" w14:textId="52080C71" w:rsidR="00851E8D" w:rsidRPr="00851E8D" w:rsidRDefault="00851E8D" w:rsidP="00851E8D">
      <w:pPr>
        <w:pStyle w:val="ListParagraph"/>
        <w:numPr>
          <w:ilvl w:val="0"/>
          <w:numId w:val="6"/>
        </w:numPr>
        <w:snapToGrid w:val="0"/>
        <w:spacing w:after="120"/>
        <w:ind w:left="605"/>
        <w:contextualSpacing w:val="0"/>
        <w:rPr>
          <w:rFonts w:ascii="Times" w:hAnsi="Times"/>
          <w:sz w:val="20"/>
          <w:szCs w:val="20"/>
        </w:rPr>
      </w:pPr>
      <w:r w:rsidRPr="00851E8D">
        <w:rPr>
          <w:rFonts w:ascii="Times" w:hAnsi="Times"/>
          <w:sz w:val="20"/>
          <w:szCs w:val="20"/>
        </w:rPr>
        <w:t xml:space="preserve">Support the school policies </w:t>
      </w:r>
      <w:r>
        <w:rPr>
          <w:rFonts w:ascii="Times" w:hAnsi="Times"/>
          <w:sz w:val="20"/>
          <w:szCs w:val="20"/>
        </w:rPr>
        <w:t>on</w:t>
      </w:r>
      <w:r w:rsidRPr="00851E8D">
        <w:rPr>
          <w:rFonts w:ascii="Times" w:hAnsi="Times"/>
          <w:sz w:val="20"/>
          <w:szCs w:val="20"/>
        </w:rPr>
        <w:t xml:space="preserve"> attendance, discipline, the Code of Academic Integrity and Student Code of Conduct.</w:t>
      </w:r>
    </w:p>
    <w:p w14:paraId="58BE6829" w14:textId="6A47B0E6" w:rsidR="00851E8D" w:rsidRPr="00851E8D" w:rsidRDefault="00851E8D" w:rsidP="00851E8D">
      <w:pPr>
        <w:pStyle w:val="ListParagraph"/>
        <w:numPr>
          <w:ilvl w:val="0"/>
          <w:numId w:val="6"/>
        </w:numPr>
        <w:snapToGrid w:val="0"/>
        <w:spacing w:after="120"/>
        <w:ind w:left="605"/>
        <w:contextualSpacing w:val="0"/>
        <w:rPr>
          <w:rFonts w:ascii="Times" w:hAnsi="Times"/>
          <w:sz w:val="20"/>
          <w:szCs w:val="20"/>
        </w:rPr>
      </w:pPr>
      <w:r w:rsidRPr="00851E8D">
        <w:rPr>
          <w:rFonts w:ascii="Times" w:hAnsi="Times"/>
          <w:sz w:val="20"/>
          <w:szCs w:val="20"/>
        </w:rPr>
        <w:t>Communicate with the school regarding any academic or behavioral concerns.</w:t>
      </w:r>
    </w:p>
    <w:p w14:paraId="5447FD5C" w14:textId="631D1875" w:rsidR="00851E8D" w:rsidRPr="00851E8D" w:rsidRDefault="00851E8D" w:rsidP="00851E8D">
      <w:pPr>
        <w:pStyle w:val="ListParagraph"/>
        <w:numPr>
          <w:ilvl w:val="0"/>
          <w:numId w:val="6"/>
        </w:numPr>
        <w:snapToGrid w:val="0"/>
        <w:spacing w:after="120"/>
        <w:ind w:left="605"/>
        <w:contextualSpacing w:val="0"/>
        <w:rPr>
          <w:rFonts w:ascii="Times" w:hAnsi="Times"/>
          <w:sz w:val="22"/>
          <w:szCs w:val="21"/>
        </w:rPr>
      </w:pPr>
      <w:r w:rsidRPr="00851E8D">
        <w:rPr>
          <w:rFonts w:ascii="Times" w:hAnsi="Times"/>
          <w:sz w:val="20"/>
          <w:szCs w:val="20"/>
        </w:rPr>
        <w:t>Respect the school, staff, students and families of HSHMC.</w:t>
      </w:r>
    </w:p>
    <w:p w14:paraId="6E4035FD" w14:textId="496B49A1" w:rsidR="00851E8D" w:rsidRDefault="00851E8D" w:rsidP="00851E8D">
      <w:pPr>
        <w:pStyle w:val="ListParagraph"/>
        <w:snapToGrid w:val="0"/>
        <w:spacing w:after="120"/>
        <w:ind w:left="605"/>
        <w:contextualSpacing w:val="0"/>
        <w:rPr>
          <w:rFonts w:ascii="Times" w:hAnsi="Times"/>
          <w:sz w:val="22"/>
          <w:szCs w:val="21"/>
        </w:rPr>
      </w:pPr>
    </w:p>
    <w:p w14:paraId="565ED907" w14:textId="04CEE14B" w:rsidR="00851E8D" w:rsidRDefault="00851E8D" w:rsidP="00F153E9">
      <w:pPr>
        <w:pStyle w:val="ListParagraph"/>
        <w:snapToGrid w:val="0"/>
        <w:spacing w:after="120"/>
        <w:ind w:left="604" w:hanging="518"/>
        <w:rPr>
          <w:rFonts w:ascii="Times" w:hAnsi="Times"/>
          <w:sz w:val="22"/>
          <w:szCs w:val="21"/>
        </w:rPr>
      </w:pPr>
      <w:r w:rsidRPr="00851E8D">
        <w:rPr>
          <w:rFonts w:ascii="Times" w:hAnsi="Times"/>
          <w:sz w:val="22"/>
          <w:szCs w:val="21"/>
        </w:rPr>
        <w:t>As a</w:t>
      </w:r>
      <w:r w:rsidRPr="00F153E9">
        <w:rPr>
          <w:rFonts w:ascii="Times" w:hAnsi="Times"/>
          <w:sz w:val="22"/>
          <w:szCs w:val="21"/>
        </w:rPr>
        <w:t xml:space="preserve"> </w:t>
      </w:r>
      <w:r w:rsidR="00F153E9" w:rsidRPr="00F153E9">
        <w:rPr>
          <w:rFonts w:ascii="Times" w:hAnsi="Times"/>
          <w:b/>
          <w:bCs/>
          <w:sz w:val="22"/>
          <w:szCs w:val="21"/>
          <w:u w:val="single"/>
        </w:rPr>
        <w:t>S</w:t>
      </w:r>
      <w:r w:rsidRPr="00F153E9">
        <w:rPr>
          <w:rFonts w:ascii="Times" w:hAnsi="Times"/>
          <w:b/>
          <w:bCs/>
          <w:sz w:val="22"/>
          <w:szCs w:val="21"/>
          <w:u w:val="single"/>
        </w:rPr>
        <w:t>tudent</w:t>
      </w:r>
      <w:r w:rsidRPr="00851E8D">
        <w:rPr>
          <w:rFonts w:ascii="Times" w:hAnsi="Times"/>
          <w:sz w:val="22"/>
          <w:szCs w:val="21"/>
        </w:rPr>
        <w:t xml:space="preserve"> at HSHMC I agree to carry out the following responsibilities to the best of my ability:</w:t>
      </w:r>
    </w:p>
    <w:p w14:paraId="0FA5BD89" w14:textId="77777777" w:rsidR="00F153E9" w:rsidRPr="00F153E9" w:rsidRDefault="00F153E9" w:rsidP="00F153E9">
      <w:pPr>
        <w:pStyle w:val="ListParagraph"/>
        <w:snapToGrid w:val="0"/>
        <w:spacing w:after="120"/>
        <w:ind w:left="604" w:hanging="518"/>
        <w:rPr>
          <w:rFonts w:ascii="Times" w:hAnsi="Times"/>
          <w:sz w:val="20"/>
          <w:szCs w:val="18"/>
        </w:rPr>
      </w:pPr>
    </w:p>
    <w:p w14:paraId="0FB8C114" w14:textId="278FEF11" w:rsidR="00851E8D" w:rsidRPr="00F153E9" w:rsidRDefault="00851E8D" w:rsidP="00F153E9">
      <w:pPr>
        <w:pStyle w:val="ListParagraph"/>
        <w:numPr>
          <w:ilvl w:val="1"/>
          <w:numId w:val="7"/>
        </w:numPr>
        <w:snapToGrid w:val="0"/>
        <w:spacing w:after="120"/>
        <w:ind w:left="634"/>
        <w:contextualSpacing w:val="0"/>
        <w:rPr>
          <w:rFonts w:ascii="Times" w:hAnsi="Times"/>
          <w:sz w:val="20"/>
          <w:szCs w:val="18"/>
        </w:rPr>
      </w:pPr>
      <w:r w:rsidRPr="00F153E9">
        <w:rPr>
          <w:rFonts w:ascii="Times" w:hAnsi="Times"/>
          <w:sz w:val="20"/>
          <w:szCs w:val="18"/>
        </w:rPr>
        <w:t>Do no harm.  Show respect for order, morality, personal honor and the rights of others as is demanded of good citizens. Respect the school, staff, students and families of HSHMC.</w:t>
      </w:r>
    </w:p>
    <w:p w14:paraId="3DD3E672" w14:textId="24F37F71" w:rsidR="00851E8D" w:rsidRPr="00F153E9" w:rsidRDefault="00851E8D" w:rsidP="00F153E9">
      <w:pPr>
        <w:pStyle w:val="ListParagraph"/>
        <w:numPr>
          <w:ilvl w:val="1"/>
          <w:numId w:val="7"/>
        </w:numPr>
        <w:snapToGrid w:val="0"/>
        <w:spacing w:after="120"/>
        <w:ind w:left="634"/>
        <w:contextualSpacing w:val="0"/>
        <w:rPr>
          <w:rFonts w:ascii="Times" w:hAnsi="Times"/>
          <w:sz w:val="20"/>
          <w:szCs w:val="18"/>
        </w:rPr>
      </w:pPr>
      <w:r w:rsidRPr="00F153E9">
        <w:rPr>
          <w:rFonts w:ascii="Times" w:hAnsi="Times"/>
          <w:sz w:val="20"/>
          <w:szCs w:val="18"/>
        </w:rPr>
        <w:t xml:space="preserve">Maintain 100% attendance. Be at school, on time, every day. If that is not </w:t>
      </w:r>
      <w:proofErr w:type="gramStart"/>
      <w:r w:rsidRPr="00F153E9">
        <w:rPr>
          <w:rFonts w:ascii="Times" w:hAnsi="Times"/>
          <w:sz w:val="20"/>
          <w:szCs w:val="18"/>
        </w:rPr>
        <w:t>possible</w:t>
      </w:r>
      <w:proofErr w:type="gramEnd"/>
      <w:r w:rsidRPr="00F153E9">
        <w:rPr>
          <w:rFonts w:ascii="Times" w:hAnsi="Times"/>
          <w:sz w:val="20"/>
          <w:szCs w:val="18"/>
        </w:rPr>
        <w:t xml:space="preserve"> make up the time by attending tutoring and office hours and/or complete an attendance contract as appropriate for missing work.</w:t>
      </w:r>
    </w:p>
    <w:p w14:paraId="053C7683" w14:textId="50F0F93A" w:rsidR="00851E8D" w:rsidRPr="00F153E9" w:rsidRDefault="00851E8D" w:rsidP="00F153E9">
      <w:pPr>
        <w:pStyle w:val="ListParagraph"/>
        <w:numPr>
          <w:ilvl w:val="1"/>
          <w:numId w:val="7"/>
        </w:numPr>
        <w:snapToGrid w:val="0"/>
        <w:spacing w:after="120"/>
        <w:ind w:left="634"/>
        <w:contextualSpacing w:val="0"/>
        <w:rPr>
          <w:rFonts w:ascii="Times" w:hAnsi="Times"/>
          <w:sz w:val="20"/>
          <w:szCs w:val="18"/>
        </w:rPr>
      </w:pPr>
      <w:r w:rsidRPr="00F153E9">
        <w:rPr>
          <w:rFonts w:ascii="Times" w:hAnsi="Times"/>
          <w:sz w:val="20"/>
          <w:szCs w:val="18"/>
        </w:rPr>
        <w:t>Do your best in class and complete all assignments. Ask for help when needed</w:t>
      </w:r>
      <w:r w:rsidR="00B87610">
        <w:rPr>
          <w:rFonts w:ascii="Times" w:hAnsi="Times"/>
          <w:sz w:val="20"/>
          <w:szCs w:val="18"/>
        </w:rPr>
        <w:t xml:space="preserve"> </w:t>
      </w:r>
      <w:r w:rsidRPr="00F153E9">
        <w:rPr>
          <w:rFonts w:ascii="Times" w:hAnsi="Times"/>
          <w:sz w:val="20"/>
          <w:szCs w:val="18"/>
        </w:rPr>
        <w:t>and attend all intervention classes as assigned.</w:t>
      </w:r>
    </w:p>
    <w:p w14:paraId="7B9B43EC" w14:textId="02FC7A31" w:rsidR="00851E8D" w:rsidRPr="00F153E9" w:rsidRDefault="00851E8D" w:rsidP="00F153E9">
      <w:pPr>
        <w:pStyle w:val="ListParagraph"/>
        <w:numPr>
          <w:ilvl w:val="1"/>
          <w:numId w:val="7"/>
        </w:numPr>
        <w:snapToGrid w:val="0"/>
        <w:spacing w:after="120"/>
        <w:ind w:left="634"/>
        <w:contextualSpacing w:val="0"/>
        <w:rPr>
          <w:rFonts w:ascii="Times" w:hAnsi="Times"/>
          <w:sz w:val="20"/>
          <w:szCs w:val="18"/>
        </w:rPr>
      </w:pPr>
      <w:r w:rsidRPr="00F153E9">
        <w:rPr>
          <w:rFonts w:ascii="Times" w:hAnsi="Times"/>
          <w:sz w:val="20"/>
          <w:szCs w:val="18"/>
        </w:rPr>
        <w:t>Be courteous and interact with one another and with all adults in positive, respectful ways.</w:t>
      </w:r>
    </w:p>
    <w:p w14:paraId="0E89A7C1" w14:textId="2D7213F0" w:rsidR="00851E8D" w:rsidRPr="00F153E9" w:rsidRDefault="00851E8D" w:rsidP="00F153E9">
      <w:pPr>
        <w:pStyle w:val="ListParagraph"/>
        <w:numPr>
          <w:ilvl w:val="1"/>
          <w:numId w:val="7"/>
        </w:numPr>
        <w:snapToGrid w:val="0"/>
        <w:spacing w:after="120"/>
        <w:ind w:left="634"/>
        <w:contextualSpacing w:val="0"/>
        <w:rPr>
          <w:rFonts w:ascii="Times" w:hAnsi="Times"/>
          <w:sz w:val="20"/>
          <w:szCs w:val="18"/>
        </w:rPr>
      </w:pPr>
      <w:r w:rsidRPr="00F153E9">
        <w:rPr>
          <w:rFonts w:ascii="Times" w:hAnsi="Times"/>
          <w:sz w:val="20"/>
          <w:szCs w:val="18"/>
        </w:rPr>
        <w:t>Follow the principles and procedures in the Code of Academic Integrity.</w:t>
      </w:r>
    </w:p>
    <w:p w14:paraId="33F47B0F" w14:textId="0AF35622" w:rsidR="00851E8D" w:rsidRDefault="00851E8D" w:rsidP="00F153E9">
      <w:pPr>
        <w:pStyle w:val="ListParagraph"/>
        <w:numPr>
          <w:ilvl w:val="1"/>
          <w:numId w:val="7"/>
        </w:numPr>
        <w:snapToGrid w:val="0"/>
        <w:spacing w:after="120"/>
        <w:ind w:left="634"/>
        <w:contextualSpacing w:val="0"/>
        <w:rPr>
          <w:rFonts w:ascii="Times" w:hAnsi="Times"/>
          <w:sz w:val="20"/>
          <w:szCs w:val="18"/>
        </w:rPr>
      </w:pPr>
      <w:r w:rsidRPr="00F153E9">
        <w:rPr>
          <w:rFonts w:ascii="Times" w:hAnsi="Times"/>
          <w:sz w:val="20"/>
          <w:szCs w:val="18"/>
        </w:rPr>
        <w:t>Follow the Student Code of Conduct</w:t>
      </w:r>
      <w:r w:rsidR="00B87610">
        <w:rPr>
          <w:rFonts w:ascii="Times" w:hAnsi="Times"/>
          <w:sz w:val="20"/>
          <w:szCs w:val="18"/>
        </w:rPr>
        <w:t xml:space="preserve"> </w:t>
      </w:r>
      <w:r w:rsidRPr="00F153E9">
        <w:rPr>
          <w:rFonts w:ascii="Times" w:hAnsi="Times"/>
          <w:sz w:val="20"/>
          <w:szCs w:val="18"/>
        </w:rPr>
        <w:t>and report any incidents of bullying or cyber-bullying to the school principal.</w:t>
      </w:r>
    </w:p>
    <w:p w14:paraId="3FD7889B" w14:textId="6712F54E" w:rsidR="00F153E9" w:rsidRPr="00B87610" w:rsidRDefault="00F153E9" w:rsidP="00F153E9">
      <w:pPr>
        <w:snapToGrid w:val="0"/>
        <w:spacing w:after="120"/>
        <w:ind w:left="274"/>
        <w:rPr>
          <w:rFonts w:ascii="Times" w:hAnsi="Times"/>
          <w:sz w:val="16"/>
          <w:szCs w:val="15"/>
        </w:rPr>
      </w:pPr>
    </w:p>
    <w:p w14:paraId="506AE171" w14:textId="4BAC14C3" w:rsidR="00F153E9" w:rsidRPr="00B87610" w:rsidRDefault="00F153E9" w:rsidP="00F153E9">
      <w:pPr>
        <w:spacing w:before="120" w:after="120"/>
        <w:rPr>
          <w:rFonts w:ascii="Times" w:hAnsi="Times" w:cs="Arial"/>
          <w:sz w:val="22"/>
        </w:rPr>
      </w:pPr>
      <w:r w:rsidRPr="00B87610">
        <w:rPr>
          <w:rFonts w:ascii="Times" w:hAnsi="Times" w:cs="Arial"/>
          <w:sz w:val="22"/>
        </w:rPr>
        <w:t>Describe how the importance of communication between teachers and parents on an ongoing basis through, at a minimum the following means (ESSA sections 1116[d][2][A-D]):</w:t>
      </w:r>
    </w:p>
    <w:p w14:paraId="36CB7464" w14:textId="77777777" w:rsidR="00F153E9" w:rsidRPr="00F153E9" w:rsidRDefault="00F153E9" w:rsidP="00F153E9">
      <w:pPr>
        <w:spacing w:before="120" w:after="120"/>
        <w:ind w:left="270"/>
        <w:rPr>
          <w:rFonts w:ascii="Times" w:hAnsi="Times" w:cs="Arial"/>
          <w:sz w:val="22"/>
        </w:rPr>
      </w:pPr>
      <w:r w:rsidRPr="00F153E9">
        <w:rPr>
          <w:rFonts w:ascii="Times" w:hAnsi="Times" w:cs="Arial"/>
          <w:sz w:val="22"/>
        </w:rPr>
        <w:t>On-going two-way communication between teachers, students and parents is imperative to maximize the success of everyone (students, staff and parents) at HSHMC.</w:t>
      </w:r>
    </w:p>
    <w:p w14:paraId="363CE1BE" w14:textId="058F25D3" w:rsidR="00F153E9" w:rsidRPr="00F153E9" w:rsidRDefault="00F153E9" w:rsidP="00F153E9">
      <w:pPr>
        <w:spacing w:before="120" w:after="120"/>
        <w:ind w:left="270"/>
        <w:rPr>
          <w:rFonts w:ascii="Times" w:hAnsi="Times" w:cs="Arial"/>
          <w:sz w:val="21"/>
          <w:szCs w:val="21"/>
        </w:rPr>
      </w:pPr>
      <w:r w:rsidRPr="00F153E9">
        <w:rPr>
          <w:rFonts w:ascii="Times" w:hAnsi="Times" w:cs="Arial"/>
          <w:sz w:val="21"/>
          <w:szCs w:val="21"/>
        </w:rPr>
        <w:t xml:space="preserve">The school </w:t>
      </w:r>
      <w:r w:rsidRPr="00F153E9">
        <w:rPr>
          <w:rFonts w:ascii="Times" w:hAnsi="Times" w:cs="Arial"/>
          <w:b/>
          <w:bCs/>
          <w:sz w:val="21"/>
          <w:szCs w:val="21"/>
          <w:u w:val="single"/>
        </w:rPr>
        <w:t>staff</w:t>
      </w:r>
      <w:r w:rsidRPr="00F153E9">
        <w:rPr>
          <w:rFonts w:ascii="Times" w:hAnsi="Times" w:cs="Arial"/>
          <w:sz w:val="21"/>
          <w:szCs w:val="21"/>
        </w:rPr>
        <w:t xml:space="preserve"> uses culturally sensitive strategies to create an environment where students, parents and staff are comfortable discussing the various aspects of the teaching/learning process and the progress of individual students.  Families are assigned a staff mentee at the beginning of the year who is their point of contact for questions and concerns. The Parent Advisory </w:t>
      </w:r>
      <w:r w:rsidR="004732C6">
        <w:rPr>
          <w:rFonts w:ascii="Times" w:hAnsi="Times" w:cs="Arial"/>
          <w:sz w:val="21"/>
          <w:szCs w:val="21"/>
        </w:rPr>
        <w:t>Group</w:t>
      </w:r>
      <w:r w:rsidRPr="00F153E9">
        <w:rPr>
          <w:rFonts w:ascii="Times" w:hAnsi="Times" w:cs="Arial"/>
          <w:sz w:val="21"/>
          <w:szCs w:val="21"/>
        </w:rPr>
        <w:t xml:space="preserve"> provides input on the LCAP, the Title 1 program/policy/compact, and other important decisions at the school.  The Parent Advisory </w:t>
      </w:r>
      <w:r w:rsidR="004732C6">
        <w:rPr>
          <w:rFonts w:ascii="Times" w:hAnsi="Times" w:cs="Arial"/>
          <w:sz w:val="21"/>
          <w:szCs w:val="21"/>
        </w:rPr>
        <w:t>Group</w:t>
      </w:r>
      <w:r w:rsidRPr="00F153E9">
        <w:rPr>
          <w:rFonts w:ascii="Times" w:hAnsi="Times" w:cs="Arial"/>
          <w:sz w:val="21"/>
          <w:szCs w:val="21"/>
        </w:rPr>
        <w:t xml:space="preserve"> meets regularly, and the membership is growing.  Additional events are planned, such as Math night or Welcome Back events, to build connections and trust between students, parents and staff.  Attendance calls and home visits are conducted to talk with parents when a student has an attendance issue.</w:t>
      </w:r>
    </w:p>
    <w:p w14:paraId="58ACFF74" w14:textId="7D11B1F5" w:rsidR="00F153E9" w:rsidRPr="00F153E9" w:rsidRDefault="00F153E9" w:rsidP="00F153E9">
      <w:pPr>
        <w:spacing w:before="120" w:after="120"/>
        <w:ind w:left="270"/>
        <w:rPr>
          <w:rFonts w:ascii="Times" w:hAnsi="Times" w:cs="Arial"/>
          <w:sz w:val="21"/>
          <w:szCs w:val="21"/>
        </w:rPr>
      </w:pPr>
      <w:r w:rsidRPr="00F153E9">
        <w:rPr>
          <w:rFonts w:ascii="Times" w:hAnsi="Times" w:cs="Arial"/>
          <w:sz w:val="21"/>
          <w:szCs w:val="21"/>
        </w:rPr>
        <w:t xml:space="preserve">HSHMC </w:t>
      </w:r>
      <w:r w:rsidRPr="00F153E9">
        <w:rPr>
          <w:rFonts w:ascii="Times" w:hAnsi="Times" w:cs="Arial"/>
          <w:b/>
          <w:bCs/>
          <w:sz w:val="21"/>
          <w:szCs w:val="21"/>
          <w:u w:val="single"/>
        </w:rPr>
        <w:t>parents</w:t>
      </w:r>
      <w:r w:rsidRPr="00F153E9">
        <w:rPr>
          <w:rFonts w:ascii="Times" w:hAnsi="Times" w:cs="Arial"/>
          <w:sz w:val="21"/>
          <w:szCs w:val="21"/>
        </w:rPr>
        <w:t xml:space="preserve"> have a variety of methods to get information about the school and how their child is doing. Progress reports and report cards are sent on a regular basis. Parents have 24/7 access to monitor student progress through HSHMC’s student information system web portal (PowerSchool). The HSHMC website is also a good resource to get answers to general questions. Parents can contact the teachers, the counselors or the administrators when support is needed. They can also reach out directly to their family mentor. A Principal’s Weekly Bulletin provides information about what is happening at school each week and is sent home through email and an auto</w:t>
      </w:r>
      <w:r w:rsidR="004732C6">
        <w:rPr>
          <w:rFonts w:ascii="Times" w:hAnsi="Times" w:cs="Arial"/>
          <w:sz w:val="21"/>
          <w:szCs w:val="21"/>
        </w:rPr>
        <w:t>-</w:t>
      </w:r>
      <w:r w:rsidRPr="00F153E9">
        <w:rPr>
          <w:rFonts w:ascii="Times" w:hAnsi="Times" w:cs="Arial"/>
          <w:sz w:val="21"/>
          <w:szCs w:val="21"/>
        </w:rPr>
        <w:t xml:space="preserve">dialer. The same information can be found on the school’s website and through the PowerSchool Parent Portal. Parents can attend Parent Advisory </w:t>
      </w:r>
      <w:r w:rsidR="004732C6">
        <w:rPr>
          <w:rFonts w:ascii="Times" w:hAnsi="Times" w:cs="Arial"/>
          <w:sz w:val="21"/>
          <w:szCs w:val="21"/>
        </w:rPr>
        <w:t>Group meeting</w:t>
      </w:r>
      <w:r w:rsidRPr="00F153E9">
        <w:rPr>
          <w:rFonts w:ascii="Times" w:hAnsi="Times" w:cs="Arial"/>
          <w:sz w:val="21"/>
          <w:szCs w:val="21"/>
        </w:rPr>
        <w:t xml:space="preserve"> to talk with the principal. The principal</w:t>
      </w:r>
      <w:r w:rsidR="004732C6">
        <w:rPr>
          <w:rFonts w:ascii="Times" w:hAnsi="Times" w:cs="Arial"/>
          <w:sz w:val="21"/>
          <w:szCs w:val="21"/>
        </w:rPr>
        <w:t xml:space="preserve"> also</w:t>
      </w:r>
      <w:r w:rsidRPr="00F153E9">
        <w:rPr>
          <w:rFonts w:ascii="Times" w:hAnsi="Times" w:cs="Arial"/>
          <w:sz w:val="21"/>
          <w:szCs w:val="21"/>
        </w:rPr>
        <w:t xml:space="preserve"> has an </w:t>
      </w:r>
      <w:proofErr w:type="gramStart"/>
      <w:r w:rsidRPr="00F153E9">
        <w:rPr>
          <w:rFonts w:ascii="Times" w:hAnsi="Times" w:cs="Arial"/>
          <w:sz w:val="21"/>
          <w:szCs w:val="21"/>
        </w:rPr>
        <w:t>open</w:t>
      </w:r>
      <w:r>
        <w:rPr>
          <w:rFonts w:ascii="Times" w:hAnsi="Times" w:cs="Arial"/>
          <w:sz w:val="21"/>
          <w:szCs w:val="21"/>
        </w:rPr>
        <w:t xml:space="preserve"> </w:t>
      </w:r>
      <w:r w:rsidRPr="00F153E9">
        <w:rPr>
          <w:rFonts w:ascii="Times" w:hAnsi="Times" w:cs="Arial"/>
          <w:sz w:val="21"/>
          <w:szCs w:val="21"/>
        </w:rPr>
        <w:t>door</w:t>
      </w:r>
      <w:proofErr w:type="gramEnd"/>
      <w:r w:rsidRPr="00F153E9">
        <w:rPr>
          <w:rFonts w:ascii="Times" w:hAnsi="Times" w:cs="Arial"/>
          <w:sz w:val="21"/>
          <w:szCs w:val="21"/>
        </w:rPr>
        <w:t xml:space="preserve"> policy that allows parents to communicate anytime that is needed. Parent and community volunteers are always welcome. Translation is provided in several languages when needed, and on the website.</w:t>
      </w:r>
    </w:p>
    <w:p w14:paraId="5438122B" w14:textId="5427D743" w:rsidR="00F153E9" w:rsidRDefault="00F153E9" w:rsidP="00F153E9">
      <w:pPr>
        <w:spacing w:before="120" w:after="120"/>
        <w:ind w:left="270"/>
        <w:rPr>
          <w:rFonts w:ascii="Times" w:hAnsi="Times" w:cs="Arial"/>
          <w:sz w:val="22"/>
        </w:rPr>
      </w:pPr>
      <w:r w:rsidRPr="00F153E9">
        <w:rPr>
          <w:rFonts w:ascii="Times" w:hAnsi="Times" w:cs="Arial"/>
          <w:b/>
          <w:bCs/>
          <w:sz w:val="21"/>
          <w:szCs w:val="21"/>
          <w:u w:val="single"/>
        </w:rPr>
        <w:t>Student</w:t>
      </w:r>
      <w:r w:rsidRPr="00F153E9">
        <w:rPr>
          <w:rFonts w:ascii="Times" w:hAnsi="Times" w:cs="Arial"/>
          <w:sz w:val="21"/>
          <w:szCs w:val="21"/>
        </w:rPr>
        <w:t xml:space="preserve"> Voice is highly valued at HSHMC. Teachers are the first point of contact for students, but there are always other support staff, counselors or administrators available if students have immediate needs to communicate.  Student surveys are done annuall</w:t>
      </w:r>
      <w:r w:rsidR="002564A0">
        <w:rPr>
          <w:rFonts w:ascii="Times" w:hAnsi="Times" w:cs="Arial"/>
          <w:sz w:val="21"/>
          <w:szCs w:val="21"/>
        </w:rPr>
        <w:t>y,</w:t>
      </w:r>
      <w:r w:rsidRPr="00F153E9">
        <w:rPr>
          <w:rFonts w:ascii="Times" w:hAnsi="Times" w:cs="Arial"/>
          <w:sz w:val="21"/>
          <w:szCs w:val="21"/>
        </w:rPr>
        <w:t xml:space="preserve"> and the results drive changes in the communication system if needed</w:t>
      </w:r>
      <w:r w:rsidRPr="00F153E9">
        <w:rPr>
          <w:rFonts w:ascii="Times" w:hAnsi="Times" w:cs="Arial"/>
          <w:sz w:val="22"/>
        </w:rPr>
        <w:t>.</w:t>
      </w:r>
    </w:p>
    <w:p w14:paraId="23013040" w14:textId="77777777" w:rsidR="004732C6" w:rsidRDefault="00B87610" w:rsidP="004732C6">
      <w:pPr>
        <w:spacing w:before="120" w:after="120"/>
        <w:rPr>
          <w:rFonts w:ascii="Times" w:hAnsi="Times" w:cs="Arial"/>
          <w:i/>
          <w:iCs/>
          <w:sz w:val="20"/>
          <w:szCs w:val="20"/>
        </w:rPr>
      </w:pPr>
      <w:r w:rsidRPr="00B87610">
        <w:rPr>
          <w:rFonts w:ascii="Times" w:hAnsi="Times" w:cs="Arial"/>
          <w:i/>
          <w:iCs/>
          <w:sz w:val="20"/>
          <w:szCs w:val="20"/>
        </w:rPr>
        <w:t>Title 1 School Parent and Family Engagement Policy and Compact will be developed jointly with parents/family, and distributed annually to all families</w:t>
      </w:r>
      <w:r>
        <w:rPr>
          <w:rFonts w:ascii="Times" w:hAnsi="Times" w:cs="Arial"/>
          <w:i/>
          <w:iCs/>
          <w:sz w:val="20"/>
          <w:szCs w:val="20"/>
        </w:rPr>
        <w:t xml:space="preserve"> before November 1.</w:t>
      </w:r>
    </w:p>
    <w:p w14:paraId="70EF1CF6" w14:textId="77777777" w:rsidR="004732C6" w:rsidRDefault="004732C6" w:rsidP="004732C6">
      <w:pPr>
        <w:spacing w:before="120" w:after="120"/>
        <w:rPr>
          <w:rFonts w:ascii="Times" w:hAnsi="Times"/>
          <w:sz w:val="20"/>
          <w:szCs w:val="18"/>
        </w:rPr>
      </w:pPr>
    </w:p>
    <w:p w14:paraId="75D6AD11" w14:textId="77777777" w:rsidR="004732C6" w:rsidRDefault="004732C6" w:rsidP="004732C6">
      <w:pPr>
        <w:spacing w:before="120" w:after="120"/>
        <w:rPr>
          <w:rFonts w:ascii="Times" w:hAnsi="Times"/>
          <w:sz w:val="20"/>
          <w:szCs w:val="18"/>
        </w:rPr>
      </w:pPr>
    </w:p>
    <w:p w14:paraId="4305631E" w14:textId="2036EAB4" w:rsidR="00E84397" w:rsidRDefault="004732C6" w:rsidP="004732C6">
      <w:pPr>
        <w:spacing w:before="120" w:after="120"/>
        <w:rPr>
          <w:rFonts w:ascii="Times" w:hAnsi="Times"/>
          <w:sz w:val="20"/>
          <w:szCs w:val="18"/>
        </w:rPr>
      </w:pPr>
      <w:r>
        <w:rPr>
          <w:rFonts w:ascii="Times" w:hAnsi="Times"/>
          <w:sz w:val="20"/>
          <w:szCs w:val="18"/>
        </w:rPr>
        <w:lastRenderedPageBreak/>
        <w:t xml:space="preserve"> </w:t>
      </w:r>
    </w:p>
    <w:p w14:paraId="5D59930A" w14:textId="40B8453F" w:rsidR="00F153E9" w:rsidRPr="00E84397" w:rsidRDefault="00E84397" w:rsidP="00E84397">
      <w:pPr>
        <w:snapToGrid w:val="0"/>
        <w:spacing w:after="120"/>
        <w:jc w:val="center"/>
        <w:rPr>
          <w:rFonts w:ascii="Times" w:hAnsi="Times"/>
        </w:rPr>
      </w:pPr>
      <w:r w:rsidRPr="00E84397">
        <w:rPr>
          <w:rFonts w:ascii="Times" w:hAnsi="Times"/>
        </w:rPr>
        <w:t>School Year:  2022-23</w:t>
      </w:r>
    </w:p>
    <w:p w14:paraId="7C7AC28F" w14:textId="3F0A3EC6" w:rsidR="00E84397" w:rsidRPr="00E84397" w:rsidRDefault="00E84397" w:rsidP="00E84397">
      <w:pPr>
        <w:snapToGrid w:val="0"/>
        <w:spacing w:after="120" w:line="360" w:lineRule="auto"/>
        <w:rPr>
          <w:rFonts w:ascii="Times" w:hAnsi="Times"/>
          <w:b/>
          <w:bCs/>
          <w:szCs w:val="24"/>
        </w:rPr>
      </w:pPr>
      <w:r w:rsidRPr="00E84397">
        <w:rPr>
          <w:rFonts w:ascii="Times" w:hAnsi="Times"/>
          <w:b/>
          <w:bCs/>
          <w:szCs w:val="24"/>
        </w:rPr>
        <w:t>Staff</w:t>
      </w:r>
    </w:p>
    <w:p w14:paraId="59B1B31B" w14:textId="6B56BE63" w:rsidR="00E84397" w:rsidRPr="00E84397" w:rsidRDefault="00E84397" w:rsidP="00E84397">
      <w:pPr>
        <w:snapToGrid w:val="0"/>
        <w:spacing w:after="120" w:line="360" w:lineRule="auto"/>
        <w:rPr>
          <w:rFonts w:ascii="Times" w:hAnsi="Times"/>
          <w:szCs w:val="24"/>
        </w:rPr>
      </w:pPr>
      <w:r w:rsidRPr="00E84397">
        <w:rPr>
          <w:rFonts w:ascii="Times" w:hAnsi="Times"/>
          <w:szCs w:val="24"/>
        </w:rPr>
        <w:t>Print name:</w:t>
      </w:r>
      <w:r>
        <w:rPr>
          <w:rFonts w:ascii="Times" w:hAnsi="Times"/>
          <w:szCs w:val="24"/>
        </w:rPr>
        <w:t xml:space="preserve"> ________________________________________________________________________</w:t>
      </w:r>
    </w:p>
    <w:p w14:paraId="439E2ED6" w14:textId="0E01FFEF" w:rsidR="00E84397" w:rsidRPr="00E84397" w:rsidRDefault="00E84397" w:rsidP="00E84397">
      <w:pPr>
        <w:snapToGrid w:val="0"/>
        <w:spacing w:after="120" w:line="360" w:lineRule="auto"/>
        <w:rPr>
          <w:rFonts w:ascii="Times" w:hAnsi="Times"/>
          <w:szCs w:val="24"/>
        </w:rPr>
      </w:pPr>
      <w:r w:rsidRPr="00E84397">
        <w:rPr>
          <w:rFonts w:ascii="Times" w:hAnsi="Times"/>
          <w:szCs w:val="24"/>
        </w:rPr>
        <w:t>Signature</w:t>
      </w:r>
      <w:r>
        <w:rPr>
          <w:rFonts w:ascii="Times" w:hAnsi="Times"/>
          <w:szCs w:val="24"/>
        </w:rPr>
        <w:t>:   ________________________________________________________________________</w:t>
      </w:r>
    </w:p>
    <w:p w14:paraId="285C65F8" w14:textId="77BDD20F" w:rsidR="00E84397" w:rsidRPr="00E84397" w:rsidRDefault="00E84397" w:rsidP="00E84397">
      <w:pPr>
        <w:snapToGrid w:val="0"/>
        <w:spacing w:before="240" w:after="120" w:line="360" w:lineRule="auto"/>
        <w:rPr>
          <w:rFonts w:ascii="Times" w:hAnsi="Times"/>
          <w:b/>
          <w:bCs/>
          <w:szCs w:val="24"/>
        </w:rPr>
      </w:pPr>
      <w:r>
        <w:rPr>
          <w:rFonts w:ascii="Times" w:hAnsi="Times"/>
          <w:b/>
          <w:bCs/>
          <w:szCs w:val="24"/>
        </w:rPr>
        <w:t>Parent</w:t>
      </w:r>
    </w:p>
    <w:p w14:paraId="7BC09C47" w14:textId="77777777" w:rsidR="00E84397" w:rsidRPr="00E84397" w:rsidRDefault="00E84397" w:rsidP="00E84397">
      <w:pPr>
        <w:snapToGrid w:val="0"/>
        <w:spacing w:after="120" w:line="360" w:lineRule="auto"/>
        <w:rPr>
          <w:rFonts w:ascii="Times" w:hAnsi="Times"/>
          <w:szCs w:val="24"/>
        </w:rPr>
      </w:pPr>
      <w:r w:rsidRPr="00E84397">
        <w:rPr>
          <w:rFonts w:ascii="Times" w:hAnsi="Times"/>
          <w:szCs w:val="24"/>
        </w:rPr>
        <w:t>Print name:</w:t>
      </w:r>
      <w:r>
        <w:rPr>
          <w:rFonts w:ascii="Times" w:hAnsi="Times"/>
          <w:szCs w:val="24"/>
        </w:rPr>
        <w:t xml:space="preserve"> ________________________________________________________________________</w:t>
      </w:r>
    </w:p>
    <w:p w14:paraId="2738510C" w14:textId="77777777" w:rsidR="00E84397" w:rsidRPr="00E84397" w:rsidRDefault="00E84397" w:rsidP="00E84397">
      <w:pPr>
        <w:snapToGrid w:val="0"/>
        <w:spacing w:after="120" w:line="360" w:lineRule="auto"/>
        <w:rPr>
          <w:rFonts w:ascii="Times" w:hAnsi="Times"/>
          <w:szCs w:val="24"/>
        </w:rPr>
      </w:pPr>
      <w:r w:rsidRPr="00E84397">
        <w:rPr>
          <w:rFonts w:ascii="Times" w:hAnsi="Times"/>
          <w:szCs w:val="24"/>
        </w:rPr>
        <w:t>Signature</w:t>
      </w:r>
      <w:r>
        <w:rPr>
          <w:rFonts w:ascii="Times" w:hAnsi="Times"/>
          <w:szCs w:val="24"/>
        </w:rPr>
        <w:t>:   ________________________________________________________________________</w:t>
      </w:r>
    </w:p>
    <w:p w14:paraId="3689F993" w14:textId="2770C40E" w:rsidR="00E84397" w:rsidRPr="00E84397" w:rsidRDefault="00E84397" w:rsidP="00E84397">
      <w:pPr>
        <w:snapToGrid w:val="0"/>
        <w:spacing w:before="240" w:after="120" w:line="360" w:lineRule="auto"/>
        <w:rPr>
          <w:rFonts w:ascii="Times" w:hAnsi="Times"/>
          <w:b/>
          <w:bCs/>
          <w:szCs w:val="24"/>
        </w:rPr>
      </w:pPr>
      <w:r w:rsidRPr="00E84397">
        <w:rPr>
          <w:rFonts w:ascii="Times" w:hAnsi="Times"/>
          <w:b/>
          <w:bCs/>
          <w:szCs w:val="24"/>
        </w:rPr>
        <w:t>St</w:t>
      </w:r>
      <w:r>
        <w:rPr>
          <w:rFonts w:ascii="Times" w:hAnsi="Times"/>
          <w:b/>
          <w:bCs/>
          <w:szCs w:val="24"/>
        </w:rPr>
        <w:t>udent</w:t>
      </w:r>
    </w:p>
    <w:p w14:paraId="6638496D" w14:textId="77777777" w:rsidR="00E84397" w:rsidRPr="00E84397" w:rsidRDefault="00E84397" w:rsidP="00E84397">
      <w:pPr>
        <w:snapToGrid w:val="0"/>
        <w:spacing w:after="120" w:line="360" w:lineRule="auto"/>
        <w:rPr>
          <w:rFonts w:ascii="Times" w:hAnsi="Times"/>
          <w:szCs w:val="24"/>
        </w:rPr>
      </w:pPr>
      <w:r w:rsidRPr="00E84397">
        <w:rPr>
          <w:rFonts w:ascii="Times" w:hAnsi="Times"/>
          <w:szCs w:val="24"/>
        </w:rPr>
        <w:t>Print name:</w:t>
      </w:r>
      <w:r>
        <w:rPr>
          <w:rFonts w:ascii="Times" w:hAnsi="Times"/>
          <w:szCs w:val="24"/>
        </w:rPr>
        <w:t xml:space="preserve"> ________________________________________________________________________</w:t>
      </w:r>
    </w:p>
    <w:p w14:paraId="1865D050" w14:textId="77777777" w:rsidR="00E84397" w:rsidRPr="00E84397" w:rsidRDefault="00E84397" w:rsidP="00E84397">
      <w:pPr>
        <w:snapToGrid w:val="0"/>
        <w:spacing w:after="120" w:line="360" w:lineRule="auto"/>
        <w:rPr>
          <w:rFonts w:ascii="Times" w:hAnsi="Times"/>
          <w:szCs w:val="24"/>
        </w:rPr>
      </w:pPr>
      <w:r w:rsidRPr="00E84397">
        <w:rPr>
          <w:rFonts w:ascii="Times" w:hAnsi="Times"/>
          <w:szCs w:val="24"/>
        </w:rPr>
        <w:t>Signature</w:t>
      </w:r>
      <w:r>
        <w:rPr>
          <w:rFonts w:ascii="Times" w:hAnsi="Times"/>
          <w:szCs w:val="24"/>
        </w:rPr>
        <w:t>:   ________________________________________________________________________</w:t>
      </w:r>
    </w:p>
    <w:p w14:paraId="544B3F74" w14:textId="77777777" w:rsidR="00B87610" w:rsidRPr="00B87610" w:rsidRDefault="00B87610" w:rsidP="00B87610">
      <w:pPr>
        <w:spacing w:before="120" w:after="120"/>
        <w:rPr>
          <w:rFonts w:ascii="Times" w:hAnsi="Times" w:cs="Arial"/>
          <w:i/>
          <w:iCs/>
          <w:sz w:val="20"/>
          <w:szCs w:val="20"/>
        </w:rPr>
      </w:pPr>
      <w:r w:rsidRPr="00B87610">
        <w:rPr>
          <w:rFonts w:ascii="Times" w:hAnsi="Times" w:cs="Arial"/>
          <w:i/>
          <w:iCs/>
          <w:sz w:val="20"/>
          <w:szCs w:val="20"/>
        </w:rPr>
        <w:t>Title 1 School Parent and Family Engagement Policy and Compact will be developed jointly with parents/family, and distributed annually to all families</w:t>
      </w:r>
      <w:r>
        <w:rPr>
          <w:rFonts w:ascii="Times" w:hAnsi="Times" w:cs="Arial"/>
          <w:i/>
          <w:iCs/>
          <w:sz w:val="20"/>
          <w:szCs w:val="20"/>
        </w:rPr>
        <w:t xml:space="preserve"> before November 1.</w:t>
      </w:r>
    </w:p>
    <w:p w14:paraId="2F230AE1" w14:textId="77777777" w:rsidR="00E84397" w:rsidRPr="00E84397" w:rsidRDefault="00E84397" w:rsidP="00F153E9">
      <w:pPr>
        <w:snapToGrid w:val="0"/>
        <w:spacing w:after="120"/>
        <w:rPr>
          <w:rFonts w:ascii="Times" w:hAnsi="Times"/>
          <w:szCs w:val="24"/>
        </w:rPr>
      </w:pPr>
    </w:p>
    <w:sectPr w:rsidR="00E84397" w:rsidRPr="00E84397" w:rsidSect="004D2FAF">
      <w:headerReference w:type="default" r:id="rId7"/>
      <w:footerReference w:type="even"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2B2F2" w14:textId="77777777" w:rsidR="006C77FC" w:rsidRDefault="006C77FC" w:rsidP="00851E8D">
      <w:pPr>
        <w:spacing w:after="0" w:line="240" w:lineRule="auto"/>
      </w:pPr>
      <w:r>
        <w:separator/>
      </w:r>
    </w:p>
  </w:endnote>
  <w:endnote w:type="continuationSeparator" w:id="0">
    <w:p w14:paraId="618CD4D4" w14:textId="77777777" w:rsidR="006C77FC" w:rsidRDefault="006C77FC" w:rsidP="00851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0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D821B" w14:textId="11016501" w:rsidR="002564A0" w:rsidRPr="002564A0" w:rsidRDefault="002564A0">
    <w:pPr>
      <w:pStyle w:val="Footer"/>
      <w:rPr>
        <w:sz w:val="20"/>
        <w:szCs w:val="20"/>
      </w:rPr>
    </w:pPr>
    <w:r w:rsidRPr="002564A0">
      <w:rPr>
        <w:sz w:val="20"/>
        <w:szCs w:val="20"/>
      </w:rPr>
      <w:t>2022-23</w:t>
    </w:r>
  </w:p>
  <w:p w14:paraId="3B9B9EA3" w14:textId="77777777" w:rsidR="002564A0" w:rsidRDefault="00256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A02A6" w14:textId="77777777" w:rsidR="006C77FC" w:rsidRDefault="006C77FC" w:rsidP="00851E8D">
      <w:pPr>
        <w:spacing w:after="0" w:line="240" w:lineRule="auto"/>
      </w:pPr>
      <w:r>
        <w:separator/>
      </w:r>
    </w:p>
  </w:footnote>
  <w:footnote w:type="continuationSeparator" w:id="0">
    <w:p w14:paraId="09AA5186" w14:textId="77777777" w:rsidR="006C77FC" w:rsidRDefault="006C77FC" w:rsidP="00851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C00B8" w14:textId="78428928" w:rsidR="004D2FAF" w:rsidRDefault="004D2FAF" w:rsidP="004D2FAF">
    <w:pPr>
      <w:pStyle w:val="Heading1"/>
      <w:rPr>
        <w:rFonts w:ascii="Times" w:eastAsia="Times New Roman" w:hAnsi="Times"/>
        <w:sz w:val="24"/>
        <w:szCs w:val="24"/>
      </w:rPr>
    </w:pPr>
    <w:r>
      <w:rPr>
        <w:rFonts w:ascii="Times" w:eastAsia="Times New Roman" w:hAnsi="Times"/>
        <w:noProof/>
        <w:sz w:val="24"/>
        <w:szCs w:val="24"/>
      </w:rPr>
      <w:drawing>
        <wp:inline distT="0" distB="0" distL="0" distR="0" wp14:anchorId="13DF6F9C" wp14:editId="0AC72C9A">
          <wp:extent cx="1230630" cy="10440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SHMC-logo copy.jpg"/>
                  <pic:cNvPicPr/>
                </pic:nvPicPr>
                <pic:blipFill>
                  <a:blip r:embed="rId1">
                    <a:extLst>
                      <a:ext uri="{28A0092B-C50C-407E-A947-70E740481C1C}">
                        <a14:useLocalDpi xmlns:a14="http://schemas.microsoft.com/office/drawing/2010/main" val="0"/>
                      </a:ext>
                    </a:extLst>
                  </a:blip>
                  <a:stretch>
                    <a:fillRect/>
                  </a:stretch>
                </pic:blipFill>
                <pic:spPr>
                  <a:xfrm>
                    <a:off x="0" y="0"/>
                    <a:ext cx="1295560" cy="1099083"/>
                  </a:xfrm>
                  <a:prstGeom prst="rect">
                    <a:avLst/>
                  </a:prstGeom>
                </pic:spPr>
              </pic:pic>
            </a:graphicData>
          </a:graphic>
        </wp:inline>
      </w:drawing>
    </w:r>
  </w:p>
  <w:p w14:paraId="275076E5" w14:textId="4F51865A" w:rsidR="00851E8D" w:rsidRPr="00851E8D" w:rsidRDefault="00851E8D" w:rsidP="00851E8D">
    <w:pPr>
      <w:pStyle w:val="Heading1"/>
      <w:rPr>
        <w:rFonts w:ascii="Times" w:eastAsia="Times New Roman" w:hAnsi="Times"/>
        <w:sz w:val="24"/>
        <w:szCs w:val="24"/>
      </w:rPr>
    </w:pPr>
    <w:r w:rsidRPr="00851E8D">
      <w:rPr>
        <w:rFonts w:ascii="Times" w:eastAsia="Times New Roman" w:hAnsi="Times"/>
        <w:sz w:val="24"/>
        <w:szCs w:val="24"/>
      </w:rPr>
      <w:t>Health Sciences High and Middle College</w:t>
    </w:r>
  </w:p>
  <w:p w14:paraId="7F7E9E20" w14:textId="70481E5E" w:rsidR="00851E8D" w:rsidRPr="00851E8D" w:rsidRDefault="00851E8D" w:rsidP="00851E8D">
    <w:pPr>
      <w:pStyle w:val="Heading1"/>
      <w:rPr>
        <w:rFonts w:ascii="Times" w:eastAsia="Times New Roman" w:hAnsi="Times"/>
        <w:sz w:val="28"/>
        <w:szCs w:val="28"/>
      </w:rPr>
    </w:pPr>
    <w:r w:rsidRPr="00851E8D">
      <w:rPr>
        <w:rFonts w:ascii="Times" w:eastAsia="Times New Roman" w:hAnsi="Times"/>
        <w:sz w:val="28"/>
        <w:szCs w:val="28"/>
      </w:rPr>
      <w:t xml:space="preserve">Title I, Part A School-Parent Compact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3A8D"/>
    <w:multiLevelType w:val="hybridMultilevel"/>
    <w:tmpl w:val="DBC25D0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2D556B8"/>
    <w:multiLevelType w:val="hybridMultilevel"/>
    <w:tmpl w:val="3D5C5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52A70"/>
    <w:multiLevelType w:val="hybridMultilevel"/>
    <w:tmpl w:val="AB3A7980"/>
    <w:lvl w:ilvl="0" w:tplc="04090001">
      <w:start w:val="1"/>
      <w:numFmt w:val="bullet"/>
      <w:lvlText w:val=""/>
      <w:lvlJc w:val="left"/>
      <w:pPr>
        <w:ind w:left="600" w:hanging="360"/>
      </w:pPr>
      <w:rPr>
        <w:rFonts w:ascii="Symbol" w:hAnsi="Symbol" w:hint="default"/>
      </w:rPr>
    </w:lvl>
    <w:lvl w:ilvl="1" w:tplc="04090001">
      <w:start w:val="1"/>
      <w:numFmt w:val="bullet"/>
      <w:lvlText w:val=""/>
      <w:lvlJc w:val="left"/>
      <w:pPr>
        <w:ind w:left="1140" w:hanging="360"/>
      </w:pPr>
      <w:rPr>
        <w:rFonts w:ascii="Symbol" w:hAnsi="Symbol"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8076828"/>
    <w:multiLevelType w:val="hybridMultilevel"/>
    <w:tmpl w:val="200E3394"/>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4" w15:restartNumberingAfterBreak="0">
    <w:nsid w:val="35594C1A"/>
    <w:multiLevelType w:val="hybridMultilevel"/>
    <w:tmpl w:val="AFA4B826"/>
    <w:lvl w:ilvl="0" w:tplc="04090001">
      <w:start w:val="1"/>
      <w:numFmt w:val="bullet"/>
      <w:lvlText w:val=""/>
      <w:lvlJc w:val="left"/>
      <w:pPr>
        <w:ind w:left="600" w:hanging="360"/>
      </w:pPr>
      <w:rPr>
        <w:rFonts w:ascii="Symbol" w:hAnsi="Symbol" w:hint="default"/>
      </w:rPr>
    </w:lvl>
    <w:lvl w:ilvl="1" w:tplc="1A4AD246">
      <w:numFmt w:val="bullet"/>
      <w:lvlText w:val="-"/>
      <w:lvlJc w:val="left"/>
      <w:pPr>
        <w:ind w:left="1140" w:hanging="360"/>
      </w:pPr>
      <w:rPr>
        <w:rFonts w:ascii="Times" w:eastAsiaTheme="minorHAnsi" w:hAnsi="Times" w:cstheme="minorBidi"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407C0F25"/>
    <w:multiLevelType w:val="hybridMultilevel"/>
    <w:tmpl w:val="5928ACEE"/>
    <w:lvl w:ilvl="0" w:tplc="3CC83F0E">
      <w:numFmt w:val="bullet"/>
      <w:lvlText w:val="-"/>
      <w:lvlJc w:val="left"/>
      <w:pPr>
        <w:ind w:left="600" w:hanging="360"/>
      </w:pPr>
      <w:rPr>
        <w:rFonts w:ascii="Times" w:eastAsiaTheme="minorHAnsi" w:hAnsi="Times"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6" w15:restartNumberingAfterBreak="0">
    <w:nsid w:val="573719F9"/>
    <w:multiLevelType w:val="hybridMultilevel"/>
    <w:tmpl w:val="0F5A4DC4"/>
    <w:lvl w:ilvl="0" w:tplc="08E6B840">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66"/>
    <w:rsid w:val="001A58B4"/>
    <w:rsid w:val="001A70EE"/>
    <w:rsid w:val="002564A0"/>
    <w:rsid w:val="003227A4"/>
    <w:rsid w:val="004732C6"/>
    <w:rsid w:val="004D2FAF"/>
    <w:rsid w:val="00575666"/>
    <w:rsid w:val="006C77FC"/>
    <w:rsid w:val="006D6083"/>
    <w:rsid w:val="00851E8D"/>
    <w:rsid w:val="00B87610"/>
    <w:rsid w:val="00E84397"/>
    <w:rsid w:val="00F153E9"/>
    <w:rsid w:val="00FA1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B2ACAE"/>
  <w15:chartTrackingRefBased/>
  <w15:docId w15:val="{C09B89EF-88E7-7444-953A-B739ECF2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E8D"/>
    <w:pPr>
      <w:spacing w:after="160" w:line="259" w:lineRule="auto"/>
    </w:pPr>
    <w:rPr>
      <w:rFonts w:ascii="Arial" w:hAnsi="Arial"/>
      <w:szCs w:val="22"/>
    </w:rPr>
  </w:style>
  <w:style w:type="paragraph" w:styleId="Heading1">
    <w:name w:val="heading 1"/>
    <w:basedOn w:val="Normal"/>
    <w:next w:val="Normal"/>
    <w:link w:val="Heading1Char"/>
    <w:autoRedefine/>
    <w:uiPriority w:val="9"/>
    <w:qFormat/>
    <w:rsid w:val="00851E8D"/>
    <w:pPr>
      <w:keepNext/>
      <w:keepLines/>
      <w:spacing w:before="120" w:after="120"/>
      <w:jc w:val="center"/>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E8D"/>
    <w:rPr>
      <w:rFonts w:ascii="Arial" w:hAnsi="Arial"/>
      <w:szCs w:val="22"/>
    </w:rPr>
  </w:style>
  <w:style w:type="paragraph" w:styleId="Footer">
    <w:name w:val="footer"/>
    <w:basedOn w:val="Normal"/>
    <w:link w:val="FooterChar"/>
    <w:uiPriority w:val="99"/>
    <w:unhideWhenUsed/>
    <w:rsid w:val="00851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E8D"/>
    <w:rPr>
      <w:rFonts w:ascii="Arial" w:hAnsi="Arial"/>
      <w:szCs w:val="22"/>
    </w:rPr>
  </w:style>
  <w:style w:type="character" w:customStyle="1" w:styleId="Heading1Char">
    <w:name w:val="Heading 1 Char"/>
    <w:basedOn w:val="DefaultParagraphFont"/>
    <w:link w:val="Heading1"/>
    <w:uiPriority w:val="9"/>
    <w:rsid w:val="00851E8D"/>
    <w:rPr>
      <w:rFonts w:ascii="Arial" w:eastAsiaTheme="majorEastAsia" w:hAnsi="Arial" w:cstheme="majorBidi"/>
      <w:b/>
      <w:sz w:val="32"/>
      <w:szCs w:val="32"/>
    </w:rPr>
  </w:style>
  <w:style w:type="paragraph" w:styleId="ListParagraph">
    <w:name w:val="List Paragraph"/>
    <w:basedOn w:val="Normal"/>
    <w:uiPriority w:val="34"/>
    <w:qFormat/>
    <w:rsid w:val="00851E8D"/>
    <w:pPr>
      <w:ind w:left="720"/>
      <w:contextualSpacing/>
    </w:pPr>
  </w:style>
  <w:style w:type="table" w:styleId="TableGrid">
    <w:name w:val="Table Grid"/>
    <w:basedOn w:val="TableNormal"/>
    <w:uiPriority w:val="39"/>
    <w:rsid w:val="00256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1201</Words>
  <Characters>6852</Characters>
  <Application>Microsoft Office Word</Application>
  <DocSecurity>0</DocSecurity>
  <Lines>57</Lines>
  <Paragraphs>16</Paragraphs>
  <ScaleCrop>false</ScaleCrop>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nlsedgwick</dc:creator>
  <cp:keywords/>
  <dc:description/>
  <cp:lastModifiedBy>Microsoft Office User</cp:lastModifiedBy>
  <cp:revision>3</cp:revision>
  <cp:lastPrinted>2022-10-27T23:55:00Z</cp:lastPrinted>
  <dcterms:created xsi:type="dcterms:W3CDTF">2022-10-31T16:00:00Z</dcterms:created>
  <dcterms:modified xsi:type="dcterms:W3CDTF">2022-11-08T20:54:00Z</dcterms:modified>
</cp:coreProperties>
</file>