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C6A92" w14:textId="77777777" w:rsidR="00891BA7" w:rsidRPr="0026650A" w:rsidRDefault="00891BA7" w:rsidP="005E1EFA">
      <w:pPr>
        <w:autoSpaceDE w:val="0"/>
        <w:autoSpaceDN w:val="0"/>
        <w:adjustRightInd w:val="0"/>
        <w:spacing w:after="0" w:line="240" w:lineRule="auto"/>
        <w:jc w:val="center"/>
        <w:rPr>
          <w:rFonts w:ascii="Calibri" w:hAnsi="Calibri" w:cs="Calibri"/>
          <w:b/>
          <w:bCs/>
          <w:sz w:val="24"/>
          <w:szCs w:val="24"/>
        </w:rPr>
      </w:pPr>
      <w:bookmarkStart w:id="0" w:name="_Hlk132552656"/>
      <w:r w:rsidRPr="0026650A">
        <w:rPr>
          <w:rFonts w:ascii="Calibri" w:hAnsi="Calibri" w:cs="Calibri"/>
          <w:b/>
          <w:bCs/>
          <w:sz w:val="24"/>
          <w:szCs w:val="24"/>
        </w:rPr>
        <w:t>BYLAWS</w:t>
      </w:r>
    </w:p>
    <w:p w14:paraId="7F9132FC" w14:textId="77777777" w:rsidR="00891BA7" w:rsidRPr="0026650A" w:rsidRDefault="00891BA7" w:rsidP="005E1EFA">
      <w:pPr>
        <w:autoSpaceDE w:val="0"/>
        <w:autoSpaceDN w:val="0"/>
        <w:adjustRightInd w:val="0"/>
        <w:spacing w:after="0" w:line="240" w:lineRule="auto"/>
        <w:jc w:val="center"/>
        <w:rPr>
          <w:rFonts w:ascii="Calibri" w:hAnsi="Calibri" w:cs="Calibri"/>
          <w:b/>
          <w:bCs/>
          <w:sz w:val="24"/>
          <w:szCs w:val="24"/>
        </w:rPr>
      </w:pPr>
      <w:r w:rsidRPr="0026650A">
        <w:rPr>
          <w:rFonts w:ascii="Calibri" w:hAnsi="Calibri" w:cs="Calibri"/>
          <w:b/>
          <w:bCs/>
          <w:sz w:val="24"/>
          <w:szCs w:val="24"/>
        </w:rPr>
        <w:t>OF</w:t>
      </w:r>
    </w:p>
    <w:p w14:paraId="005DE67C" w14:textId="77777777" w:rsidR="00891BA7" w:rsidRPr="0026650A" w:rsidRDefault="00891BA7" w:rsidP="005E1EFA">
      <w:pPr>
        <w:autoSpaceDE w:val="0"/>
        <w:autoSpaceDN w:val="0"/>
        <w:adjustRightInd w:val="0"/>
        <w:spacing w:after="0" w:line="240" w:lineRule="auto"/>
        <w:jc w:val="center"/>
        <w:rPr>
          <w:rFonts w:ascii="Calibri" w:hAnsi="Calibri" w:cs="Calibri"/>
          <w:b/>
          <w:bCs/>
          <w:sz w:val="24"/>
          <w:szCs w:val="24"/>
        </w:rPr>
      </w:pPr>
      <w:r w:rsidRPr="0026650A">
        <w:rPr>
          <w:rFonts w:ascii="Calibri" w:hAnsi="Calibri" w:cs="Calibri"/>
          <w:b/>
          <w:bCs/>
          <w:sz w:val="24"/>
          <w:szCs w:val="24"/>
        </w:rPr>
        <w:t>CONTEMPORARY SCIENCE CENTER, INC.</w:t>
      </w:r>
    </w:p>
    <w:bookmarkEnd w:id="0"/>
    <w:p w14:paraId="2D5FDD1E" w14:textId="77777777" w:rsidR="005E1EFA" w:rsidRPr="000C376C" w:rsidRDefault="005E1EFA" w:rsidP="00891BA7">
      <w:pPr>
        <w:autoSpaceDE w:val="0"/>
        <w:autoSpaceDN w:val="0"/>
        <w:adjustRightInd w:val="0"/>
        <w:spacing w:after="0" w:line="240" w:lineRule="auto"/>
        <w:rPr>
          <w:rFonts w:ascii="Calibri" w:hAnsi="Calibri" w:cs="Calibri"/>
          <w:b/>
          <w:bCs/>
          <w:sz w:val="24"/>
          <w:szCs w:val="24"/>
        </w:rPr>
      </w:pPr>
    </w:p>
    <w:p w14:paraId="51B298F9" w14:textId="77777777" w:rsidR="005E1EFA" w:rsidRPr="000C376C" w:rsidRDefault="005E1EFA" w:rsidP="00891BA7">
      <w:pPr>
        <w:autoSpaceDE w:val="0"/>
        <w:autoSpaceDN w:val="0"/>
        <w:adjustRightInd w:val="0"/>
        <w:spacing w:after="0" w:line="240" w:lineRule="auto"/>
        <w:rPr>
          <w:rFonts w:ascii="Calibri" w:hAnsi="Calibri" w:cs="Calibri"/>
          <w:b/>
          <w:bCs/>
          <w:sz w:val="24"/>
          <w:szCs w:val="24"/>
        </w:rPr>
      </w:pPr>
    </w:p>
    <w:p w14:paraId="4BA35ED9" w14:textId="77777777" w:rsidR="00891BA7" w:rsidRPr="000C376C" w:rsidRDefault="00891BA7" w:rsidP="0026650A">
      <w:pPr>
        <w:autoSpaceDE w:val="0"/>
        <w:autoSpaceDN w:val="0"/>
        <w:adjustRightInd w:val="0"/>
        <w:spacing w:after="0" w:line="240" w:lineRule="auto"/>
        <w:jc w:val="both"/>
        <w:rPr>
          <w:rFonts w:ascii="Calibri" w:hAnsi="Calibri" w:cs="Calibri"/>
          <w:b/>
          <w:bCs/>
          <w:sz w:val="24"/>
          <w:szCs w:val="24"/>
        </w:rPr>
      </w:pPr>
      <w:r w:rsidRPr="000C376C">
        <w:rPr>
          <w:rFonts w:ascii="Calibri" w:hAnsi="Calibri" w:cs="Calibri"/>
          <w:b/>
          <w:bCs/>
          <w:sz w:val="24"/>
          <w:szCs w:val="24"/>
        </w:rPr>
        <w:t>ARTICLE I</w:t>
      </w:r>
    </w:p>
    <w:p w14:paraId="557A953B" w14:textId="77777777" w:rsidR="00891BA7" w:rsidRPr="000C376C" w:rsidRDefault="00891BA7" w:rsidP="0026650A">
      <w:pPr>
        <w:autoSpaceDE w:val="0"/>
        <w:autoSpaceDN w:val="0"/>
        <w:adjustRightInd w:val="0"/>
        <w:spacing w:after="0" w:line="240" w:lineRule="auto"/>
        <w:jc w:val="both"/>
        <w:rPr>
          <w:rFonts w:ascii="Calibri" w:hAnsi="Calibri" w:cs="Calibri"/>
          <w:b/>
          <w:bCs/>
          <w:sz w:val="24"/>
          <w:szCs w:val="24"/>
        </w:rPr>
      </w:pPr>
      <w:r w:rsidRPr="000C376C">
        <w:rPr>
          <w:rFonts w:ascii="Calibri" w:hAnsi="Calibri" w:cs="Calibri"/>
          <w:b/>
          <w:bCs/>
          <w:sz w:val="24"/>
          <w:szCs w:val="24"/>
        </w:rPr>
        <w:t>PURPOSES OF THE CORPORATION</w:t>
      </w:r>
    </w:p>
    <w:p w14:paraId="5ABBCF93" w14:textId="40C2388A" w:rsidR="00891BA7" w:rsidRPr="000C376C" w:rsidRDefault="00FD1F9F">
      <w:pPr>
        <w:pStyle w:val="ListParagraph"/>
        <w:numPr>
          <w:ilvl w:val="0"/>
          <w:numId w:val="2"/>
        </w:numPr>
        <w:autoSpaceDE w:val="0"/>
        <w:autoSpaceDN w:val="0"/>
        <w:adjustRightInd w:val="0"/>
        <w:spacing w:after="0" w:line="240" w:lineRule="auto"/>
        <w:jc w:val="both"/>
        <w:rPr>
          <w:rFonts w:ascii="Calibri" w:hAnsi="Calibri" w:cs="Calibri"/>
          <w:sz w:val="24"/>
          <w:szCs w:val="24"/>
        </w:rPr>
      </w:pPr>
      <w:r w:rsidRPr="000C376C">
        <w:rPr>
          <w:rFonts w:ascii="Calibri" w:hAnsi="Calibri" w:cs="Calibri"/>
          <w:b/>
          <w:bCs/>
          <w:color w:val="000000"/>
          <w:sz w:val="24"/>
          <w:szCs w:val="24"/>
        </w:rPr>
        <w:t>IRS Section 501(c)(3) Purposes</w:t>
      </w:r>
      <w:r w:rsidRPr="000C376C">
        <w:rPr>
          <w:rFonts w:ascii="Calibri" w:hAnsi="Calibri" w:cs="Calibri"/>
          <w:sz w:val="24"/>
          <w:szCs w:val="24"/>
        </w:rPr>
        <w:t xml:space="preserve">. </w:t>
      </w:r>
      <w:r w:rsidR="00891BA7" w:rsidRPr="0026650A">
        <w:rPr>
          <w:rFonts w:ascii="Calibri" w:hAnsi="Calibri" w:cs="Calibri"/>
          <w:sz w:val="24"/>
          <w:szCs w:val="24"/>
        </w:rPr>
        <w:t>The Corporation is hereby organized exclusively</w:t>
      </w:r>
      <w:r w:rsidR="00B571A3" w:rsidRPr="0026650A">
        <w:rPr>
          <w:rFonts w:ascii="Calibri" w:hAnsi="Calibri" w:cs="Calibri"/>
          <w:sz w:val="24"/>
          <w:szCs w:val="24"/>
        </w:rPr>
        <w:t xml:space="preserve"> for charitable and educational </w:t>
      </w:r>
      <w:r w:rsidR="00891BA7" w:rsidRPr="0026650A">
        <w:rPr>
          <w:rFonts w:ascii="Calibri" w:hAnsi="Calibri" w:cs="Calibri"/>
          <w:sz w:val="24"/>
          <w:szCs w:val="24"/>
        </w:rPr>
        <w:t>purposes within the meaning of Section 501(c)(3) of the Internal Revenue Code of</w:t>
      </w:r>
      <w:r w:rsidR="00C32718" w:rsidRPr="000C376C">
        <w:rPr>
          <w:rFonts w:ascii="Calibri" w:hAnsi="Calibri" w:cs="Calibri"/>
          <w:sz w:val="24"/>
          <w:szCs w:val="24"/>
        </w:rPr>
        <w:t xml:space="preserve"> 1986, namely to maintain and operate the Contemporary Science Center and its school or its programs; and generally to engage in any lawful act or activity for which nonprofit and tax-exempt corporations may be organized under Chapter 55A of the North Carolina General Statutes and Section 501(c)(3) of the Internal Revenue Code of 1986 or the corresponding provisions of any future state or federal laws.</w:t>
      </w:r>
    </w:p>
    <w:p w14:paraId="07B51706" w14:textId="09D6B99B" w:rsidR="00FD1F9F" w:rsidRPr="0026650A" w:rsidRDefault="00FD1F9F" w:rsidP="0026650A">
      <w:pPr>
        <w:pStyle w:val="ListParagraph"/>
        <w:numPr>
          <w:ilvl w:val="0"/>
          <w:numId w:val="2"/>
        </w:numPr>
        <w:autoSpaceDE w:val="0"/>
        <w:autoSpaceDN w:val="0"/>
        <w:adjustRightInd w:val="0"/>
        <w:spacing w:after="0" w:line="240" w:lineRule="auto"/>
        <w:jc w:val="both"/>
        <w:rPr>
          <w:rFonts w:ascii="Calibri" w:hAnsi="Calibri" w:cs="Calibri"/>
          <w:sz w:val="24"/>
          <w:szCs w:val="24"/>
        </w:rPr>
      </w:pPr>
      <w:r w:rsidRPr="000C376C">
        <w:rPr>
          <w:rFonts w:ascii="Calibri" w:hAnsi="Calibri" w:cs="Calibri"/>
          <w:b/>
          <w:bCs/>
          <w:color w:val="000000"/>
          <w:sz w:val="24"/>
          <w:szCs w:val="24"/>
        </w:rPr>
        <w:t xml:space="preserve">Statement of Purpose. </w:t>
      </w:r>
      <w:r w:rsidRPr="000C376C">
        <w:rPr>
          <w:rFonts w:ascii="Calibri" w:hAnsi="Calibri" w:cs="Calibri"/>
          <w:color w:val="000000"/>
          <w:sz w:val="24"/>
          <w:szCs w:val="24"/>
        </w:rPr>
        <w:t>The purpose of the Corporation is to establish and govern charter schools under North Carolina charter school legislation and to pursue the advancement of education.</w:t>
      </w:r>
    </w:p>
    <w:p w14:paraId="7BDD6FC4" w14:textId="0CACF8E1" w:rsidR="00891BA7" w:rsidRPr="000C376C" w:rsidRDefault="00891BA7" w:rsidP="00E7070D">
      <w:pPr>
        <w:pStyle w:val="ListParagraph"/>
        <w:autoSpaceDE w:val="0"/>
        <w:autoSpaceDN w:val="0"/>
        <w:adjustRightInd w:val="0"/>
        <w:spacing w:after="0" w:line="240" w:lineRule="auto"/>
        <w:jc w:val="both"/>
        <w:rPr>
          <w:rFonts w:ascii="Calibri" w:hAnsi="Calibri" w:cs="Calibri"/>
          <w:sz w:val="24"/>
          <w:szCs w:val="24"/>
        </w:rPr>
      </w:pPr>
    </w:p>
    <w:p w14:paraId="4D35FFC4" w14:textId="77777777" w:rsidR="00E7070D" w:rsidRPr="000C376C" w:rsidRDefault="00E7070D" w:rsidP="00E7070D">
      <w:pPr>
        <w:pStyle w:val="ListParagraph"/>
        <w:autoSpaceDE w:val="0"/>
        <w:autoSpaceDN w:val="0"/>
        <w:adjustRightInd w:val="0"/>
        <w:spacing w:after="0" w:line="240" w:lineRule="auto"/>
        <w:jc w:val="both"/>
        <w:rPr>
          <w:rFonts w:ascii="Calibri" w:hAnsi="Calibri" w:cs="Calibri"/>
          <w:sz w:val="24"/>
          <w:szCs w:val="24"/>
        </w:rPr>
      </w:pPr>
    </w:p>
    <w:p w14:paraId="788B7D04" w14:textId="77777777" w:rsidR="00E7070D" w:rsidRPr="0026650A" w:rsidRDefault="00E7070D" w:rsidP="0026650A">
      <w:pPr>
        <w:pStyle w:val="ListParagraph"/>
        <w:autoSpaceDE w:val="0"/>
        <w:autoSpaceDN w:val="0"/>
        <w:adjustRightInd w:val="0"/>
        <w:spacing w:after="0" w:line="240" w:lineRule="auto"/>
        <w:jc w:val="both"/>
        <w:rPr>
          <w:rFonts w:ascii="Calibri" w:hAnsi="Calibri" w:cs="Calibri"/>
          <w:sz w:val="24"/>
          <w:szCs w:val="24"/>
        </w:rPr>
      </w:pPr>
    </w:p>
    <w:p w14:paraId="3D24E904" w14:textId="77777777" w:rsidR="00891BA7" w:rsidRPr="0026650A" w:rsidRDefault="00891BA7" w:rsidP="0026650A">
      <w:pPr>
        <w:autoSpaceDE w:val="0"/>
        <w:autoSpaceDN w:val="0"/>
        <w:adjustRightInd w:val="0"/>
        <w:spacing w:after="0" w:line="240" w:lineRule="auto"/>
        <w:jc w:val="both"/>
        <w:rPr>
          <w:rFonts w:ascii="Calibri" w:hAnsi="Calibri" w:cs="Calibri"/>
          <w:b/>
          <w:bCs/>
          <w:sz w:val="24"/>
          <w:szCs w:val="24"/>
        </w:rPr>
      </w:pPr>
      <w:r w:rsidRPr="0026650A">
        <w:rPr>
          <w:rFonts w:ascii="Calibri" w:hAnsi="Calibri" w:cs="Calibri"/>
          <w:b/>
          <w:bCs/>
          <w:sz w:val="24"/>
          <w:szCs w:val="24"/>
        </w:rPr>
        <w:t>ARTICLE II</w:t>
      </w:r>
    </w:p>
    <w:p w14:paraId="4C0C057C" w14:textId="77777777" w:rsidR="00891BA7" w:rsidRPr="0026650A" w:rsidRDefault="00891BA7" w:rsidP="0026650A">
      <w:pPr>
        <w:autoSpaceDE w:val="0"/>
        <w:autoSpaceDN w:val="0"/>
        <w:adjustRightInd w:val="0"/>
        <w:spacing w:after="0" w:line="240" w:lineRule="auto"/>
        <w:jc w:val="both"/>
        <w:rPr>
          <w:rFonts w:ascii="Calibri" w:hAnsi="Calibri" w:cs="Calibri"/>
          <w:b/>
          <w:bCs/>
          <w:sz w:val="24"/>
          <w:szCs w:val="24"/>
        </w:rPr>
      </w:pPr>
      <w:r w:rsidRPr="0026650A">
        <w:rPr>
          <w:rFonts w:ascii="Calibri" w:hAnsi="Calibri" w:cs="Calibri"/>
          <w:b/>
          <w:bCs/>
          <w:sz w:val="24"/>
          <w:szCs w:val="24"/>
        </w:rPr>
        <w:t>OFFICES</w:t>
      </w:r>
    </w:p>
    <w:p w14:paraId="712E2C34" w14:textId="2EA7E14E" w:rsidR="00891BA7" w:rsidRPr="0026650A" w:rsidRDefault="00891BA7" w:rsidP="0026650A">
      <w:pPr>
        <w:pStyle w:val="ListParagraph"/>
        <w:numPr>
          <w:ilvl w:val="0"/>
          <w:numId w:val="4"/>
        </w:numPr>
        <w:autoSpaceDE w:val="0"/>
        <w:autoSpaceDN w:val="0"/>
        <w:adjustRightInd w:val="0"/>
        <w:spacing w:after="0" w:line="240" w:lineRule="auto"/>
        <w:jc w:val="both"/>
        <w:rPr>
          <w:rFonts w:ascii="Calibri" w:hAnsi="Calibri" w:cs="Calibri"/>
          <w:sz w:val="24"/>
          <w:szCs w:val="24"/>
        </w:rPr>
      </w:pPr>
      <w:r w:rsidRPr="0026650A">
        <w:rPr>
          <w:rFonts w:ascii="Calibri" w:hAnsi="Calibri" w:cs="Calibri"/>
          <w:b/>
          <w:bCs/>
          <w:sz w:val="24"/>
          <w:szCs w:val="24"/>
        </w:rPr>
        <w:t>Principal Office</w:t>
      </w:r>
      <w:r w:rsidRPr="0026650A">
        <w:rPr>
          <w:rFonts w:ascii="Calibri" w:hAnsi="Calibri" w:cs="Calibri"/>
          <w:sz w:val="24"/>
          <w:szCs w:val="24"/>
        </w:rPr>
        <w:t xml:space="preserve">. The principal office of the Corporation shall </w:t>
      </w:r>
      <w:proofErr w:type="gramStart"/>
      <w:r w:rsidRPr="0026650A">
        <w:rPr>
          <w:rFonts w:ascii="Calibri" w:hAnsi="Calibri" w:cs="Calibri"/>
          <w:sz w:val="24"/>
          <w:szCs w:val="24"/>
        </w:rPr>
        <w:t>be located in</w:t>
      </w:r>
      <w:proofErr w:type="gramEnd"/>
      <w:r w:rsidRPr="0026650A">
        <w:rPr>
          <w:rFonts w:ascii="Calibri" w:hAnsi="Calibri" w:cs="Calibri"/>
          <w:sz w:val="24"/>
          <w:szCs w:val="24"/>
        </w:rPr>
        <w:t xml:space="preserve"> </w:t>
      </w:r>
      <w:r w:rsidR="00D6515B" w:rsidRPr="0026650A">
        <w:rPr>
          <w:rFonts w:ascii="Calibri" w:hAnsi="Calibri" w:cs="Calibri"/>
          <w:sz w:val="24"/>
          <w:szCs w:val="24"/>
        </w:rPr>
        <w:t>Durham County</w:t>
      </w:r>
      <w:r w:rsidRPr="0026650A">
        <w:rPr>
          <w:rFonts w:ascii="Calibri" w:hAnsi="Calibri" w:cs="Calibri"/>
          <w:sz w:val="24"/>
          <w:szCs w:val="24"/>
        </w:rPr>
        <w:t>, North Carolina or such other place as is designated by the Board of Directors.</w:t>
      </w:r>
    </w:p>
    <w:p w14:paraId="1362AA2C" w14:textId="797B36C3" w:rsidR="00891BA7" w:rsidRPr="0026650A" w:rsidRDefault="00891BA7" w:rsidP="0026650A">
      <w:pPr>
        <w:pStyle w:val="ListParagraph"/>
        <w:numPr>
          <w:ilvl w:val="0"/>
          <w:numId w:val="4"/>
        </w:numPr>
        <w:autoSpaceDE w:val="0"/>
        <w:autoSpaceDN w:val="0"/>
        <w:adjustRightInd w:val="0"/>
        <w:spacing w:after="0" w:line="240" w:lineRule="auto"/>
        <w:jc w:val="both"/>
        <w:rPr>
          <w:rFonts w:ascii="Calibri" w:hAnsi="Calibri" w:cs="Calibri"/>
          <w:sz w:val="24"/>
          <w:szCs w:val="24"/>
        </w:rPr>
      </w:pPr>
      <w:r w:rsidRPr="0026650A">
        <w:rPr>
          <w:rFonts w:ascii="Calibri" w:hAnsi="Calibri" w:cs="Calibri"/>
          <w:b/>
          <w:bCs/>
          <w:sz w:val="24"/>
          <w:szCs w:val="24"/>
        </w:rPr>
        <w:t>Registered Office.</w:t>
      </w:r>
      <w:r w:rsidRPr="0026650A">
        <w:rPr>
          <w:rFonts w:ascii="Calibri" w:hAnsi="Calibri" w:cs="Calibri"/>
          <w:sz w:val="24"/>
          <w:szCs w:val="24"/>
        </w:rPr>
        <w:t xml:space="preserve"> The registered office of the Co</w:t>
      </w:r>
      <w:r w:rsidR="003B2C45" w:rsidRPr="0026650A">
        <w:rPr>
          <w:rFonts w:ascii="Calibri" w:hAnsi="Calibri" w:cs="Calibri"/>
          <w:sz w:val="24"/>
          <w:szCs w:val="24"/>
        </w:rPr>
        <w:t xml:space="preserve">rporation required by law to be </w:t>
      </w:r>
      <w:r w:rsidRPr="0026650A">
        <w:rPr>
          <w:rFonts w:ascii="Calibri" w:hAnsi="Calibri" w:cs="Calibri"/>
          <w:sz w:val="24"/>
          <w:szCs w:val="24"/>
        </w:rPr>
        <w:t xml:space="preserve">maintained in the State of North Carolina may be, but </w:t>
      </w:r>
      <w:r w:rsidR="003B2C45" w:rsidRPr="0026650A">
        <w:rPr>
          <w:rFonts w:ascii="Calibri" w:hAnsi="Calibri" w:cs="Calibri"/>
          <w:sz w:val="24"/>
          <w:szCs w:val="24"/>
        </w:rPr>
        <w:t xml:space="preserve">need not be, identical with the </w:t>
      </w:r>
      <w:r w:rsidRPr="0026650A">
        <w:rPr>
          <w:rFonts w:ascii="Calibri" w:hAnsi="Calibri" w:cs="Calibri"/>
          <w:sz w:val="24"/>
          <w:szCs w:val="24"/>
        </w:rPr>
        <w:t>principal office.</w:t>
      </w:r>
    </w:p>
    <w:p w14:paraId="4B272763" w14:textId="06F0D758" w:rsidR="00891BA7" w:rsidRPr="000C376C" w:rsidRDefault="00891BA7">
      <w:pPr>
        <w:pStyle w:val="ListParagraph"/>
        <w:numPr>
          <w:ilvl w:val="0"/>
          <w:numId w:val="4"/>
        </w:numPr>
        <w:autoSpaceDE w:val="0"/>
        <w:autoSpaceDN w:val="0"/>
        <w:adjustRightInd w:val="0"/>
        <w:spacing w:after="0" w:line="240" w:lineRule="auto"/>
        <w:jc w:val="both"/>
        <w:rPr>
          <w:rFonts w:ascii="Calibri" w:hAnsi="Calibri" w:cs="Calibri"/>
          <w:sz w:val="24"/>
          <w:szCs w:val="24"/>
        </w:rPr>
      </w:pPr>
      <w:r w:rsidRPr="0026650A">
        <w:rPr>
          <w:rFonts w:ascii="Calibri" w:hAnsi="Calibri" w:cs="Calibri"/>
          <w:b/>
          <w:bCs/>
          <w:sz w:val="24"/>
          <w:szCs w:val="24"/>
        </w:rPr>
        <w:t>Other Offices.</w:t>
      </w:r>
      <w:r w:rsidRPr="0026650A">
        <w:rPr>
          <w:rFonts w:ascii="Calibri" w:hAnsi="Calibri" w:cs="Calibri"/>
          <w:sz w:val="24"/>
          <w:szCs w:val="24"/>
        </w:rPr>
        <w:t xml:space="preserve"> The Corporation may have offic</w:t>
      </w:r>
      <w:r w:rsidR="003B2C45" w:rsidRPr="0026650A">
        <w:rPr>
          <w:rFonts w:ascii="Calibri" w:hAnsi="Calibri" w:cs="Calibri"/>
          <w:sz w:val="24"/>
          <w:szCs w:val="24"/>
        </w:rPr>
        <w:t xml:space="preserve">es at such other places, either </w:t>
      </w:r>
      <w:r w:rsidRPr="0026650A">
        <w:rPr>
          <w:rFonts w:ascii="Calibri" w:hAnsi="Calibri" w:cs="Calibri"/>
          <w:sz w:val="24"/>
          <w:szCs w:val="24"/>
        </w:rPr>
        <w:t>within or without the State of North Carolina, as the Boar</w:t>
      </w:r>
      <w:r w:rsidR="003B2C45" w:rsidRPr="0026650A">
        <w:rPr>
          <w:rFonts w:ascii="Calibri" w:hAnsi="Calibri" w:cs="Calibri"/>
          <w:sz w:val="24"/>
          <w:szCs w:val="24"/>
        </w:rPr>
        <w:t xml:space="preserve">d of Directors may from time to </w:t>
      </w:r>
      <w:r w:rsidRPr="0026650A">
        <w:rPr>
          <w:rFonts w:ascii="Calibri" w:hAnsi="Calibri" w:cs="Calibri"/>
          <w:sz w:val="24"/>
          <w:szCs w:val="24"/>
        </w:rPr>
        <w:t>time determine or as the affairs of the Corporation may require.</w:t>
      </w:r>
    </w:p>
    <w:p w14:paraId="6E8CB7A4" w14:textId="1BD9305C" w:rsidR="00FD1F9F" w:rsidRPr="0026650A" w:rsidRDefault="00FD1F9F" w:rsidP="0026650A">
      <w:pPr>
        <w:pStyle w:val="ListParagraph"/>
        <w:numPr>
          <w:ilvl w:val="0"/>
          <w:numId w:val="4"/>
        </w:numPr>
        <w:autoSpaceDE w:val="0"/>
        <w:autoSpaceDN w:val="0"/>
        <w:adjustRightInd w:val="0"/>
        <w:spacing w:after="0" w:line="240" w:lineRule="auto"/>
        <w:jc w:val="both"/>
        <w:rPr>
          <w:rFonts w:ascii="Calibri" w:hAnsi="Calibri" w:cs="Calibri"/>
          <w:sz w:val="24"/>
          <w:szCs w:val="24"/>
        </w:rPr>
      </w:pPr>
      <w:r w:rsidRPr="000C376C">
        <w:rPr>
          <w:rFonts w:ascii="Calibri" w:hAnsi="Calibri" w:cs="Calibri"/>
          <w:b/>
          <w:bCs/>
          <w:color w:val="000000"/>
          <w:sz w:val="24"/>
          <w:szCs w:val="24"/>
        </w:rPr>
        <w:t xml:space="preserve">Agent. </w:t>
      </w:r>
      <w:r w:rsidRPr="000C376C">
        <w:rPr>
          <w:rFonts w:ascii="Calibri" w:hAnsi="Calibri" w:cs="Calibri"/>
          <w:color w:val="000000"/>
          <w:sz w:val="24"/>
          <w:szCs w:val="24"/>
        </w:rPr>
        <w:t>The Corporation shall continuously maintain within North Carolina a registered agent, who shall be designated by the Board of Directors.</w:t>
      </w:r>
    </w:p>
    <w:p w14:paraId="381ECCCB" w14:textId="77777777" w:rsidR="005E1EFA" w:rsidRPr="000C376C" w:rsidRDefault="005E1EFA" w:rsidP="00E7070D">
      <w:pPr>
        <w:autoSpaceDE w:val="0"/>
        <w:autoSpaceDN w:val="0"/>
        <w:adjustRightInd w:val="0"/>
        <w:spacing w:after="0" w:line="240" w:lineRule="auto"/>
        <w:jc w:val="both"/>
        <w:rPr>
          <w:rFonts w:ascii="Calibri" w:hAnsi="Calibri" w:cs="Calibri"/>
          <w:b/>
          <w:bCs/>
          <w:sz w:val="24"/>
          <w:szCs w:val="24"/>
        </w:rPr>
      </w:pPr>
    </w:p>
    <w:p w14:paraId="6710C8C3" w14:textId="77777777" w:rsidR="00E7070D" w:rsidRPr="000C376C" w:rsidRDefault="00E7070D" w:rsidP="00E7070D">
      <w:pPr>
        <w:autoSpaceDE w:val="0"/>
        <w:autoSpaceDN w:val="0"/>
        <w:adjustRightInd w:val="0"/>
        <w:spacing w:after="0" w:line="240" w:lineRule="auto"/>
        <w:jc w:val="both"/>
        <w:rPr>
          <w:rFonts w:ascii="Calibri" w:hAnsi="Calibri" w:cs="Calibri"/>
          <w:b/>
          <w:bCs/>
          <w:sz w:val="24"/>
          <w:szCs w:val="24"/>
        </w:rPr>
      </w:pPr>
    </w:p>
    <w:p w14:paraId="7C35B110" w14:textId="77777777" w:rsidR="00E7070D" w:rsidRPr="000C376C" w:rsidRDefault="00E7070D" w:rsidP="0026650A">
      <w:pPr>
        <w:autoSpaceDE w:val="0"/>
        <w:autoSpaceDN w:val="0"/>
        <w:adjustRightInd w:val="0"/>
        <w:spacing w:after="0" w:line="240" w:lineRule="auto"/>
        <w:jc w:val="both"/>
        <w:rPr>
          <w:rFonts w:ascii="Calibri" w:hAnsi="Calibri" w:cs="Calibri"/>
          <w:b/>
          <w:bCs/>
          <w:sz w:val="24"/>
          <w:szCs w:val="24"/>
        </w:rPr>
      </w:pPr>
    </w:p>
    <w:p w14:paraId="65DB150F" w14:textId="77777777" w:rsidR="00891BA7" w:rsidRPr="000C376C" w:rsidRDefault="00891BA7" w:rsidP="0026650A">
      <w:pPr>
        <w:autoSpaceDE w:val="0"/>
        <w:autoSpaceDN w:val="0"/>
        <w:adjustRightInd w:val="0"/>
        <w:spacing w:after="0" w:line="240" w:lineRule="auto"/>
        <w:jc w:val="both"/>
        <w:rPr>
          <w:rFonts w:ascii="Calibri" w:hAnsi="Calibri" w:cs="Calibri"/>
          <w:b/>
          <w:bCs/>
          <w:sz w:val="24"/>
          <w:szCs w:val="24"/>
        </w:rPr>
      </w:pPr>
      <w:r w:rsidRPr="000C376C">
        <w:rPr>
          <w:rFonts w:ascii="Calibri" w:hAnsi="Calibri" w:cs="Calibri"/>
          <w:b/>
          <w:bCs/>
          <w:sz w:val="24"/>
          <w:szCs w:val="24"/>
        </w:rPr>
        <w:t>ARTICLE III</w:t>
      </w:r>
    </w:p>
    <w:p w14:paraId="20C3DBB5" w14:textId="77777777" w:rsidR="00891BA7" w:rsidRPr="000C376C" w:rsidRDefault="00891BA7" w:rsidP="0026650A">
      <w:pPr>
        <w:autoSpaceDE w:val="0"/>
        <w:autoSpaceDN w:val="0"/>
        <w:adjustRightInd w:val="0"/>
        <w:spacing w:after="0" w:line="240" w:lineRule="auto"/>
        <w:jc w:val="both"/>
        <w:rPr>
          <w:rFonts w:ascii="Calibri" w:hAnsi="Calibri" w:cs="Calibri"/>
          <w:b/>
          <w:bCs/>
          <w:sz w:val="24"/>
          <w:szCs w:val="24"/>
        </w:rPr>
      </w:pPr>
      <w:r w:rsidRPr="000C376C">
        <w:rPr>
          <w:rFonts w:ascii="Calibri" w:hAnsi="Calibri" w:cs="Calibri"/>
          <w:b/>
          <w:bCs/>
          <w:sz w:val="24"/>
          <w:szCs w:val="24"/>
        </w:rPr>
        <w:t>MEMBERSHIP</w:t>
      </w:r>
    </w:p>
    <w:p w14:paraId="14D080E1" w14:textId="5E6AB184" w:rsidR="00891BA7" w:rsidRPr="0026650A" w:rsidRDefault="00891BA7" w:rsidP="0026650A">
      <w:pPr>
        <w:pStyle w:val="ListParagraph"/>
        <w:numPr>
          <w:ilvl w:val="0"/>
          <w:numId w:val="6"/>
        </w:numPr>
        <w:autoSpaceDE w:val="0"/>
        <w:autoSpaceDN w:val="0"/>
        <w:adjustRightInd w:val="0"/>
        <w:spacing w:after="0" w:line="240" w:lineRule="auto"/>
        <w:jc w:val="both"/>
        <w:rPr>
          <w:rFonts w:ascii="Calibri" w:hAnsi="Calibri" w:cs="Calibri"/>
          <w:sz w:val="24"/>
          <w:szCs w:val="24"/>
        </w:rPr>
      </w:pPr>
      <w:r w:rsidRPr="0026650A">
        <w:rPr>
          <w:rFonts w:ascii="Calibri" w:hAnsi="Calibri" w:cs="Calibri"/>
          <w:sz w:val="24"/>
          <w:szCs w:val="24"/>
        </w:rPr>
        <w:t>The Corporation shall not have members.</w:t>
      </w:r>
    </w:p>
    <w:p w14:paraId="1DECEE37" w14:textId="77777777" w:rsidR="003B2C45" w:rsidRPr="0026650A" w:rsidRDefault="003B2C45" w:rsidP="0026650A">
      <w:pPr>
        <w:autoSpaceDE w:val="0"/>
        <w:autoSpaceDN w:val="0"/>
        <w:adjustRightInd w:val="0"/>
        <w:spacing w:after="0" w:line="240" w:lineRule="auto"/>
        <w:jc w:val="both"/>
        <w:rPr>
          <w:rFonts w:ascii="Calibri" w:hAnsi="Calibri" w:cs="Calibri"/>
          <w:b/>
          <w:bCs/>
          <w:sz w:val="24"/>
          <w:szCs w:val="24"/>
        </w:rPr>
      </w:pPr>
    </w:p>
    <w:p w14:paraId="257B697B" w14:textId="0D9BFC9E" w:rsidR="00E7070D" w:rsidRPr="000C376C" w:rsidRDefault="00E7070D">
      <w:pPr>
        <w:rPr>
          <w:rFonts w:ascii="Calibri" w:hAnsi="Calibri" w:cs="Calibri"/>
          <w:b/>
          <w:bCs/>
          <w:sz w:val="24"/>
          <w:szCs w:val="24"/>
        </w:rPr>
      </w:pPr>
      <w:r w:rsidRPr="000C376C">
        <w:rPr>
          <w:rFonts w:ascii="Calibri" w:hAnsi="Calibri" w:cs="Calibri"/>
          <w:b/>
          <w:bCs/>
          <w:sz w:val="24"/>
          <w:szCs w:val="24"/>
        </w:rPr>
        <w:br w:type="page"/>
      </w:r>
    </w:p>
    <w:p w14:paraId="0A8A61B0" w14:textId="77777777" w:rsidR="00891BA7" w:rsidRPr="0026650A" w:rsidRDefault="00891BA7" w:rsidP="0026650A">
      <w:pPr>
        <w:autoSpaceDE w:val="0"/>
        <w:autoSpaceDN w:val="0"/>
        <w:adjustRightInd w:val="0"/>
        <w:spacing w:after="0" w:line="240" w:lineRule="auto"/>
        <w:jc w:val="both"/>
        <w:rPr>
          <w:rFonts w:ascii="Calibri" w:hAnsi="Calibri" w:cs="Calibri"/>
          <w:b/>
          <w:bCs/>
          <w:sz w:val="24"/>
          <w:szCs w:val="24"/>
        </w:rPr>
      </w:pPr>
      <w:r w:rsidRPr="0026650A">
        <w:rPr>
          <w:rFonts w:ascii="Calibri" w:hAnsi="Calibri" w:cs="Calibri"/>
          <w:b/>
          <w:bCs/>
          <w:sz w:val="24"/>
          <w:szCs w:val="24"/>
        </w:rPr>
        <w:lastRenderedPageBreak/>
        <w:t>ARTICLE IV</w:t>
      </w:r>
    </w:p>
    <w:p w14:paraId="79D253C8" w14:textId="77777777" w:rsidR="00891BA7" w:rsidRPr="0026650A" w:rsidRDefault="00891BA7" w:rsidP="0026650A">
      <w:pPr>
        <w:autoSpaceDE w:val="0"/>
        <w:autoSpaceDN w:val="0"/>
        <w:adjustRightInd w:val="0"/>
        <w:spacing w:after="0" w:line="240" w:lineRule="auto"/>
        <w:jc w:val="both"/>
        <w:rPr>
          <w:rFonts w:ascii="Calibri" w:hAnsi="Calibri" w:cs="Calibri"/>
          <w:b/>
          <w:bCs/>
          <w:sz w:val="24"/>
          <w:szCs w:val="24"/>
        </w:rPr>
      </w:pPr>
      <w:r w:rsidRPr="0026650A">
        <w:rPr>
          <w:rFonts w:ascii="Calibri" w:hAnsi="Calibri" w:cs="Calibri"/>
          <w:b/>
          <w:bCs/>
          <w:sz w:val="24"/>
          <w:szCs w:val="24"/>
        </w:rPr>
        <w:t>DIRECTORS</w:t>
      </w:r>
    </w:p>
    <w:p w14:paraId="14E51E5D" w14:textId="27C7A5BD" w:rsidR="00891BA7" w:rsidRPr="0026650A" w:rsidRDefault="00891BA7" w:rsidP="0026650A">
      <w:pPr>
        <w:pStyle w:val="ListParagraph"/>
        <w:numPr>
          <w:ilvl w:val="0"/>
          <w:numId w:val="7"/>
        </w:numPr>
        <w:autoSpaceDE w:val="0"/>
        <w:autoSpaceDN w:val="0"/>
        <w:adjustRightInd w:val="0"/>
        <w:spacing w:after="0" w:line="240" w:lineRule="auto"/>
        <w:jc w:val="both"/>
        <w:rPr>
          <w:rFonts w:ascii="Calibri" w:hAnsi="Calibri" w:cs="Calibri"/>
          <w:sz w:val="24"/>
          <w:szCs w:val="24"/>
        </w:rPr>
      </w:pPr>
      <w:r w:rsidRPr="0026650A">
        <w:rPr>
          <w:rFonts w:ascii="Calibri" w:hAnsi="Calibri" w:cs="Calibri"/>
          <w:b/>
          <w:bCs/>
          <w:sz w:val="24"/>
          <w:szCs w:val="24"/>
        </w:rPr>
        <w:t>General Powers.</w:t>
      </w:r>
      <w:r w:rsidRPr="0026650A">
        <w:rPr>
          <w:rFonts w:ascii="Calibri" w:hAnsi="Calibri" w:cs="Calibri"/>
          <w:sz w:val="24"/>
          <w:szCs w:val="24"/>
        </w:rPr>
        <w:t xml:space="preserve"> All corporate powers sha</w:t>
      </w:r>
      <w:r w:rsidR="003B2C45" w:rsidRPr="0026650A">
        <w:rPr>
          <w:rFonts w:ascii="Calibri" w:hAnsi="Calibri" w:cs="Calibri"/>
          <w:sz w:val="24"/>
          <w:szCs w:val="24"/>
        </w:rPr>
        <w:t xml:space="preserve">ll be exercised by or under the </w:t>
      </w:r>
      <w:r w:rsidRPr="0026650A">
        <w:rPr>
          <w:rFonts w:ascii="Calibri" w:hAnsi="Calibri" w:cs="Calibri"/>
          <w:sz w:val="24"/>
          <w:szCs w:val="24"/>
        </w:rPr>
        <w:t>authority of, and the business and affairs of the Corpo</w:t>
      </w:r>
      <w:r w:rsidR="003B2C45" w:rsidRPr="0026650A">
        <w:rPr>
          <w:rFonts w:ascii="Calibri" w:hAnsi="Calibri" w:cs="Calibri"/>
          <w:sz w:val="24"/>
          <w:szCs w:val="24"/>
        </w:rPr>
        <w:t xml:space="preserve">ration shall be managed by, the </w:t>
      </w:r>
      <w:r w:rsidRPr="0026650A">
        <w:rPr>
          <w:rFonts w:ascii="Calibri" w:hAnsi="Calibri" w:cs="Calibri"/>
          <w:sz w:val="24"/>
          <w:szCs w:val="24"/>
        </w:rPr>
        <w:t>Board of Directors or by such committees as the B</w:t>
      </w:r>
      <w:r w:rsidR="003B2C45" w:rsidRPr="0026650A">
        <w:rPr>
          <w:rFonts w:ascii="Calibri" w:hAnsi="Calibri" w:cs="Calibri"/>
          <w:sz w:val="24"/>
          <w:szCs w:val="24"/>
        </w:rPr>
        <w:t xml:space="preserve">oard of Directors may establish </w:t>
      </w:r>
      <w:r w:rsidRPr="0026650A">
        <w:rPr>
          <w:rFonts w:ascii="Calibri" w:hAnsi="Calibri" w:cs="Calibri"/>
          <w:sz w:val="24"/>
          <w:szCs w:val="24"/>
        </w:rPr>
        <w:t>pursuant to these Bylaws.</w:t>
      </w:r>
    </w:p>
    <w:p w14:paraId="34CA8F42" w14:textId="6ADF2A1C" w:rsidR="00891BA7" w:rsidRPr="0026650A" w:rsidRDefault="00891BA7" w:rsidP="0026650A">
      <w:pPr>
        <w:pStyle w:val="ListParagraph"/>
        <w:numPr>
          <w:ilvl w:val="0"/>
          <w:numId w:val="7"/>
        </w:numPr>
        <w:autoSpaceDE w:val="0"/>
        <w:autoSpaceDN w:val="0"/>
        <w:adjustRightInd w:val="0"/>
        <w:spacing w:after="0" w:line="240" w:lineRule="auto"/>
        <w:jc w:val="both"/>
        <w:rPr>
          <w:rFonts w:ascii="Calibri" w:hAnsi="Calibri" w:cs="Calibri"/>
          <w:sz w:val="24"/>
          <w:szCs w:val="24"/>
        </w:rPr>
      </w:pPr>
      <w:r w:rsidRPr="0026650A">
        <w:rPr>
          <w:rFonts w:ascii="Calibri" w:hAnsi="Calibri" w:cs="Calibri"/>
          <w:b/>
          <w:bCs/>
          <w:sz w:val="24"/>
          <w:szCs w:val="24"/>
        </w:rPr>
        <w:t xml:space="preserve">Number, </w:t>
      </w:r>
      <w:r w:rsidR="001F2CE4" w:rsidRPr="0026650A">
        <w:rPr>
          <w:rFonts w:ascii="Calibri" w:hAnsi="Calibri" w:cs="Calibri"/>
          <w:b/>
          <w:bCs/>
          <w:sz w:val="24"/>
          <w:szCs w:val="24"/>
        </w:rPr>
        <w:t xml:space="preserve">Make Up, </w:t>
      </w:r>
      <w:r w:rsidRPr="0026650A">
        <w:rPr>
          <w:rFonts w:ascii="Calibri" w:hAnsi="Calibri" w:cs="Calibri"/>
          <w:b/>
          <w:bCs/>
          <w:sz w:val="24"/>
          <w:szCs w:val="24"/>
        </w:rPr>
        <w:t>Term and Qualification.</w:t>
      </w:r>
      <w:r w:rsidRPr="0026650A">
        <w:rPr>
          <w:rFonts w:ascii="Calibri" w:hAnsi="Calibri" w:cs="Calibri"/>
          <w:sz w:val="24"/>
          <w:szCs w:val="24"/>
        </w:rPr>
        <w:t xml:space="preserve"> The number </w:t>
      </w:r>
      <w:r w:rsidR="003B2C45" w:rsidRPr="0026650A">
        <w:rPr>
          <w:rFonts w:ascii="Calibri" w:hAnsi="Calibri" w:cs="Calibri"/>
          <w:sz w:val="24"/>
          <w:szCs w:val="24"/>
        </w:rPr>
        <w:t xml:space="preserve">of directors of the Corporation </w:t>
      </w:r>
      <w:r w:rsidRPr="0026650A">
        <w:rPr>
          <w:rFonts w:ascii="Calibri" w:hAnsi="Calibri" w:cs="Calibri"/>
          <w:sz w:val="24"/>
          <w:szCs w:val="24"/>
        </w:rPr>
        <w:t xml:space="preserve">shall be not less than </w:t>
      </w:r>
      <w:r w:rsidR="00B868CC" w:rsidRPr="0026650A">
        <w:rPr>
          <w:rFonts w:ascii="Calibri" w:hAnsi="Calibri" w:cs="Calibri"/>
          <w:sz w:val="24"/>
          <w:szCs w:val="24"/>
        </w:rPr>
        <w:t xml:space="preserve">five </w:t>
      </w:r>
      <w:r w:rsidRPr="0026650A">
        <w:rPr>
          <w:rFonts w:ascii="Calibri" w:hAnsi="Calibri" w:cs="Calibri"/>
          <w:sz w:val="24"/>
          <w:szCs w:val="24"/>
        </w:rPr>
        <w:t>(</w:t>
      </w:r>
      <w:r w:rsidR="00B868CC" w:rsidRPr="0026650A">
        <w:rPr>
          <w:rFonts w:ascii="Calibri" w:hAnsi="Calibri" w:cs="Calibri"/>
          <w:sz w:val="24"/>
          <w:szCs w:val="24"/>
        </w:rPr>
        <w:t>5</w:t>
      </w:r>
      <w:r w:rsidRPr="0026650A">
        <w:rPr>
          <w:rFonts w:ascii="Calibri" w:hAnsi="Calibri" w:cs="Calibri"/>
          <w:sz w:val="24"/>
          <w:szCs w:val="24"/>
        </w:rPr>
        <w:t>) nor more than fifteen (15</w:t>
      </w:r>
      <w:r w:rsidR="00FD1F9F" w:rsidRPr="000C376C">
        <w:rPr>
          <w:rFonts w:ascii="Calibri" w:hAnsi="Calibri" w:cs="Calibri"/>
          <w:sz w:val="24"/>
          <w:szCs w:val="24"/>
        </w:rPr>
        <w:t>)</w:t>
      </w:r>
      <w:r w:rsidR="0024662F" w:rsidRPr="0026650A">
        <w:rPr>
          <w:rFonts w:ascii="Calibri" w:hAnsi="Calibri" w:cs="Calibri"/>
          <w:sz w:val="24"/>
          <w:szCs w:val="24"/>
        </w:rPr>
        <w:t xml:space="preserve"> </w:t>
      </w:r>
      <w:r w:rsidR="003B2C45" w:rsidRPr="0026650A">
        <w:rPr>
          <w:rFonts w:ascii="Calibri" w:hAnsi="Calibri" w:cs="Calibri"/>
          <w:sz w:val="24"/>
          <w:szCs w:val="24"/>
        </w:rPr>
        <w:t xml:space="preserve">as may be fixed or changed from </w:t>
      </w:r>
      <w:r w:rsidRPr="0026650A">
        <w:rPr>
          <w:rFonts w:ascii="Calibri" w:hAnsi="Calibri" w:cs="Calibri"/>
          <w:sz w:val="24"/>
          <w:szCs w:val="24"/>
        </w:rPr>
        <w:t>time to time, within the minimum and maximum, by the Bo</w:t>
      </w:r>
      <w:r w:rsidR="003B2C45" w:rsidRPr="0026650A">
        <w:rPr>
          <w:rFonts w:ascii="Calibri" w:hAnsi="Calibri" w:cs="Calibri"/>
          <w:sz w:val="24"/>
          <w:szCs w:val="24"/>
        </w:rPr>
        <w:t xml:space="preserve">ard of Directors. </w:t>
      </w:r>
      <w:r w:rsidR="001F2CE4" w:rsidRPr="0026650A">
        <w:rPr>
          <w:rFonts w:ascii="Calibri" w:hAnsi="Calibri" w:cs="Calibri"/>
          <w:sz w:val="24"/>
          <w:szCs w:val="24"/>
        </w:rPr>
        <w:t>There shall a maximum of 3 or 25%, whichever is less, of the Board of Directors who are parents of students at</w:t>
      </w:r>
      <w:r w:rsidR="00B17A63" w:rsidRPr="000C376C">
        <w:rPr>
          <w:rFonts w:ascii="Calibri" w:hAnsi="Calibri" w:cs="Calibri"/>
          <w:sz w:val="24"/>
          <w:szCs w:val="24"/>
        </w:rPr>
        <w:t>tending</w:t>
      </w:r>
      <w:r w:rsidR="001F2CE4" w:rsidRPr="0026650A">
        <w:rPr>
          <w:rFonts w:ascii="Calibri" w:hAnsi="Calibri" w:cs="Calibri"/>
          <w:sz w:val="24"/>
          <w:szCs w:val="24"/>
        </w:rPr>
        <w:t xml:space="preserve"> Research Triangle High School. </w:t>
      </w:r>
      <w:r w:rsidR="003B2C45" w:rsidRPr="0026650A">
        <w:rPr>
          <w:rFonts w:ascii="Calibri" w:hAnsi="Calibri" w:cs="Calibri"/>
          <w:sz w:val="24"/>
          <w:szCs w:val="24"/>
        </w:rPr>
        <w:t xml:space="preserve">Each director </w:t>
      </w:r>
      <w:r w:rsidRPr="0026650A">
        <w:rPr>
          <w:rFonts w:ascii="Calibri" w:hAnsi="Calibri" w:cs="Calibri"/>
          <w:sz w:val="24"/>
          <w:szCs w:val="24"/>
        </w:rPr>
        <w:t xml:space="preserve">shall hold office </w:t>
      </w:r>
      <w:r w:rsidR="00FB6977" w:rsidRPr="0026650A">
        <w:rPr>
          <w:rFonts w:ascii="Calibri" w:hAnsi="Calibri" w:cs="Calibri"/>
          <w:sz w:val="24"/>
          <w:szCs w:val="24"/>
        </w:rPr>
        <w:t xml:space="preserve">starting </w:t>
      </w:r>
      <w:r w:rsidRPr="0026650A">
        <w:rPr>
          <w:rFonts w:ascii="Calibri" w:hAnsi="Calibri" w:cs="Calibri"/>
          <w:sz w:val="24"/>
          <w:szCs w:val="24"/>
        </w:rPr>
        <w:t>the next meeting of the Board of Directors following the director’</w:t>
      </w:r>
      <w:r w:rsidR="003B2C45" w:rsidRPr="0026650A">
        <w:rPr>
          <w:rFonts w:ascii="Calibri" w:hAnsi="Calibri" w:cs="Calibri"/>
          <w:sz w:val="24"/>
          <w:szCs w:val="24"/>
        </w:rPr>
        <w:t xml:space="preserve">s </w:t>
      </w:r>
      <w:r w:rsidRPr="0026650A">
        <w:rPr>
          <w:rFonts w:ascii="Calibri" w:hAnsi="Calibri" w:cs="Calibri"/>
          <w:sz w:val="24"/>
          <w:szCs w:val="24"/>
        </w:rPr>
        <w:t>election</w:t>
      </w:r>
      <w:r w:rsidR="00FB6977" w:rsidRPr="0026650A">
        <w:rPr>
          <w:rFonts w:ascii="Calibri" w:hAnsi="Calibri" w:cs="Calibri"/>
          <w:sz w:val="24"/>
          <w:szCs w:val="24"/>
        </w:rPr>
        <w:t xml:space="preserve"> and until the completion of</w:t>
      </w:r>
      <w:r w:rsidR="005114F8" w:rsidRPr="000C376C">
        <w:rPr>
          <w:rFonts w:ascii="Calibri" w:hAnsi="Calibri" w:cs="Calibri"/>
          <w:sz w:val="24"/>
          <w:szCs w:val="24"/>
        </w:rPr>
        <w:t xml:space="preserve"> their </w:t>
      </w:r>
      <w:r w:rsidR="00FB6977" w:rsidRPr="0026650A">
        <w:rPr>
          <w:rFonts w:ascii="Calibri" w:hAnsi="Calibri" w:cs="Calibri"/>
          <w:sz w:val="24"/>
          <w:szCs w:val="24"/>
        </w:rPr>
        <w:t>term</w:t>
      </w:r>
      <w:r w:rsidRPr="0026650A">
        <w:rPr>
          <w:rFonts w:ascii="Calibri" w:hAnsi="Calibri" w:cs="Calibri"/>
          <w:sz w:val="24"/>
          <w:szCs w:val="24"/>
        </w:rPr>
        <w:t xml:space="preserve"> or upon</w:t>
      </w:r>
      <w:r w:rsidR="005114F8" w:rsidRPr="000C376C">
        <w:rPr>
          <w:rFonts w:ascii="Calibri" w:hAnsi="Calibri" w:cs="Calibri"/>
          <w:sz w:val="24"/>
          <w:szCs w:val="24"/>
        </w:rPr>
        <w:t xml:space="preserve"> their </w:t>
      </w:r>
      <w:r w:rsidRPr="0026650A">
        <w:rPr>
          <w:rFonts w:ascii="Calibri" w:hAnsi="Calibri" w:cs="Calibri"/>
          <w:sz w:val="24"/>
          <w:szCs w:val="24"/>
        </w:rPr>
        <w:t>death, resignation, retirement, r</w:t>
      </w:r>
      <w:r w:rsidR="003B2C45" w:rsidRPr="0026650A">
        <w:rPr>
          <w:rFonts w:ascii="Calibri" w:hAnsi="Calibri" w:cs="Calibri"/>
          <w:sz w:val="24"/>
          <w:szCs w:val="24"/>
        </w:rPr>
        <w:t xml:space="preserve">emoval, </w:t>
      </w:r>
      <w:proofErr w:type="gramStart"/>
      <w:r w:rsidR="003B2C45" w:rsidRPr="0026650A">
        <w:rPr>
          <w:rFonts w:ascii="Calibri" w:hAnsi="Calibri" w:cs="Calibri"/>
          <w:sz w:val="24"/>
          <w:szCs w:val="24"/>
        </w:rPr>
        <w:t>disqualification</w:t>
      </w:r>
      <w:proofErr w:type="gramEnd"/>
      <w:r w:rsidR="003B2C45" w:rsidRPr="0026650A">
        <w:rPr>
          <w:rFonts w:ascii="Calibri" w:hAnsi="Calibri" w:cs="Calibri"/>
          <w:sz w:val="24"/>
          <w:szCs w:val="24"/>
        </w:rPr>
        <w:t xml:space="preserve"> or</w:t>
      </w:r>
      <w:r w:rsidR="005114F8" w:rsidRPr="000C376C">
        <w:rPr>
          <w:rFonts w:ascii="Calibri" w:hAnsi="Calibri" w:cs="Calibri"/>
          <w:sz w:val="24"/>
          <w:szCs w:val="24"/>
        </w:rPr>
        <w:t xml:space="preserve"> their </w:t>
      </w:r>
      <w:r w:rsidRPr="0026650A">
        <w:rPr>
          <w:rFonts w:ascii="Calibri" w:hAnsi="Calibri" w:cs="Calibri"/>
          <w:sz w:val="24"/>
          <w:szCs w:val="24"/>
        </w:rPr>
        <w:t xml:space="preserve">successor is elected and qualifies. </w:t>
      </w:r>
      <w:r w:rsidR="00FB6977" w:rsidRPr="0026650A">
        <w:rPr>
          <w:rFonts w:ascii="Calibri" w:hAnsi="Calibri" w:cs="Calibri"/>
          <w:sz w:val="24"/>
          <w:szCs w:val="24"/>
        </w:rPr>
        <w:t xml:space="preserve">The term of a newly elected director shall be 4 years and it is renewable for up to a second </w:t>
      </w:r>
      <w:r w:rsidR="00E7070D" w:rsidRPr="000C376C">
        <w:rPr>
          <w:rFonts w:ascii="Calibri" w:hAnsi="Calibri" w:cs="Calibri"/>
          <w:sz w:val="24"/>
          <w:szCs w:val="24"/>
        </w:rPr>
        <w:t>4-year</w:t>
      </w:r>
      <w:r w:rsidR="00FB6977" w:rsidRPr="0026650A">
        <w:rPr>
          <w:rFonts w:ascii="Calibri" w:hAnsi="Calibri" w:cs="Calibri"/>
          <w:sz w:val="24"/>
          <w:szCs w:val="24"/>
        </w:rPr>
        <w:t xml:space="preserve"> term. </w:t>
      </w:r>
      <w:proofErr w:type="gramStart"/>
      <w:r w:rsidR="00B17A63" w:rsidRPr="000C376C">
        <w:rPr>
          <w:rFonts w:ascii="Calibri" w:hAnsi="Calibri" w:cs="Calibri"/>
          <w:sz w:val="24"/>
          <w:szCs w:val="24"/>
        </w:rPr>
        <w:t>A majority of</w:t>
      </w:r>
      <w:proofErr w:type="gramEnd"/>
      <w:r w:rsidR="00B17A63" w:rsidRPr="000C376C">
        <w:rPr>
          <w:rFonts w:ascii="Calibri" w:hAnsi="Calibri" w:cs="Calibri"/>
          <w:sz w:val="24"/>
          <w:szCs w:val="24"/>
        </w:rPr>
        <w:t xml:space="preserve"> </w:t>
      </w:r>
      <w:r w:rsidRPr="0026650A">
        <w:rPr>
          <w:rFonts w:ascii="Calibri" w:hAnsi="Calibri" w:cs="Calibri"/>
          <w:sz w:val="24"/>
          <w:szCs w:val="24"/>
        </w:rPr>
        <w:t xml:space="preserve">Directors </w:t>
      </w:r>
      <w:r w:rsidR="00B17A63" w:rsidRPr="000C376C">
        <w:rPr>
          <w:rFonts w:ascii="Calibri" w:hAnsi="Calibri" w:cs="Calibri"/>
          <w:sz w:val="24"/>
          <w:szCs w:val="24"/>
        </w:rPr>
        <w:t>must be</w:t>
      </w:r>
      <w:r w:rsidRPr="0026650A">
        <w:rPr>
          <w:rFonts w:ascii="Calibri" w:hAnsi="Calibri" w:cs="Calibri"/>
          <w:sz w:val="24"/>
          <w:szCs w:val="24"/>
        </w:rPr>
        <w:t xml:space="preserve"> </w:t>
      </w:r>
      <w:r w:rsidR="003B2C45" w:rsidRPr="0026650A">
        <w:rPr>
          <w:rFonts w:ascii="Calibri" w:hAnsi="Calibri" w:cs="Calibri"/>
          <w:sz w:val="24"/>
          <w:szCs w:val="24"/>
        </w:rPr>
        <w:t xml:space="preserve">residents of the State of North </w:t>
      </w:r>
      <w:r w:rsidRPr="0026650A">
        <w:rPr>
          <w:rFonts w:ascii="Calibri" w:hAnsi="Calibri" w:cs="Calibri"/>
          <w:sz w:val="24"/>
          <w:szCs w:val="24"/>
        </w:rPr>
        <w:t>Carolina</w:t>
      </w:r>
      <w:r w:rsidR="00B17A63" w:rsidRPr="000C376C">
        <w:rPr>
          <w:rFonts w:ascii="Calibri" w:hAnsi="Calibri" w:cs="Calibri"/>
          <w:sz w:val="24"/>
          <w:szCs w:val="24"/>
        </w:rPr>
        <w:t>.</w:t>
      </w:r>
      <w:r w:rsidRPr="0026650A">
        <w:rPr>
          <w:rFonts w:ascii="Calibri" w:hAnsi="Calibri" w:cs="Calibri"/>
          <w:sz w:val="24"/>
          <w:szCs w:val="24"/>
        </w:rPr>
        <w:t xml:space="preserve"> </w:t>
      </w:r>
    </w:p>
    <w:p w14:paraId="59E696AA" w14:textId="0E5F641E" w:rsidR="00891BA7" w:rsidRPr="0026650A" w:rsidRDefault="00891BA7" w:rsidP="0026650A">
      <w:pPr>
        <w:pStyle w:val="ListParagraph"/>
        <w:numPr>
          <w:ilvl w:val="0"/>
          <w:numId w:val="7"/>
        </w:numPr>
        <w:autoSpaceDE w:val="0"/>
        <w:autoSpaceDN w:val="0"/>
        <w:adjustRightInd w:val="0"/>
        <w:spacing w:after="0" w:line="240" w:lineRule="auto"/>
        <w:jc w:val="both"/>
        <w:rPr>
          <w:rFonts w:ascii="Calibri" w:hAnsi="Calibri" w:cs="Calibri"/>
          <w:sz w:val="24"/>
          <w:szCs w:val="24"/>
        </w:rPr>
      </w:pPr>
      <w:r w:rsidRPr="0026650A">
        <w:rPr>
          <w:rFonts w:ascii="Calibri" w:hAnsi="Calibri" w:cs="Calibri"/>
          <w:b/>
          <w:bCs/>
          <w:sz w:val="24"/>
          <w:szCs w:val="24"/>
        </w:rPr>
        <w:t>Election of Directors.</w:t>
      </w:r>
      <w:r w:rsidRPr="0026650A">
        <w:rPr>
          <w:rFonts w:ascii="Calibri" w:hAnsi="Calibri" w:cs="Calibri"/>
          <w:sz w:val="24"/>
          <w:szCs w:val="24"/>
        </w:rPr>
        <w:t xml:space="preserve"> The directors shall be elected by the Board of Directors.</w:t>
      </w:r>
    </w:p>
    <w:p w14:paraId="7E2EE0BB" w14:textId="7C9094C2" w:rsidR="00891BA7" w:rsidRPr="0026650A" w:rsidRDefault="00891BA7" w:rsidP="0026650A">
      <w:pPr>
        <w:pStyle w:val="ListParagraph"/>
        <w:numPr>
          <w:ilvl w:val="0"/>
          <w:numId w:val="7"/>
        </w:numPr>
        <w:autoSpaceDE w:val="0"/>
        <w:autoSpaceDN w:val="0"/>
        <w:adjustRightInd w:val="0"/>
        <w:spacing w:after="0" w:line="240" w:lineRule="auto"/>
        <w:jc w:val="both"/>
        <w:rPr>
          <w:rFonts w:ascii="Calibri" w:hAnsi="Calibri" w:cs="Calibri"/>
          <w:sz w:val="24"/>
          <w:szCs w:val="24"/>
        </w:rPr>
      </w:pPr>
      <w:r w:rsidRPr="0026650A">
        <w:rPr>
          <w:rFonts w:ascii="Calibri" w:hAnsi="Calibri" w:cs="Calibri"/>
          <w:b/>
          <w:bCs/>
          <w:sz w:val="24"/>
          <w:szCs w:val="24"/>
        </w:rPr>
        <w:t>Removal.</w:t>
      </w:r>
      <w:r w:rsidRPr="0026650A">
        <w:rPr>
          <w:rFonts w:ascii="Calibri" w:hAnsi="Calibri" w:cs="Calibri"/>
          <w:sz w:val="24"/>
          <w:szCs w:val="24"/>
        </w:rPr>
        <w:t xml:space="preserve"> </w:t>
      </w:r>
      <w:proofErr w:type="gramStart"/>
      <w:r w:rsidRPr="0026650A">
        <w:rPr>
          <w:rFonts w:ascii="Calibri" w:hAnsi="Calibri" w:cs="Calibri"/>
          <w:sz w:val="24"/>
          <w:szCs w:val="24"/>
        </w:rPr>
        <w:t>A majority of</w:t>
      </w:r>
      <w:proofErr w:type="gramEnd"/>
      <w:r w:rsidRPr="0026650A">
        <w:rPr>
          <w:rFonts w:ascii="Calibri" w:hAnsi="Calibri" w:cs="Calibri"/>
          <w:sz w:val="24"/>
          <w:szCs w:val="24"/>
        </w:rPr>
        <w:t xml:space="preserve"> the directors then in off</w:t>
      </w:r>
      <w:r w:rsidR="003B2C45" w:rsidRPr="0026650A">
        <w:rPr>
          <w:rFonts w:ascii="Calibri" w:hAnsi="Calibri" w:cs="Calibri"/>
          <w:sz w:val="24"/>
          <w:szCs w:val="24"/>
        </w:rPr>
        <w:t xml:space="preserve">ice may remove, with or without </w:t>
      </w:r>
      <w:r w:rsidRPr="0026650A">
        <w:rPr>
          <w:rFonts w:ascii="Calibri" w:hAnsi="Calibri" w:cs="Calibri"/>
          <w:sz w:val="24"/>
          <w:szCs w:val="24"/>
        </w:rPr>
        <w:t>cause, any director elected by the Board of Directors.</w:t>
      </w:r>
    </w:p>
    <w:p w14:paraId="67705221" w14:textId="2CF25968" w:rsidR="00891BA7" w:rsidRPr="0026650A" w:rsidRDefault="00891BA7" w:rsidP="0026650A">
      <w:pPr>
        <w:pStyle w:val="ListParagraph"/>
        <w:numPr>
          <w:ilvl w:val="0"/>
          <w:numId w:val="7"/>
        </w:numPr>
        <w:autoSpaceDE w:val="0"/>
        <w:autoSpaceDN w:val="0"/>
        <w:adjustRightInd w:val="0"/>
        <w:spacing w:after="0" w:line="240" w:lineRule="auto"/>
        <w:jc w:val="both"/>
        <w:rPr>
          <w:rFonts w:ascii="Calibri" w:hAnsi="Calibri" w:cs="Calibri"/>
          <w:sz w:val="24"/>
          <w:szCs w:val="24"/>
        </w:rPr>
      </w:pPr>
      <w:r w:rsidRPr="0026650A">
        <w:rPr>
          <w:rFonts w:ascii="Calibri" w:hAnsi="Calibri" w:cs="Calibri"/>
          <w:b/>
          <w:bCs/>
          <w:sz w:val="24"/>
          <w:szCs w:val="24"/>
        </w:rPr>
        <w:t>Vacancies</w:t>
      </w:r>
      <w:r w:rsidRPr="0026650A">
        <w:rPr>
          <w:rFonts w:ascii="Calibri" w:hAnsi="Calibri" w:cs="Calibri"/>
          <w:sz w:val="24"/>
          <w:szCs w:val="24"/>
        </w:rPr>
        <w:t>. A vacancy occurring in the Board of Directors, including, witho</w:t>
      </w:r>
      <w:r w:rsidR="003B2C45" w:rsidRPr="0026650A">
        <w:rPr>
          <w:rFonts w:ascii="Calibri" w:hAnsi="Calibri" w:cs="Calibri"/>
          <w:sz w:val="24"/>
          <w:szCs w:val="24"/>
        </w:rPr>
        <w:t xml:space="preserve">ut </w:t>
      </w:r>
      <w:r w:rsidRPr="0026650A">
        <w:rPr>
          <w:rFonts w:ascii="Calibri" w:hAnsi="Calibri" w:cs="Calibri"/>
          <w:sz w:val="24"/>
          <w:szCs w:val="24"/>
        </w:rPr>
        <w:t>limitation, a vacancy created by an increase in the au</w:t>
      </w:r>
      <w:r w:rsidR="003B2C45" w:rsidRPr="0026650A">
        <w:rPr>
          <w:rFonts w:ascii="Calibri" w:hAnsi="Calibri" w:cs="Calibri"/>
          <w:sz w:val="24"/>
          <w:szCs w:val="24"/>
        </w:rPr>
        <w:t xml:space="preserve">thorized number of directors or </w:t>
      </w:r>
      <w:r w:rsidRPr="0026650A">
        <w:rPr>
          <w:rFonts w:ascii="Calibri" w:hAnsi="Calibri" w:cs="Calibri"/>
          <w:sz w:val="24"/>
          <w:szCs w:val="24"/>
        </w:rPr>
        <w:t>resulting from the members’ failure to elect the full authori</w:t>
      </w:r>
      <w:r w:rsidR="003B2C45" w:rsidRPr="0026650A">
        <w:rPr>
          <w:rFonts w:ascii="Calibri" w:hAnsi="Calibri" w:cs="Calibri"/>
          <w:sz w:val="24"/>
          <w:szCs w:val="24"/>
        </w:rPr>
        <w:t xml:space="preserve">zed number of directors, may be </w:t>
      </w:r>
      <w:r w:rsidRPr="0026650A">
        <w:rPr>
          <w:rFonts w:ascii="Calibri" w:hAnsi="Calibri" w:cs="Calibri"/>
          <w:sz w:val="24"/>
          <w:szCs w:val="24"/>
        </w:rPr>
        <w:t>filled by the Board of Directors or if the directors remaining in office c</w:t>
      </w:r>
      <w:r w:rsidR="003B2C45" w:rsidRPr="0026650A">
        <w:rPr>
          <w:rFonts w:ascii="Calibri" w:hAnsi="Calibri" w:cs="Calibri"/>
          <w:sz w:val="24"/>
          <w:szCs w:val="24"/>
        </w:rPr>
        <w:t xml:space="preserve">onstitute less than a </w:t>
      </w:r>
      <w:r w:rsidRPr="0026650A">
        <w:rPr>
          <w:rFonts w:ascii="Calibri" w:hAnsi="Calibri" w:cs="Calibri"/>
          <w:sz w:val="24"/>
          <w:szCs w:val="24"/>
        </w:rPr>
        <w:t>quorum of the directors, they may fill the vacancy by the affirmative vote of a majority of all</w:t>
      </w:r>
      <w:r w:rsidR="003B2C45" w:rsidRPr="0026650A">
        <w:rPr>
          <w:rFonts w:ascii="Calibri" w:hAnsi="Calibri" w:cs="Calibri"/>
          <w:sz w:val="24"/>
          <w:szCs w:val="24"/>
        </w:rPr>
        <w:t xml:space="preserve"> </w:t>
      </w:r>
      <w:r w:rsidRPr="0026650A">
        <w:rPr>
          <w:rFonts w:ascii="Calibri" w:hAnsi="Calibri" w:cs="Calibri"/>
          <w:sz w:val="24"/>
          <w:szCs w:val="24"/>
        </w:rPr>
        <w:t xml:space="preserve">remaining directors or by the sole remaining director. If </w:t>
      </w:r>
      <w:r w:rsidR="003B2C45" w:rsidRPr="0026650A">
        <w:rPr>
          <w:rFonts w:ascii="Calibri" w:hAnsi="Calibri" w:cs="Calibri"/>
          <w:sz w:val="24"/>
          <w:szCs w:val="24"/>
        </w:rPr>
        <w:t xml:space="preserve">the vacant office was held by a </w:t>
      </w:r>
      <w:r w:rsidRPr="0026650A">
        <w:rPr>
          <w:rFonts w:ascii="Calibri" w:hAnsi="Calibri" w:cs="Calibri"/>
          <w:sz w:val="24"/>
          <w:szCs w:val="24"/>
        </w:rPr>
        <w:t>director elected by a voting group or class, only the remainin</w:t>
      </w:r>
      <w:r w:rsidR="003B2C45" w:rsidRPr="0026650A">
        <w:rPr>
          <w:rFonts w:ascii="Calibri" w:hAnsi="Calibri" w:cs="Calibri"/>
          <w:sz w:val="24"/>
          <w:szCs w:val="24"/>
        </w:rPr>
        <w:t xml:space="preserve">g director or directors elected </w:t>
      </w:r>
      <w:r w:rsidRPr="0026650A">
        <w:rPr>
          <w:rFonts w:ascii="Calibri" w:hAnsi="Calibri" w:cs="Calibri"/>
          <w:sz w:val="24"/>
          <w:szCs w:val="24"/>
        </w:rPr>
        <w:t>by that voting group or the members of that voting group or</w:t>
      </w:r>
      <w:r w:rsidR="003B2C45" w:rsidRPr="0026650A">
        <w:rPr>
          <w:rFonts w:ascii="Calibri" w:hAnsi="Calibri" w:cs="Calibri"/>
          <w:sz w:val="24"/>
          <w:szCs w:val="24"/>
        </w:rPr>
        <w:t xml:space="preserve"> class are entitled to fill the </w:t>
      </w:r>
      <w:r w:rsidRPr="0026650A">
        <w:rPr>
          <w:rFonts w:ascii="Calibri" w:hAnsi="Calibri" w:cs="Calibri"/>
          <w:sz w:val="24"/>
          <w:szCs w:val="24"/>
        </w:rPr>
        <w:t>vacancy. A director elected to fill a vacancy shall be electe</w:t>
      </w:r>
      <w:r w:rsidR="003B2C45" w:rsidRPr="0026650A">
        <w:rPr>
          <w:rFonts w:ascii="Calibri" w:hAnsi="Calibri" w:cs="Calibri"/>
          <w:sz w:val="24"/>
          <w:szCs w:val="24"/>
        </w:rPr>
        <w:t>d for the unexpired term of</w:t>
      </w:r>
      <w:r w:rsidR="005114F8" w:rsidRPr="000C376C">
        <w:rPr>
          <w:rFonts w:ascii="Calibri" w:hAnsi="Calibri" w:cs="Calibri"/>
          <w:sz w:val="24"/>
          <w:szCs w:val="24"/>
        </w:rPr>
        <w:t xml:space="preserve"> their </w:t>
      </w:r>
      <w:r w:rsidRPr="0026650A">
        <w:rPr>
          <w:rFonts w:ascii="Calibri" w:hAnsi="Calibri" w:cs="Calibri"/>
          <w:sz w:val="24"/>
          <w:szCs w:val="24"/>
        </w:rPr>
        <w:t>predecessor in office. The members entitled to vote for di</w:t>
      </w:r>
      <w:r w:rsidR="003B2C45" w:rsidRPr="0026650A">
        <w:rPr>
          <w:rFonts w:ascii="Calibri" w:hAnsi="Calibri" w:cs="Calibri"/>
          <w:sz w:val="24"/>
          <w:szCs w:val="24"/>
        </w:rPr>
        <w:t xml:space="preserve">rectors may elect a director at </w:t>
      </w:r>
      <w:r w:rsidRPr="0026650A">
        <w:rPr>
          <w:rFonts w:ascii="Calibri" w:hAnsi="Calibri" w:cs="Calibri"/>
          <w:sz w:val="24"/>
          <w:szCs w:val="24"/>
        </w:rPr>
        <w:t>any time to fill any vacancy not filled by the directors.</w:t>
      </w:r>
    </w:p>
    <w:p w14:paraId="2B4C6170" w14:textId="461B53A7" w:rsidR="00B17A63" w:rsidRPr="000C376C" w:rsidRDefault="00B17A63">
      <w:pPr>
        <w:pStyle w:val="ListParagraph"/>
        <w:numPr>
          <w:ilvl w:val="0"/>
          <w:numId w:val="7"/>
        </w:numPr>
        <w:autoSpaceDE w:val="0"/>
        <w:autoSpaceDN w:val="0"/>
        <w:adjustRightInd w:val="0"/>
        <w:spacing w:after="0" w:line="240" w:lineRule="auto"/>
        <w:jc w:val="both"/>
        <w:rPr>
          <w:rFonts w:ascii="Calibri" w:hAnsi="Calibri" w:cs="Calibri"/>
          <w:sz w:val="24"/>
          <w:szCs w:val="24"/>
        </w:rPr>
      </w:pPr>
      <w:r w:rsidRPr="000C376C">
        <w:rPr>
          <w:rFonts w:ascii="Calibri" w:hAnsi="Calibri" w:cs="Calibri"/>
          <w:b/>
          <w:bCs/>
          <w:color w:val="000000"/>
          <w:sz w:val="24"/>
          <w:szCs w:val="24"/>
        </w:rPr>
        <w:t xml:space="preserve">Duties. </w:t>
      </w:r>
      <w:r w:rsidRPr="000C376C">
        <w:rPr>
          <w:rFonts w:ascii="Calibri" w:hAnsi="Calibri" w:cs="Calibri"/>
          <w:color w:val="000000"/>
          <w:sz w:val="24"/>
          <w:szCs w:val="24"/>
        </w:rPr>
        <w:t xml:space="preserve">The Board of Directors shall perform </w:t>
      </w:r>
      <w:proofErr w:type="gramStart"/>
      <w:r w:rsidRPr="000C376C">
        <w:rPr>
          <w:rFonts w:ascii="Calibri" w:hAnsi="Calibri" w:cs="Calibri"/>
          <w:color w:val="000000"/>
          <w:sz w:val="24"/>
          <w:szCs w:val="24"/>
        </w:rPr>
        <w:t>any and all</w:t>
      </w:r>
      <w:proofErr w:type="gramEnd"/>
      <w:r w:rsidRPr="000C376C">
        <w:rPr>
          <w:rFonts w:ascii="Calibri" w:hAnsi="Calibri" w:cs="Calibri"/>
          <w:color w:val="000000"/>
          <w:sz w:val="24"/>
          <w:szCs w:val="24"/>
        </w:rPr>
        <w:t xml:space="preserve"> duties imposed on them collectively and individually by law, the Articles of Incorporation, or the Bylaws. Directors shall stand in a fiduciary relation to the Corporation and shall discharge the duties of the respective positions in good faith, with the diligence and care which reasonably prudent men and women would exercise in similar circumstances and like positions.</w:t>
      </w:r>
    </w:p>
    <w:p w14:paraId="6AB5916B" w14:textId="49862071" w:rsidR="00B17A63" w:rsidRPr="0026650A" w:rsidRDefault="00891BA7" w:rsidP="0026650A">
      <w:pPr>
        <w:pStyle w:val="ListParagraph"/>
        <w:numPr>
          <w:ilvl w:val="0"/>
          <w:numId w:val="7"/>
        </w:numPr>
        <w:autoSpaceDE w:val="0"/>
        <w:autoSpaceDN w:val="0"/>
        <w:adjustRightInd w:val="0"/>
        <w:spacing w:after="0" w:line="240" w:lineRule="auto"/>
        <w:jc w:val="both"/>
        <w:rPr>
          <w:rFonts w:ascii="Calibri" w:hAnsi="Calibri" w:cs="Calibri"/>
          <w:sz w:val="24"/>
          <w:szCs w:val="24"/>
        </w:rPr>
      </w:pPr>
      <w:r w:rsidRPr="0026650A">
        <w:rPr>
          <w:rFonts w:ascii="Calibri" w:hAnsi="Calibri" w:cs="Calibri"/>
          <w:b/>
          <w:bCs/>
          <w:sz w:val="24"/>
          <w:szCs w:val="24"/>
        </w:rPr>
        <w:t>Compensation.</w:t>
      </w:r>
      <w:r w:rsidRPr="0026650A">
        <w:rPr>
          <w:rFonts w:ascii="Calibri" w:hAnsi="Calibri" w:cs="Calibri"/>
          <w:sz w:val="24"/>
          <w:szCs w:val="24"/>
        </w:rPr>
        <w:t xml:space="preserve"> </w:t>
      </w:r>
      <w:r w:rsidR="00B17A63" w:rsidRPr="000C376C">
        <w:rPr>
          <w:rFonts w:ascii="Calibri" w:hAnsi="Calibri" w:cs="Calibri"/>
          <w:sz w:val="24"/>
          <w:szCs w:val="24"/>
        </w:rPr>
        <w:t xml:space="preserve">Directors shall not receive any compensation for their services; however, the Board may approve the reimbursement of a Director’s travel and related expenses incurred in the conduct of the Corporation’s business as are authorized by the Board through a vote pursuant to these bylaws. The Corporation shall carry liability insurance covering the Directors and Officers of the Corporation in the conduct of the corporation’s </w:t>
      </w:r>
      <w:proofErr w:type="gramStart"/>
      <w:r w:rsidR="00B17A63" w:rsidRPr="000C376C">
        <w:rPr>
          <w:rFonts w:ascii="Calibri" w:hAnsi="Calibri" w:cs="Calibri"/>
          <w:sz w:val="24"/>
          <w:szCs w:val="24"/>
        </w:rPr>
        <w:t>business</w:t>
      </w:r>
      <w:proofErr w:type="gramEnd"/>
    </w:p>
    <w:p w14:paraId="57CCF68B" w14:textId="41140A0E" w:rsidR="00C0660F" w:rsidRPr="000C376C" w:rsidRDefault="000C376C" w:rsidP="0026650A">
      <w:pPr>
        <w:pStyle w:val="ListParagraph"/>
        <w:ind w:hanging="360"/>
      </w:pPr>
      <w:r>
        <w:rPr>
          <w:rFonts w:ascii="Calibri" w:hAnsi="Calibri" w:cs="Calibri"/>
          <w:sz w:val="24"/>
          <w:szCs w:val="24"/>
        </w:rPr>
        <w:t>8.</w:t>
      </w:r>
      <w:r>
        <w:rPr>
          <w:rFonts w:ascii="Calibri" w:hAnsi="Calibri" w:cs="Calibri"/>
          <w:sz w:val="24"/>
          <w:szCs w:val="24"/>
        </w:rPr>
        <w:tab/>
      </w:r>
      <w:r w:rsidR="0057085F" w:rsidRPr="000C376C">
        <w:t>Ad Hoc</w:t>
      </w:r>
      <w:r w:rsidR="00FD1F9F" w:rsidRPr="000C376C">
        <w:t>/Non-Voting</w:t>
      </w:r>
      <w:r w:rsidR="0057085F" w:rsidRPr="000C376C">
        <w:t xml:space="preserve"> Board Members. The Board of Directors may</w:t>
      </w:r>
      <w:r>
        <w:t>,</w:t>
      </w:r>
      <w:r w:rsidR="0073231A" w:rsidRPr="000C376C">
        <w:t xml:space="preserve"> through a vote consistent with these bylaws</w:t>
      </w:r>
      <w:r>
        <w:t>,</w:t>
      </w:r>
      <w:r w:rsidR="0057085F" w:rsidRPr="000C376C">
        <w:t xml:space="preserve"> invite </w:t>
      </w:r>
      <w:r w:rsidR="0073231A" w:rsidRPr="000C376C">
        <w:t xml:space="preserve">up to two (2) non-voting board members to serve </w:t>
      </w:r>
      <w:r w:rsidR="0057085F" w:rsidRPr="000C376C">
        <w:t xml:space="preserve">on an ad hoc basis to </w:t>
      </w:r>
      <w:r w:rsidR="00984677" w:rsidRPr="000C376C">
        <w:t>contribute to the board in a Nonvoting capacity</w:t>
      </w:r>
      <w:r w:rsidR="0057085F" w:rsidRPr="000C376C">
        <w:t>.</w:t>
      </w:r>
      <w:r w:rsidR="00984677" w:rsidRPr="000C376C">
        <w:t xml:space="preserve">  </w:t>
      </w:r>
      <w:r w:rsidR="0073231A" w:rsidRPr="000C376C">
        <w:t xml:space="preserve">Such non-voting board members shall not be permitted to attend closed session meetings as defined by North Carolina’s Open Meeting </w:t>
      </w:r>
      <w:proofErr w:type="gramStart"/>
      <w:r w:rsidR="0073231A" w:rsidRPr="000C376C">
        <w:t>laws, or</w:t>
      </w:r>
      <w:proofErr w:type="gramEnd"/>
      <w:r w:rsidR="0073231A" w:rsidRPr="000C376C">
        <w:t xml:space="preserve"> be involved in any confidential matters of the Organization including personnel and student matters</w:t>
      </w:r>
      <w:r>
        <w:t xml:space="preserve"> unless such attendance is necessary and would not be in violation of any applicable laws.</w:t>
      </w:r>
    </w:p>
    <w:p w14:paraId="6D1B27FB" w14:textId="49E1D698" w:rsidR="00891BA7" w:rsidRPr="000C376C" w:rsidRDefault="00891BA7" w:rsidP="0026650A">
      <w:pPr>
        <w:autoSpaceDE w:val="0"/>
        <w:autoSpaceDN w:val="0"/>
        <w:adjustRightInd w:val="0"/>
        <w:spacing w:after="0" w:line="240" w:lineRule="auto"/>
        <w:jc w:val="both"/>
        <w:rPr>
          <w:rFonts w:ascii="Calibri" w:hAnsi="Calibri" w:cs="Calibri"/>
          <w:b/>
          <w:bCs/>
          <w:sz w:val="24"/>
          <w:szCs w:val="24"/>
        </w:rPr>
      </w:pPr>
      <w:r w:rsidRPr="000C376C">
        <w:rPr>
          <w:rFonts w:ascii="Calibri" w:hAnsi="Calibri" w:cs="Calibri"/>
          <w:b/>
          <w:bCs/>
          <w:sz w:val="24"/>
          <w:szCs w:val="24"/>
        </w:rPr>
        <w:lastRenderedPageBreak/>
        <w:t>ARTICLE V</w:t>
      </w:r>
    </w:p>
    <w:p w14:paraId="45D9C131" w14:textId="77777777" w:rsidR="00891BA7" w:rsidRPr="000C376C" w:rsidRDefault="00891BA7" w:rsidP="0026650A">
      <w:pPr>
        <w:autoSpaceDE w:val="0"/>
        <w:autoSpaceDN w:val="0"/>
        <w:adjustRightInd w:val="0"/>
        <w:spacing w:after="0" w:line="240" w:lineRule="auto"/>
        <w:jc w:val="both"/>
        <w:rPr>
          <w:rFonts w:ascii="Calibri" w:hAnsi="Calibri" w:cs="Calibri"/>
          <w:b/>
          <w:bCs/>
          <w:sz w:val="24"/>
          <w:szCs w:val="24"/>
        </w:rPr>
      </w:pPr>
      <w:r w:rsidRPr="000C376C">
        <w:rPr>
          <w:rFonts w:ascii="Calibri" w:hAnsi="Calibri" w:cs="Calibri"/>
          <w:b/>
          <w:bCs/>
          <w:sz w:val="24"/>
          <w:szCs w:val="24"/>
        </w:rPr>
        <w:t>OFFICERS</w:t>
      </w:r>
    </w:p>
    <w:p w14:paraId="0D3C23FA" w14:textId="269B59C5" w:rsidR="00891BA7" w:rsidRPr="0026650A" w:rsidRDefault="00891BA7" w:rsidP="0026650A">
      <w:pPr>
        <w:autoSpaceDE w:val="0"/>
        <w:autoSpaceDN w:val="0"/>
        <w:adjustRightInd w:val="0"/>
        <w:spacing w:after="0" w:line="240" w:lineRule="auto"/>
        <w:ind w:left="720" w:hanging="360"/>
        <w:jc w:val="both"/>
        <w:rPr>
          <w:rFonts w:ascii="Calibri" w:hAnsi="Calibri" w:cs="Calibri"/>
          <w:sz w:val="24"/>
          <w:szCs w:val="24"/>
        </w:rPr>
      </w:pPr>
      <w:r w:rsidRPr="000C376C">
        <w:rPr>
          <w:rFonts w:ascii="Calibri" w:hAnsi="Calibri" w:cs="Calibri"/>
          <w:sz w:val="24"/>
          <w:szCs w:val="24"/>
        </w:rPr>
        <w:t xml:space="preserve">1. </w:t>
      </w:r>
      <w:r w:rsidR="00D97FA8" w:rsidRPr="000C376C">
        <w:rPr>
          <w:rFonts w:ascii="Calibri" w:hAnsi="Calibri" w:cs="Calibri"/>
          <w:sz w:val="24"/>
          <w:szCs w:val="24"/>
        </w:rPr>
        <w:tab/>
      </w:r>
      <w:r w:rsidRPr="0026650A">
        <w:rPr>
          <w:rFonts w:ascii="Calibri" w:hAnsi="Calibri" w:cs="Calibri"/>
          <w:b/>
          <w:bCs/>
          <w:sz w:val="24"/>
          <w:szCs w:val="24"/>
        </w:rPr>
        <w:t>Number.</w:t>
      </w:r>
      <w:r w:rsidRPr="0026650A">
        <w:rPr>
          <w:rFonts w:ascii="Calibri" w:hAnsi="Calibri" w:cs="Calibri"/>
          <w:sz w:val="24"/>
          <w:szCs w:val="24"/>
        </w:rPr>
        <w:t xml:space="preserve"> The officers of the Corporation shall consist of a Chair, a</w:t>
      </w:r>
      <w:r w:rsidR="005422A3" w:rsidRPr="0026650A">
        <w:rPr>
          <w:rFonts w:ascii="Calibri" w:hAnsi="Calibri" w:cs="Calibri"/>
          <w:sz w:val="24"/>
          <w:szCs w:val="24"/>
        </w:rPr>
        <w:t xml:space="preserve"> Vice Chair</w:t>
      </w:r>
      <w:r w:rsidRPr="0026650A">
        <w:rPr>
          <w:rFonts w:ascii="Calibri" w:hAnsi="Calibri" w:cs="Calibri"/>
          <w:sz w:val="24"/>
          <w:szCs w:val="24"/>
        </w:rPr>
        <w:t xml:space="preserve">, </w:t>
      </w:r>
      <w:r w:rsidR="00D97FA8" w:rsidRPr="000C376C">
        <w:rPr>
          <w:rFonts w:ascii="Calibri" w:hAnsi="Calibri" w:cs="Calibri"/>
          <w:sz w:val="24"/>
          <w:szCs w:val="24"/>
        </w:rPr>
        <w:t xml:space="preserve">a Secretary, a </w:t>
      </w:r>
      <w:proofErr w:type="gramStart"/>
      <w:r w:rsidR="00D97FA8" w:rsidRPr="000C376C">
        <w:rPr>
          <w:rFonts w:ascii="Calibri" w:hAnsi="Calibri" w:cs="Calibri"/>
          <w:sz w:val="24"/>
          <w:szCs w:val="24"/>
        </w:rPr>
        <w:t>Treasurer</w:t>
      </w:r>
      <w:proofErr w:type="gramEnd"/>
      <w:r w:rsidR="00D97FA8" w:rsidRPr="000C376C">
        <w:rPr>
          <w:rFonts w:ascii="Calibri" w:hAnsi="Calibri" w:cs="Calibri"/>
          <w:sz w:val="24"/>
          <w:szCs w:val="24"/>
        </w:rPr>
        <w:t xml:space="preserve"> and other officers as the Board of Directors may see necessary. Any two or more offices, other than that of Chair and Secretary, may be held by the same person. In no event, however, may an officer act in more than one capacity where action of two or more officers is required. The duties of the officers shall be those prescribed by these Bylaws and any additional duties as the Board of Directors may from time-to-time assign.</w:t>
      </w:r>
      <w:r w:rsidR="005422A3" w:rsidRPr="0026650A">
        <w:rPr>
          <w:rFonts w:ascii="Calibri" w:hAnsi="Calibri" w:cs="Calibri"/>
          <w:sz w:val="24"/>
          <w:szCs w:val="24"/>
        </w:rPr>
        <w:t xml:space="preserve"> </w:t>
      </w:r>
    </w:p>
    <w:p w14:paraId="573CD3F5" w14:textId="4F23E281" w:rsidR="00891BA7" w:rsidRPr="0026650A" w:rsidRDefault="00891BA7" w:rsidP="0026650A">
      <w:pPr>
        <w:pStyle w:val="ListParagraph"/>
        <w:numPr>
          <w:ilvl w:val="0"/>
          <w:numId w:val="6"/>
        </w:numPr>
        <w:autoSpaceDE w:val="0"/>
        <w:autoSpaceDN w:val="0"/>
        <w:adjustRightInd w:val="0"/>
        <w:spacing w:after="0" w:line="240" w:lineRule="auto"/>
        <w:jc w:val="both"/>
        <w:rPr>
          <w:rFonts w:ascii="Calibri" w:hAnsi="Calibri" w:cs="Calibri"/>
          <w:sz w:val="24"/>
          <w:szCs w:val="24"/>
        </w:rPr>
      </w:pPr>
      <w:r w:rsidRPr="0026650A">
        <w:rPr>
          <w:rFonts w:ascii="Calibri" w:hAnsi="Calibri" w:cs="Calibri"/>
          <w:b/>
          <w:bCs/>
          <w:sz w:val="24"/>
          <w:szCs w:val="24"/>
        </w:rPr>
        <w:t>Election.</w:t>
      </w:r>
      <w:r w:rsidRPr="0026650A">
        <w:rPr>
          <w:rFonts w:ascii="Calibri" w:hAnsi="Calibri" w:cs="Calibri"/>
          <w:sz w:val="24"/>
          <w:szCs w:val="24"/>
        </w:rPr>
        <w:t xml:space="preserve"> The officers of the Corporation shall </w:t>
      </w:r>
      <w:r w:rsidR="00C0660F" w:rsidRPr="0026650A">
        <w:rPr>
          <w:rFonts w:ascii="Calibri" w:hAnsi="Calibri" w:cs="Calibri"/>
          <w:sz w:val="24"/>
          <w:szCs w:val="24"/>
        </w:rPr>
        <w:t xml:space="preserve">be elected from among the Board </w:t>
      </w:r>
      <w:r w:rsidRPr="0026650A">
        <w:rPr>
          <w:rFonts w:ascii="Calibri" w:hAnsi="Calibri" w:cs="Calibri"/>
          <w:sz w:val="24"/>
          <w:szCs w:val="24"/>
        </w:rPr>
        <w:t>of Directors. Such election may be held at any regula</w:t>
      </w:r>
      <w:r w:rsidR="00C0660F" w:rsidRPr="0026650A">
        <w:rPr>
          <w:rFonts w:ascii="Calibri" w:hAnsi="Calibri" w:cs="Calibri"/>
          <w:sz w:val="24"/>
          <w:szCs w:val="24"/>
        </w:rPr>
        <w:t xml:space="preserve">r or special meeting (or annual </w:t>
      </w:r>
      <w:r w:rsidRPr="0026650A">
        <w:rPr>
          <w:rFonts w:ascii="Calibri" w:hAnsi="Calibri" w:cs="Calibri"/>
          <w:sz w:val="24"/>
          <w:szCs w:val="24"/>
        </w:rPr>
        <w:t>meeting) of the Board of Directors. Each officer shall hold o</w:t>
      </w:r>
      <w:r w:rsidR="00C0660F" w:rsidRPr="0026650A">
        <w:rPr>
          <w:rFonts w:ascii="Calibri" w:hAnsi="Calibri" w:cs="Calibri"/>
          <w:sz w:val="24"/>
          <w:szCs w:val="24"/>
        </w:rPr>
        <w:t>ffice for one year or until</w:t>
      </w:r>
      <w:r w:rsidR="005114F8" w:rsidRPr="000C376C">
        <w:rPr>
          <w:rFonts w:ascii="Calibri" w:hAnsi="Calibri" w:cs="Calibri"/>
          <w:sz w:val="24"/>
          <w:szCs w:val="24"/>
        </w:rPr>
        <w:t xml:space="preserve"> their </w:t>
      </w:r>
      <w:r w:rsidRPr="0026650A">
        <w:rPr>
          <w:rFonts w:ascii="Calibri" w:hAnsi="Calibri" w:cs="Calibri"/>
          <w:sz w:val="24"/>
          <w:szCs w:val="24"/>
        </w:rPr>
        <w:t xml:space="preserve">death, resignation, retirement, removal, disqualification, </w:t>
      </w:r>
      <w:r w:rsidR="00C0660F" w:rsidRPr="0026650A">
        <w:rPr>
          <w:rFonts w:ascii="Calibri" w:hAnsi="Calibri" w:cs="Calibri"/>
          <w:sz w:val="24"/>
          <w:szCs w:val="24"/>
        </w:rPr>
        <w:t>or</w:t>
      </w:r>
      <w:r w:rsidR="005114F8" w:rsidRPr="000C376C">
        <w:rPr>
          <w:rFonts w:ascii="Calibri" w:hAnsi="Calibri" w:cs="Calibri"/>
          <w:sz w:val="24"/>
          <w:szCs w:val="24"/>
        </w:rPr>
        <w:t xml:space="preserve"> their </w:t>
      </w:r>
      <w:r w:rsidR="00C0660F" w:rsidRPr="0026650A">
        <w:rPr>
          <w:rFonts w:ascii="Calibri" w:hAnsi="Calibri" w:cs="Calibri"/>
          <w:sz w:val="24"/>
          <w:szCs w:val="24"/>
        </w:rPr>
        <w:t xml:space="preserve">successor is elected and </w:t>
      </w:r>
      <w:r w:rsidR="0026650A" w:rsidRPr="0026650A">
        <w:rPr>
          <w:rFonts w:ascii="Calibri" w:hAnsi="Calibri" w:cs="Calibri"/>
          <w:sz w:val="24"/>
          <w:szCs w:val="24"/>
        </w:rPr>
        <w:t>qualifies.</w:t>
      </w:r>
    </w:p>
    <w:p w14:paraId="539C494D" w14:textId="671E3F1F" w:rsidR="00891BA7" w:rsidRPr="0026650A" w:rsidRDefault="00891BA7" w:rsidP="0026650A">
      <w:pPr>
        <w:pStyle w:val="ListParagraph"/>
        <w:numPr>
          <w:ilvl w:val="0"/>
          <w:numId w:val="6"/>
        </w:numPr>
        <w:autoSpaceDE w:val="0"/>
        <w:autoSpaceDN w:val="0"/>
        <w:adjustRightInd w:val="0"/>
        <w:spacing w:after="0" w:line="240" w:lineRule="auto"/>
        <w:jc w:val="both"/>
        <w:rPr>
          <w:rFonts w:ascii="Calibri" w:hAnsi="Calibri" w:cs="Calibri"/>
          <w:sz w:val="24"/>
          <w:szCs w:val="24"/>
        </w:rPr>
      </w:pPr>
      <w:r w:rsidRPr="0026650A">
        <w:rPr>
          <w:rFonts w:ascii="Calibri" w:hAnsi="Calibri" w:cs="Calibri"/>
          <w:b/>
          <w:bCs/>
          <w:sz w:val="24"/>
          <w:szCs w:val="24"/>
        </w:rPr>
        <w:t>Term.</w:t>
      </w:r>
      <w:r w:rsidRPr="0026650A">
        <w:rPr>
          <w:rFonts w:ascii="Calibri" w:hAnsi="Calibri" w:cs="Calibri"/>
          <w:sz w:val="24"/>
          <w:szCs w:val="24"/>
        </w:rPr>
        <w:t xml:space="preserve"> The chair may serve no more </w:t>
      </w:r>
      <w:r w:rsidR="00C0660F" w:rsidRPr="0026650A">
        <w:rPr>
          <w:rFonts w:ascii="Calibri" w:hAnsi="Calibri" w:cs="Calibri"/>
          <w:sz w:val="24"/>
          <w:szCs w:val="24"/>
        </w:rPr>
        <w:t xml:space="preserve">than three consecutive one-year </w:t>
      </w:r>
      <w:r w:rsidRPr="0026650A">
        <w:rPr>
          <w:rFonts w:ascii="Calibri" w:hAnsi="Calibri" w:cs="Calibri"/>
          <w:sz w:val="24"/>
          <w:szCs w:val="24"/>
        </w:rPr>
        <w:t>terms. Trustees elected to the other officer positi</w:t>
      </w:r>
      <w:r w:rsidR="00C0660F" w:rsidRPr="0026650A">
        <w:rPr>
          <w:rFonts w:ascii="Calibri" w:hAnsi="Calibri" w:cs="Calibri"/>
          <w:sz w:val="24"/>
          <w:szCs w:val="24"/>
        </w:rPr>
        <w:t xml:space="preserve">ons may serve no more than five </w:t>
      </w:r>
      <w:r w:rsidRPr="0026650A">
        <w:rPr>
          <w:rFonts w:ascii="Calibri" w:hAnsi="Calibri" w:cs="Calibri"/>
          <w:sz w:val="24"/>
          <w:szCs w:val="24"/>
        </w:rPr>
        <w:t>consecutive one-year terms. Former officers, after a bre</w:t>
      </w:r>
      <w:r w:rsidR="00C0660F" w:rsidRPr="0026650A">
        <w:rPr>
          <w:rFonts w:ascii="Calibri" w:hAnsi="Calibri" w:cs="Calibri"/>
          <w:sz w:val="24"/>
          <w:szCs w:val="24"/>
        </w:rPr>
        <w:t xml:space="preserve">ak in service of two years, may </w:t>
      </w:r>
      <w:r w:rsidRPr="0026650A">
        <w:rPr>
          <w:rFonts w:ascii="Calibri" w:hAnsi="Calibri" w:cs="Calibri"/>
          <w:sz w:val="24"/>
          <w:szCs w:val="24"/>
        </w:rPr>
        <w:t>be elected to another term as an officer.</w:t>
      </w:r>
    </w:p>
    <w:p w14:paraId="2DB4ED02" w14:textId="23908329" w:rsidR="00891BA7" w:rsidRPr="0026650A" w:rsidRDefault="00891BA7" w:rsidP="0026650A">
      <w:pPr>
        <w:pStyle w:val="ListParagraph"/>
        <w:numPr>
          <w:ilvl w:val="0"/>
          <w:numId w:val="6"/>
        </w:numPr>
        <w:autoSpaceDE w:val="0"/>
        <w:autoSpaceDN w:val="0"/>
        <w:adjustRightInd w:val="0"/>
        <w:spacing w:after="0" w:line="240" w:lineRule="auto"/>
        <w:jc w:val="both"/>
        <w:rPr>
          <w:rFonts w:ascii="Calibri" w:hAnsi="Calibri" w:cs="Calibri"/>
          <w:sz w:val="24"/>
          <w:szCs w:val="24"/>
        </w:rPr>
      </w:pPr>
      <w:r w:rsidRPr="0026650A">
        <w:rPr>
          <w:rFonts w:ascii="Calibri" w:hAnsi="Calibri" w:cs="Calibri"/>
          <w:b/>
          <w:bCs/>
          <w:sz w:val="24"/>
          <w:szCs w:val="24"/>
        </w:rPr>
        <w:t>Removal.</w:t>
      </w:r>
      <w:r w:rsidRPr="0026650A">
        <w:rPr>
          <w:rFonts w:ascii="Calibri" w:hAnsi="Calibri" w:cs="Calibri"/>
          <w:sz w:val="24"/>
          <w:szCs w:val="24"/>
        </w:rPr>
        <w:t xml:space="preserve"> Any officer or agent appointed b</w:t>
      </w:r>
      <w:r w:rsidR="00C0660F" w:rsidRPr="0026650A">
        <w:rPr>
          <w:rFonts w:ascii="Calibri" w:hAnsi="Calibri" w:cs="Calibri"/>
          <w:sz w:val="24"/>
          <w:szCs w:val="24"/>
        </w:rPr>
        <w:t xml:space="preserve">y the Board of Directors may be </w:t>
      </w:r>
      <w:r w:rsidRPr="0026650A">
        <w:rPr>
          <w:rFonts w:ascii="Calibri" w:hAnsi="Calibri" w:cs="Calibri"/>
          <w:sz w:val="24"/>
          <w:szCs w:val="24"/>
        </w:rPr>
        <w:t>removed by the Board with or without cause.</w:t>
      </w:r>
    </w:p>
    <w:p w14:paraId="10F53DFF" w14:textId="7A048C24" w:rsidR="00891BA7" w:rsidRPr="0026650A" w:rsidRDefault="00891BA7" w:rsidP="0026650A">
      <w:pPr>
        <w:pStyle w:val="ListParagraph"/>
        <w:numPr>
          <w:ilvl w:val="0"/>
          <w:numId w:val="6"/>
        </w:numPr>
        <w:autoSpaceDE w:val="0"/>
        <w:autoSpaceDN w:val="0"/>
        <w:adjustRightInd w:val="0"/>
        <w:spacing w:after="0" w:line="240" w:lineRule="auto"/>
        <w:jc w:val="both"/>
        <w:rPr>
          <w:rFonts w:ascii="Calibri" w:hAnsi="Calibri" w:cs="Calibri"/>
          <w:sz w:val="24"/>
          <w:szCs w:val="24"/>
        </w:rPr>
      </w:pPr>
      <w:r w:rsidRPr="0026650A">
        <w:rPr>
          <w:rFonts w:ascii="Calibri" w:hAnsi="Calibri" w:cs="Calibri"/>
          <w:b/>
          <w:bCs/>
          <w:sz w:val="24"/>
          <w:szCs w:val="24"/>
        </w:rPr>
        <w:t>Vacancies.</w:t>
      </w:r>
      <w:r w:rsidRPr="0026650A">
        <w:rPr>
          <w:rFonts w:ascii="Calibri" w:hAnsi="Calibri" w:cs="Calibri"/>
          <w:sz w:val="24"/>
          <w:szCs w:val="24"/>
        </w:rPr>
        <w:t xml:space="preserve"> A vacancy among the officers of th</w:t>
      </w:r>
      <w:r w:rsidR="00C0660F" w:rsidRPr="0026650A">
        <w:rPr>
          <w:rFonts w:ascii="Calibri" w:hAnsi="Calibri" w:cs="Calibri"/>
          <w:sz w:val="24"/>
          <w:szCs w:val="24"/>
        </w:rPr>
        <w:t xml:space="preserve">e corporation because of death, </w:t>
      </w:r>
      <w:r w:rsidRPr="0026650A">
        <w:rPr>
          <w:rFonts w:ascii="Calibri" w:hAnsi="Calibri" w:cs="Calibri"/>
          <w:sz w:val="24"/>
          <w:szCs w:val="24"/>
        </w:rPr>
        <w:t xml:space="preserve">resignation, removal, disqualification, or any other cause </w:t>
      </w:r>
      <w:r w:rsidR="00C0660F" w:rsidRPr="0026650A">
        <w:rPr>
          <w:rFonts w:ascii="Calibri" w:hAnsi="Calibri" w:cs="Calibri"/>
          <w:sz w:val="24"/>
          <w:szCs w:val="24"/>
        </w:rPr>
        <w:t xml:space="preserve">may be filled for the unexpired </w:t>
      </w:r>
      <w:r w:rsidRPr="0026650A">
        <w:rPr>
          <w:rFonts w:ascii="Calibri" w:hAnsi="Calibri" w:cs="Calibri"/>
          <w:sz w:val="24"/>
          <w:szCs w:val="24"/>
        </w:rPr>
        <w:t>portion of the terms by the Board of Directors.</w:t>
      </w:r>
    </w:p>
    <w:p w14:paraId="28D05026" w14:textId="497B897C" w:rsidR="00B17A63" w:rsidRPr="0026650A" w:rsidRDefault="00891BA7" w:rsidP="0026650A">
      <w:pPr>
        <w:pStyle w:val="ListParagraph"/>
        <w:numPr>
          <w:ilvl w:val="0"/>
          <w:numId w:val="6"/>
        </w:numPr>
        <w:autoSpaceDE w:val="0"/>
        <w:autoSpaceDN w:val="0"/>
        <w:adjustRightInd w:val="0"/>
        <w:spacing w:after="0" w:line="240" w:lineRule="auto"/>
        <w:jc w:val="both"/>
        <w:rPr>
          <w:rFonts w:ascii="Calibri" w:hAnsi="Calibri" w:cs="Calibri"/>
          <w:sz w:val="24"/>
          <w:szCs w:val="24"/>
        </w:rPr>
      </w:pPr>
      <w:r w:rsidRPr="0026650A">
        <w:rPr>
          <w:rFonts w:ascii="Calibri" w:hAnsi="Calibri" w:cs="Calibri"/>
          <w:b/>
          <w:bCs/>
          <w:sz w:val="24"/>
          <w:szCs w:val="24"/>
        </w:rPr>
        <w:t>Compensation.</w:t>
      </w:r>
      <w:r w:rsidRPr="0026650A">
        <w:rPr>
          <w:rFonts w:ascii="Calibri" w:hAnsi="Calibri" w:cs="Calibri"/>
          <w:sz w:val="24"/>
          <w:szCs w:val="24"/>
        </w:rPr>
        <w:t xml:space="preserve"> </w:t>
      </w:r>
      <w:r w:rsidR="00B17A63" w:rsidRPr="000C376C">
        <w:rPr>
          <w:rFonts w:ascii="Calibri" w:hAnsi="Calibri" w:cs="Calibri"/>
          <w:color w:val="000000"/>
          <w:sz w:val="24"/>
          <w:szCs w:val="24"/>
        </w:rPr>
        <w:t xml:space="preserve">Officers shall serve without compensation for their services to the Board, except for travel and related expenses as may be authorized by the Board. </w:t>
      </w:r>
    </w:p>
    <w:p w14:paraId="6CB9D304" w14:textId="7F2B2B19" w:rsidR="00891BA7" w:rsidRPr="0026650A" w:rsidRDefault="00891BA7" w:rsidP="0026650A">
      <w:pPr>
        <w:pStyle w:val="ListParagraph"/>
        <w:numPr>
          <w:ilvl w:val="0"/>
          <w:numId w:val="6"/>
        </w:numPr>
        <w:autoSpaceDE w:val="0"/>
        <w:autoSpaceDN w:val="0"/>
        <w:adjustRightInd w:val="0"/>
        <w:spacing w:after="0" w:line="240" w:lineRule="auto"/>
        <w:jc w:val="both"/>
        <w:rPr>
          <w:rFonts w:ascii="Calibri" w:hAnsi="Calibri" w:cs="Calibri"/>
          <w:sz w:val="24"/>
          <w:szCs w:val="24"/>
        </w:rPr>
      </w:pPr>
      <w:r w:rsidRPr="0026650A">
        <w:rPr>
          <w:rFonts w:ascii="Calibri" w:hAnsi="Calibri" w:cs="Calibri"/>
          <w:b/>
          <w:bCs/>
          <w:sz w:val="24"/>
          <w:szCs w:val="24"/>
        </w:rPr>
        <w:t>Chair.</w:t>
      </w:r>
      <w:r w:rsidRPr="0026650A">
        <w:rPr>
          <w:rFonts w:ascii="Calibri" w:hAnsi="Calibri" w:cs="Calibri"/>
          <w:sz w:val="24"/>
          <w:szCs w:val="24"/>
        </w:rPr>
        <w:t xml:space="preserve"> The Chair shall be the chief executive </w:t>
      </w:r>
      <w:r w:rsidR="00C0660F" w:rsidRPr="0026650A">
        <w:rPr>
          <w:rFonts w:ascii="Calibri" w:hAnsi="Calibri" w:cs="Calibri"/>
          <w:sz w:val="24"/>
          <w:szCs w:val="24"/>
        </w:rPr>
        <w:t xml:space="preserve">officer of the Corporation </w:t>
      </w:r>
      <w:r w:rsidR="0026650A" w:rsidRPr="0026650A">
        <w:rPr>
          <w:rFonts w:ascii="Calibri" w:hAnsi="Calibri" w:cs="Calibri"/>
          <w:sz w:val="24"/>
          <w:szCs w:val="24"/>
        </w:rPr>
        <w:t>and</w:t>
      </w:r>
      <w:r w:rsidR="00C0660F" w:rsidRPr="0026650A">
        <w:rPr>
          <w:rFonts w:ascii="Calibri" w:hAnsi="Calibri" w:cs="Calibri"/>
          <w:sz w:val="24"/>
          <w:szCs w:val="24"/>
        </w:rPr>
        <w:t xml:space="preserve"> </w:t>
      </w:r>
      <w:r w:rsidRPr="0026650A">
        <w:rPr>
          <w:rFonts w:ascii="Calibri" w:hAnsi="Calibri" w:cs="Calibri"/>
          <w:sz w:val="24"/>
          <w:szCs w:val="24"/>
        </w:rPr>
        <w:t xml:space="preserve">subject to the control of the Board of Directors, </w:t>
      </w:r>
      <w:r w:rsidR="00C0660F" w:rsidRPr="0026650A">
        <w:rPr>
          <w:rFonts w:ascii="Calibri" w:hAnsi="Calibri" w:cs="Calibri"/>
          <w:sz w:val="24"/>
          <w:szCs w:val="24"/>
        </w:rPr>
        <w:t xml:space="preserve">shall supervise and control the </w:t>
      </w:r>
      <w:r w:rsidRPr="0026650A">
        <w:rPr>
          <w:rFonts w:ascii="Calibri" w:hAnsi="Calibri" w:cs="Calibri"/>
          <w:sz w:val="24"/>
          <w:szCs w:val="24"/>
        </w:rPr>
        <w:t>management of the Corporation in accordance with thes</w:t>
      </w:r>
      <w:r w:rsidR="00C0660F" w:rsidRPr="0026650A">
        <w:rPr>
          <w:rFonts w:ascii="Calibri" w:hAnsi="Calibri" w:cs="Calibri"/>
          <w:sz w:val="24"/>
          <w:szCs w:val="24"/>
        </w:rPr>
        <w:t xml:space="preserve">e Bylaws.  </w:t>
      </w:r>
      <w:r w:rsidR="005114F8" w:rsidRPr="000C376C">
        <w:rPr>
          <w:rFonts w:ascii="Calibri" w:hAnsi="Calibri" w:cs="Calibri"/>
          <w:sz w:val="24"/>
          <w:szCs w:val="24"/>
        </w:rPr>
        <w:t>They</w:t>
      </w:r>
      <w:r w:rsidR="00C0660F" w:rsidRPr="0026650A">
        <w:rPr>
          <w:rFonts w:ascii="Calibri" w:hAnsi="Calibri" w:cs="Calibri"/>
          <w:sz w:val="24"/>
          <w:szCs w:val="24"/>
        </w:rPr>
        <w:t xml:space="preserve"> shall sign, with </w:t>
      </w:r>
      <w:r w:rsidRPr="0026650A">
        <w:rPr>
          <w:rFonts w:ascii="Calibri" w:hAnsi="Calibri" w:cs="Calibri"/>
          <w:sz w:val="24"/>
          <w:szCs w:val="24"/>
        </w:rPr>
        <w:t xml:space="preserve">any other proper officer, any deeds, mortgages, bonds, </w:t>
      </w:r>
      <w:r w:rsidR="00C0660F" w:rsidRPr="0026650A">
        <w:rPr>
          <w:rFonts w:ascii="Calibri" w:hAnsi="Calibri" w:cs="Calibri"/>
          <w:sz w:val="24"/>
          <w:szCs w:val="24"/>
        </w:rPr>
        <w:t xml:space="preserve">contracts, or other instruments </w:t>
      </w:r>
      <w:r w:rsidRPr="0026650A">
        <w:rPr>
          <w:rFonts w:ascii="Calibri" w:hAnsi="Calibri" w:cs="Calibri"/>
          <w:sz w:val="24"/>
          <w:szCs w:val="24"/>
        </w:rPr>
        <w:t>which may be lawfully executed on behalf of the Corpor</w:t>
      </w:r>
      <w:r w:rsidR="00C0660F" w:rsidRPr="0026650A">
        <w:rPr>
          <w:rFonts w:ascii="Calibri" w:hAnsi="Calibri" w:cs="Calibri"/>
          <w:sz w:val="24"/>
          <w:szCs w:val="24"/>
        </w:rPr>
        <w:t xml:space="preserve">ation, except where required or </w:t>
      </w:r>
      <w:r w:rsidRPr="0026650A">
        <w:rPr>
          <w:rFonts w:ascii="Calibri" w:hAnsi="Calibri" w:cs="Calibri"/>
          <w:sz w:val="24"/>
          <w:szCs w:val="24"/>
        </w:rPr>
        <w:t>permitted by law to be otherwise signed and executed a</w:t>
      </w:r>
      <w:r w:rsidR="00C0660F" w:rsidRPr="0026650A">
        <w:rPr>
          <w:rFonts w:ascii="Calibri" w:hAnsi="Calibri" w:cs="Calibri"/>
          <w:sz w:val="24"/>
          <w:szCs w:val="24"/>
        </w:rPr>
        <w:t xml:space="preserve">nd except where the signing and </w:t>
      </w:r>
      <w:r w:rsidRPr="0026650A">
        <w:rPr>
          <w:rFonts w:ascii="Calibri" w:hAnsi="Calibri" w:cs="Calibri"/>
          <w:sz w:val="24"/>
          <w:szCs w:val="24"/>
        </w:rPr>
        <w:t>execution thereof shall be delegated by the Board of Dir</w:t>
      </w:r>
      <w:r w:rsidR="00C0660F" w:rsidRPr="0026650A">
        <w:rPr>
          <w:rFonts w:ascii="Calibri" w:hAnsi="Calibri" w:cs="Calibri"/>
          <w:sz w:val="24"/>
          <w:szCs w:val="24"/>
        </w:rPr>
        <w:t xml:space="preserve">ectors to some other officer or </w:t>
      </w:r>
      <w:r w:rsidRPr="0026650A">
        <w:rPr>
          <w:rFonts w:ascii="Calibri" w:hAnsi="Calibri" w:cs="Calibri"/>
          <w:sz w:val="24"/>
          <w:szCs w:val="24"/>
        </w:rPr>
        <w:t xml:space="preserve">agent; and, in general, </w:t>
      </w:r>
      <w:r w:rsidR="005114F8" w:rsidRPr="000C376C">
        <w:rPr>
          <w:rFonts w:ascii="Calibri" w:hAnsi="Calibri" w:cs="Calibri"/>
          <w:sz w:val="24"/>
          <w:szCs w:val="24"/>
        </w:rPr>
        <w:t>they</w:t>
      </w:r>
      <w:r w:rsidR="005114F8" w:rsidRPr="0026650A">
        <w:rPr>
          <w:rFonts w:ascii="Calibri" w:hAnsi="Calibri" w:cs="Calibri"/>
          <w:sz w:val="24"/>
          <w:szCs w:val="24"/>
        </w:rPr>
        <w:t xml:space="preserve"> </w:t>
      </w:r>
      <w:r w:rsidRPr="0026650A">
        <w:rPr>
          <w:rFonts w:ascii="Calibri" w:hAnsi="Calibri" w:cs="Calibri"/>
          <w:sz w:val="24"/>
          <w:szCs w:val="24"/>
        </w:rPr>
        <w:t xml:space="preserve">shall perform all duties incident </w:t>
      </w:r>
      <w:r w:rsidR="00C0660F" w:rsidRPr="0026650A">
        <w:rPr>
          <w:rFonts w:ascii="Calibri" w:hAnsi="Calibri" w:cs="Calibri"/>
          <w:sz w:val="24"/>
          <w:szCs w:val="24"/>
        </w:rPr>
        <w:t xml:space="preserve">to the office of Chair and such </w:t>
      </w:r>
      <w:r w:rsidRPr="0026650A">
        <w:rPr>
          <w:rFonts w:ascii="Calibri" w:hAnsi="Calibri" w:cs="Calibri"/>
          <w:sz w:val="24"/>
          <w:szCs w:val="24"/>
        </w:rPr>
        <w:t>other duties as may be prescribed by the Board of Directors from time to time.</w:t>
      </w:r>
    </w:p>
    <w:p w14:paraId="2A3CA4D6" w14:textId="033ECA6A" w:rsidR="00C32718" w:rsidRPr="0026650A" w:rsidRDefault="00891BA7" w:rsidP="0026650A">
      <w:pPr>
        <w:autoSpaceDE w:val="0"/>
        <w:autoSpaceDN w:val="0"/>
        <w:adjustRightInd w:val="0"/>
        <w:spacing w:after="0" w:line="240" w:lineRule="auto"/>
        <w:ind w:left="720" w:hanging="360"/>
        <w:jc w:val="both"/>
        <w:rPr>
          <w:rFonts w:ascii="Calibri" w:hAnsi="Calibri" w:cs="Calibri"/>
          <w:sz w:val="24"/>
          <w:szCs w:val="24"/>
        </w:rPr>
      </w:pPr>
      <w:r w:rsidRPr="0026650A">
        <w:rPr>
          <w:rFonts w:ascii="Calibri" w:hAnsi="Calibri" w:cs="Calibri"/>
          <w:sz w:val="24"/>
          <w:szCs w:val="24"/>
        </w:rPr>
        <w:t>8.</w:t>
      </w:r>
      <w:r w:rsidR="00C32718" w:rsidRPr="000C376C">
        <w:rPr>
          <w:rFonts w:ascii="Calibri" w:hAnsi="Calibri" w:cs="Calibri"/>
          <w:sz w:val="24"/>
          <w:szCs w:val="24"/>
        </w:rPr>
        <w:tab/>
      </w:r>
      <w:r w:rsidR="00580ED1" w:rsidRPr="0026650A">
        <w:rPr>
          <w:rFonts w:ascii="Calibri" w:hAnsi="Calibri" w:cs="Calibri"/>
          <w:b/>
          <w:bCs/>
          <w:sz w:val="24"/>
          <w:szCs w:val="24"/>
        </w:rPr>
        <w:t>Vice Chair</w:t>
      </w:r>
      <w:r w:rsidRPr="0026650A">
        <w:rPr>
          <w:rFonts w:ascii="Calibri" w:hAnsi="Calibri" w:cs="Calibri"/>
          <w:b/>
          <w:bCs/>
          <w:sz w:val="24"/>
          <w:szCs w:val="24"/>
        </w:rPr>
        <w:t xml:space="preserve">. </w:t>
      </w:r>
      <w:r w:rsidRPr="0026650A">
        <w:rPr>
          <w:rFonts w:ascii="Calibri" w:hAnsi="Calibri" w:cs="Calibri"/>
          <w:sz w:val="24"/>
          <w:szCs w:val="24"/>
        </w:rPr>
        <w:t xml:space="preserve">The </w:t>
      </w:r>
      <w:r w:rsidR="00DD6AF7" w:rsidRPr="0026650A">
        <w:rPr>
          <w:rFonts w:ascii="Calibri" w:hAnsi="Calibri" w:cs="Calibri"/>
          <w:sz w:val="24"/>
          <w:szCs w:val="24"/>
        </w:rPr>
        <w:t xml:space="preserve">Vice </w:t>
      </w:r>
      <w:r w:rsidRPr="0026650A">
        <w:rPr>
          <w:rFonts w:ascii="Calibri" w:hAnsi="Calibri" w:cs="Calibri"/>
          <w:sz w:val="24"/>
          <w:szCs w:val="24"/>
        </w:rPr>
        <w:t>Chair, unless otherwise determined by the Board of</w:t>
      </w:r>
      <w:r w:rsidR="00D97FA8" w:rsidRPr="0026650A">
        <w:rPr>
          <w:rFonts w:ascii="Calibri" w:hAnsi="Calibri" w:cs="Calibri"/>
          <w:sz w:val="24"/>
          <w:szCs w:val="24"/>
        </w:rPr>
        <w:t xml:space="preserve"> Directors, shall, in the absence or disability of the Chair, perform the duties and exercise the powers of that office. In addition, </w:t>
      </w:r>
      <w:r w:rsidR="005114F8" w:rsidRPr="000C376C">
        <w:rPr>
          <w:rFonts w:ascii="Calibri" w:hAnsi="Calibri" w:cs="Calibri"/>
          <w:sz w:val="24"/>
          <w:szCs w:val="24"/>
        </w:rPr>
        <w:t>they</w:t>
      </w:r>
      <w:r w:rsidR="005114F8" w:rsidRPr="0026650A">
        <w:rPr>
          <w:rFonts w:ascii="Calibri" w:hAnsi="Calibri" w:cs="Calibri"/>
          <w:sz w:val="24"/>
          <w:szCs w:val="24"/>
        </w:rPr>
        <w:t xml:space="preserve"> </w:t>
      </w:r>
      <w:r w:rsidR="00D97FA8" w:rsidRPr="0026650A">
        <w:rPr>
          <w:rFonts w:ascii="Calibri" w:hAnsi="Calibri" w:cs="Calibri"/>
          <w:sz w:val="24"/>
          <w:szCs w:val="24"/>
        </w:rPr>
        <w:t xml:space="preserve">shall perform such other duties and have such other powers as the </w:t>
      </w:r>
      <w:r w:rsidR="0026650A" w:rsidRPr="0026650A">
        <w:rPr>
          <w:rFonts w:ascii="Calibri" w:hAnsi="Calibri" w:cs="Calibri"/>
          <w:sz w:val="24"/>
          <w:szCs w:val="24"/>
        </w:rPr>
        <w:t>Chair,</w:t>
      </w:r>
      <w:r w:rsidR="00D97FA8" w:rsidRPr="0026650A">
        <w:rPr>
          <w:rFonts w:ascii="Calibri" w:hAnsi="Calibri" w:cs="Calibri"/>
          <w:sz w:val="24"/>
          <w:szCs w:val="24"/>
        </w:rPr>
        <w:t xml:space="preserve"> or the Board of Directors shall prescribe.</w:t>
      </w:r>
      <w:r w:rsidR="00DD6AF7" w:rsidRPr="0026650A">
        <w:rPr>
          <w:rFonts w:ascii="Calibri" w:hAnsi="Calibri" w:cs="Calibri"/>
          <w:sz w:val="24"/>
          <w:szCs w:val="24"/>
        </w:rPr>
        <w:t xml:space="preserve"> </w:t>
      </w:r>
    </w:p>
    <w:p w14:paraId="7F53B433" w14:textId="756C2F26" w:rsidR="00891BA7" w:rsidRPr="0026650A" w:rsidRDefault="00891BA7" w:rsidP="0026650A">
      <w:pPr>
        <w:pStyle w:val="ListParagraph"/>
        <w:numPr>
          <w:ilvl w:val="0"/>
          <w:numId w:val="64"/>
        </w:numPr>
        <w:autoSpaceDE w:val="0"/>
        <w:autoSpaceDN w:val="0"/>
        <w:adjustRightInd w:val="0"/>
        <w:spacing w:after="0" w:line="240" w:lineRule="auto"/>
        <w:jc w:val="both"/>
        <w:rPr>
          <w:rFonts w:ascii="Calibri" w:hAnsi="Calibri" w:cs="Calibri"/>
          <w:sz w:val="24"/>
          <w:szCs w:val="24"/>
        </w:rPr>
      </w:pPr>
      <w:r w:rsidRPr="0026650A">
        <w:rPr>
          <w:rFonts w:ascii="Calibri" w:hAnsi="Calibri" w:cs="Calibri"/>
          <w:b/>
          <w:bCs/>
          <w:sz w:val="24"/>
          <w:szCs w:val="24"/>
        </w:rPr>
        <w:t>Secretary.</w:t>
      </w:r>
      <w:r w:rsidRPr="0026650A">
        <w:rPr>
          <w:rFonts w:ascii="Calibri" w:hAnsi="Calibri" w:cs="Calibri"/>
          <w:sz w:val="24"/>
          <w:szCs w:val="24"/>
        </w:rPr>
        <w:t xml:space="preserve"> The Secretary shall keep a</w:t>
      </w:r>
      <w:r w:rsidR="00C0660F" w:rsidRPr="0026650A">
        <w:rPr>
          <w:rFonts w:ascii="Calibri" w:hAnsi="Calibri" w:cs="Calibri"/>
          <w:sz w:val="24"/>
          <w:szCs w:val="24"/>
        </w:rPr>
        <w:t xml:space="preserve">ccurate records of the acts and </w:t>
      </w:r>
      <w:r w:rsidRPr="0026650A">
        <w:rPr>
          <w:rFonts w:ascii="Calibri" w:hAnsi="Calibri" w:cs="Calibri"/>
          <w:sz w:val="24"/>
          <w:szCs w:val="24"/>
        </w:rPr>
        <w:t xml:space="preserve">proceedings of all meetings of members, </w:t>
      </w:r>
      <w:r w:rsidR="0026650A" w:rsidRPr="0026650A">
        <w:rPr>
          <w:rFonts w:ascii="Calibri" w:hAnsi="Calibri" w:cs="Calibri"/>
          <w:sz w:val="24"/>
          <w:szCs w:val="24"/>
        </w:rPr>
        <w:t>directors,</w:t>
      </w:r>
      <w:r w:rsidRPr="0026650A">
        <w:rPr>
          <w:rFonts w:ascii="Calibri" w:hAnsi="Calibri" w:cs="Calibri"/>
          <w:sz w:val="24"/>
          <w:szCs w:val="24"/>
        </w:rPr>
        <w:t xml:space="preserve"> an</w:t>
      </w:r>
      <w:r w:rsidR="00C0660F" w:rsidRPr="0026650A">
        <w:rPr>
          <w:rFonts w:ascii="Calibri" w:hAnsi="Calibri" w:cs="Calibri"/>
          <w:sz w:val="24"/>
          <w:szCs w:val="24"/>
        </w:rPr>
        <w:t xml:space="preserve">d committees. </w:t>
      </w:r>
      <w:r w:rsidR="00CE0104" w:rsidRPr="0026650A">
        <w:rPr>
          <w:rFonts w:ascii="Calibri" w:hAnsi="Calibri" w:cs="Calibri"/>
          <w:sz w:val="24"/>
          <w:szCs w:val="24"/>
        </w:rPr>
        <w:t xml:space="preserve">They </w:t>
      </w:r>
      <w:r w:rsidR="00C0660F" w:rsidRPr="0026650A">
        <w:rPr>
          <w:rFonts w:ascii="Calibri" w:hAnsi="Calibri" w:cs="Calibri"/>
          <w:sz w:val="24"/>
          <w:szCs w:val="24"/>
        </w:rPr>
        <w:t xml:space="preserve">shall give all </w:t>
      </w:r>
      <w:r w:rsidRPr="0026650A">
        <w:rPr>
          <w:rFonts w:ascii="Calibri" w:hAnsi="Calibri" w:cs="Calibri"/>
          <w:sz w:val="24"/>
          <w:szCs w:val="24"/>
        </w:rPr>
        <w:t xml:space="preserve">notices required by law and by these Bylaws. </w:t>
      </w:r>
      <w:r w:rsidR="005114F8" w:rsidRPr="000C376C">
        <w:rPr>
          <w:rFonts w:ascii="Calibri" w:hAnsi="Calibri" w:cs="Calibri"/>
          <w:sz w:val="24"/>
          <w:szCs w:val="24"/>
        </w:rPr>
        <w:t>They</w:t>
      </w:r>
      <w:r w:rsidR="005114F8" w:rsidRPr="0026650A">
        <w:rPr>
          <w:rFonts w:ascii="Calibri" w:hAnsi="Calibri" w:cs="Calibri"/>
          <w:sz w:val="24"/>
          <w:szCs w:val="24"/>
        </w:rPr>
        <w:t xml:space="preserve"> </w:t>
      </w:r>
      <w:r w:rsidRPr="0026650A">
        <w:rPr>
          <w:rFonts w:ascii="Calibri" w:hAnsi="Calibri" w:cs="Calibri"/>
          <w:sz w:val="24"/>
          <w:szCs w:val="24"/>
        </w:rPr>
        <w:t>s</w:t>
      </w:r>
      <w:r w:rsidR="00C0660F" w:rsidRPr="0026650A">
        <w:rPr>
          <w:rFonts w:ascii="Calibri" w:hAnsi="Calibri" w:cs="Calibri"/>
          <w:sz w:val="24"/>
          <w:szCs w:val="24"/>
        </w:rPr>
        <w:t xml:space="preserve">hall have general charge of the </w:t>
      </w:r>
      <w:r w:rsidRPr="0026650A">
        <w:rPr>
          <w:rFonts w:ascii="Calibri" w:hAnsi="Calibri" w:cs="Calibri"/>
          <w:sz w:val="24"/>
          <w:szCs w:val="24"/>
        </w:rPr>
        <w:t xml:space="preserve">corporate books and records and of the corporate seal, and </w:t>
      </w:r>
      <w:r w:rsidR="005114F8" w:rsidRPr="000C376C">
        <w:rPr>
          <w:rFonts w:ascii="Calibri" w:hAnsi="Calibri" w:cs="Calibri"/>
          <w:sz w:val="24"/>
          <w:szCs w:val="24"/>
        </w:rPr>
        <w:t>they</w:t>
      </w:r>
      <w:r w:rsidR="00C0660F" w:rsidRPr="0026650A">
        <w:rPr>
          <w:rFonts w:ascii="Calibri" w:hAnsi="Calibri" w:cs="Calibri"/>
          <w:sz w:val="24"/>
          <w:szCs w:val="24"/>
        </w:rPr>
        <w:t xml:space="preserve"> shall affix the corporate </w:t>
      </w:r>
      <w:r w:rsidRPr="0026650A">
        <w:rPr>
          <w:rFonts w:ascii="Calibri" w:hAnsi="Calibri" w:cs="Calibri"/>
          <w:sz w:val="24"/>
          <w:szCs w:val="24"/>
        </w:rPr>
        <w:t xml:space="preserve">seal to any lawfully executed instrument requiring it. </w:t>
      </w:r>
      <w:r w:rsidR="005114F8" w:rsidRPr="000C376C">
        <w:rPr>
          <w:rFonts w:ascii="Calibri" w:hAnsi="Calibri" w:cs="Calibri"/>
          <w:sz w:val="24"/>
          <w:szCs w:val="24"/>
        </w:rPr>
        <w:t>They</w:t>
      </w:r>
      <w:r w:rsidRPr="0026650A">
        <w:rPr>
          <w:rFonts w:ascii="Calibri" w:hAnsi="Calibri" w:cs="Calibri"/>
          <w:sz w:val="24"/>
          <w:szCs w:val="24"/>
        </w:rPr>
        <w:t xml:space="preserve"> s</w:t>
      </w:r>
      <w:r w:rsidR="00C0660F" w:rsidRPr="0026650A">
        <w:rPr>
          <w:rFonts w:ascii="Calibri" w:hAnsi="Calibri" w:cs="Calibri"/>
          <w:sz w:val="24"/>
          <w:szCs w:val="24"/>
        </w:rPr>
        <w:t xml:space="preserve">hall have general charge of the </w:t>
      </w:r>
      <w:r w:rsidRPr="0026650A">
        <w:rPr>
          <w:rFonts w:ascii="Calibri" w:hAnsi="Calibri" w:cs="Calibri"/>
          <w:sz w:val="24"/>
          <w:szCs w:val="24"/>
        </w:rPr>
        <w:t>books of the Corporation and shall keep, at the regist</w:t>
      </w:r>
      <w:r w:rsidR="00C0660F" w:rsidRPr="0026650A">
        <w:rPr>
          <w:rFonts w:ascii="Calibri" w:hAnsi="Calibri" w:cs="Calibri"/>
          <w:sz w:val="24"/>
          <w:szCs w:val="24"/>
        </w:rPr>
        <w:t xml:space="preserve">ered or principal office of the </w:t>
      </w:r>
      <w:r w:rsidRPr="0026650A">
        <w:rPr>
          <w:rFonts w:ascii="Calibri" w:hAnsi="Calibri" w:cs="Calibri"/>
          <w:sz w:val="24"/>
          <w:szCs w:val="24"/>
        </w:rPr>
        <w:t xml:space="preserve">Corporation, a record of members showing the name </w:t>
      </w:r>
      <w:r w:rsidR="00C0660F" w:rsidRPr="0026650A">
        <w:rPr>
          <w:rFonts w:ascii="Calibri" w:hAnsi="Calibri" w:cs="Calibri"/>
          <w:sz w:val="24"/>
          <w:szCs w:val="24"/>
        </w:rPr>
        <w:t xml:space="preserve">and address of each member. </w:t>
      </w:r>
      <w:r w:rsidR="005114F8" w:rsidRPr="000C376C">
        <w:rPr>
          <w:rFonts w:ascii="Calibri" w:hAnsi="Calibri" w:cs="Calibri"/>
          <w:sz w:val="24"/>
          <w:szCs w:val="24"/>
        </w:rPr>
        <w:t>They</w:t>
      </w:r>
      <w:r w:rsidR="00C0660F" w:rsidRPr="0026650A">
        <w:rPr>
          <w:rFonts w:ascii="Calibri" w:hAnsi="Calibri" w:cs="Calibri"/>
          <w:sz w:val="24"/>
          <w:szCs w:val="24"/>
        </w:rPr>
        <w:t xml:space="preserve"> </w:t>
      </w:r>
      <w:r w:rsidRPr="0026650A">
        <w:rPr>
          <w:rFonts w:ascii="Calibri" w:hAnsi="Calibri" w:cs="Calibri"/>
          <w:sz w:val="24"/>
          <w:szCs w:val="24"/>
        </w:rPr>
        <w:t xml:space="preserve">shall sign such instruments as may require </w:t>
      </w:r>
      <w:r w:rsidR="005114F8" w:rsidRPr="000C376C">
        <w:rPr>
          <w:rFonts w:ascii="Calibri" w:hAnsi="Calibri" w:cs="Calibri"/>
          <w:sz w:val="24"/>
          <w:szCs w:val="24"/>
        </w:rPr>
        <w:t>their</w:t>
      </w:r>
      <w:r w:rsidRPr="0026650A">
        <w:rPr>
          <w:rFonts w:ascii="Calibri" w:hAnsi="Calibri" w:cs="Calibri"/>
          <w:sz w:val="24"/>
          <w:szCs w:val="24"/>
        </w:rPr>
        <w:t xml:space="preserve"> signatu</w:t>
      </w:r>
      <w:r w:rsidR="00C0660F" w:rsidRPr="0026650A">
        <w:rPr>
          <w:rFonts w:ascii="Calibri" w:hAnsi="Calibri" w:cs="Calibri"/>
          <w:sz w:val="24"/>
          <w:szCs w:val="24"/>
        </w:rPr>
        <w:t xml:space="preserve">re, and, in general, attest the </w:t>
      </w:r>
      <w:r w:rsidRPr="0026650A">
        <w:rPr>
          <w:rFonts w:ascii="Calibri" w:hAnsi="Calibri" w:cs="Calibri"/>
          <w:sz w:val="24"/>
          <w:szCs w:val="24"/>
        </w:rPr>
        <w:t>signature or certify the incumbency or signature of any other</w:t>
      </w:r>
      <w:r w:rsidR="00C0660F" w:rsidRPr="0026650A">
        <w:rPr>
          <w:rFonts w:ascii="Calibri" w:hAnsi="Calibri" w:cs="Calibri"/>
          <w:sz w:val="24"/>
          <w:szCs w:val="24"/>
        </w:rPr>
        <w:t xml:space="preserve"> officer of the </w:t>
      </w:r>
      <w:r w:rsidR="00C0660F" w:rsidRPr="0026650A">
        <w:rPr>
          <w:rFonts w:ascii="Calibri" w:hAnsi="Calibri" w:cs="Calibri"/>
          <w:sz w:val="24"/>
          <w:szCs w:val="24"/>
        </w:rPr>
        <w:lastRenderedPageBreak/>
        <w:t xml:space="preserve">Corporation and </w:t>
      </w:r>
      <w:r w:rsidRPr="0026650A">
        <w:rPr>
          <w:rFonts w:ascii="Calibri" w:hAnsi="Calibri" w:cs="Calibri"/>
          <w:sz w:val="24"/>
          <w:szCs w:val="24"/>
        </w:rPr>
        <w:t xml:space="preserve">shall perform all duties incident to the office of Secretary </w:t>
      </w:r>
      <w:r w:rsidR="00C0660F" w:rsidRPr="0026650A">
        <w:rPr>
          <w:rFonts w:ascii="Calibri" w:hAnsi="Calibri" w:cs="Calibri"/>
          <w:sz w:val="24"/>
          <w:szCs w:val="24"/>
        </w:rPr>
        <w:t xml:space="preserve">and such other duties as may </w:t>
      </w:r>
      <w:proofErr w:type="gramStart"/>
      <w:r w:rsidR="00C0660F" w:rsidRPr="0026650A">
        <w:rPr>
          <w:rFonts w:ascii="Calibri" w:hAnsi="Calibri" w:cs="Calibri"/>
          <w:sz w:val="24"/>
          <w:szCs w:val="24"/>
        </w:rPr>
        <w:t>be</w:t>
      </w:r>
      <w:proofErr w:type="gramEnd"/>
      <w:r w:rsidR="00C0660F" w:rsidRPr="0026650A">
        <w:rPr>
          <w:rFonts w:ascii="Calibri" w:hAnsi="Calibri" w:cs="Calibri"/>
          <w:sz w:val="24"/>
          <w:szCs w:val="24"/>
        </w:rPr>
        <w:t xml:space="preserve"> </w:t>
      </w:r>
      <w:r w:rsidRPr="0026650A">
        <w:rPr>
          <w:rFonts w:ascii="Calibri" w:hAnsi="Calibri" w:cs="Calibri"/>
          <w:sz w:val="24"/>
          <w:szCs w:val="24"/>
        </w:rPr>
        <w:t xml:space="preserve">assigned </w:t>
      </w:r>
      <w:r w:rsidR="005114F8" w:rsidRPr="000C376C">
        <w:rPr>
          <w:rFonts w:ascii="Calibri" w:hAnsi="Calibri" w:cs="Calibri"/>
          <w:sz w:val="24"/>
          <w:szCs w:val="24"/>
        </w:rPr>
        <w:t>them</w:t>
      </w:r>
      <w:r w:rsidRPr="0026650A">
        <w:rPr>
          <w:rFonts w:ascii="Calibri" w:hAnsi="Calibri" w:cs="Calibri"/>
          <w:sz w:val="24"/>
          <w:szCs w:val="24"/>
        </w:rPr>
        <w:t xml:space="preserve"> from time to time by the Chair or by the Board of Directors.</w:t>
      </w:r>
    </w:p>
    <w:p w14:paraId="493503DC" w14:textId="5DEC19F3" w:rsidR="00891BA7" w:rsidRPr="0026650A" w:rsidRDefault="00891BA7" w:rsidP="0026650A">
      <w:pPr>
        <w:pStyle w:val="ListParagraph"/>
        <w:numPr>
          <w:ilvl w:val="0"/>
          <w:numId w:val="64"/>
        </w:numPr>
        <w:autoSpaceDE w:val="0"/>
        <w:autoSpaceDN w:val="0"/>
        <w:adjustRightInd w:val="0"/>
        <w:spacing w:after="0" w:line="240" w:lineRule="auto"/>
        <w:jc w:val="both"/>
        <w:rPr>
          <w:rFonts w:ascii="Calibri" w:hAnsi="Calibri" w:cs="Calibri"/>
          <w:sz w:val="24"/>
          <w:szCs w:val="24"/>
        </w:rPr>
      </w:pPr>
      <w:r w:rsidRPr="0026650A">
        <w:rPr>
          <w:rFonts w:ascii="Calibri" w:hAnsi="Calibri" w:cs="Calibri"/>
          <w:b/>
          <w:bCs/>
          <w:sz w:val="24"/>
          <w:szCs w:val="24"/>
        </w:rPr>
        <w:t>Treasurer.</w:t>
      </w:r>
      <w:r w:rsidRPr="0026650A">
        <w:rPr>
          <w:rFonts w:ascii="Calibri" w:hAnsi="Calibri" w:cs="Calibri"/>
          <w:sz w:val="24"/>
          <w:szCs w:val="24"/>
        </w:rPr>
        <w:t xml:space="preserve"> The Treasurer shall have custody of all funds belonging to the</w:t>
      </w:r>
      <w:r w:rsidR="00D97FA8" w:rsidRPr="0026650A">
        <w:rPr>
          <w:rFonts w:ascii="Calibri" w:hAnsi="Calibri" w:cs="Calibri"/>
          <w:sz w:val="24"/>
          <w:szCs w:val="24"/>
        </w:rPr>
        <w:t xml:space="preserve"> Corporation and shall receive, </w:t>
      </w:r>
      <w:proofErr w:type="gramStart"/>
      <w:r w:rsidR="00D97FA8" w:rsidRPr="0026650A">
        <w:rPr>
          <w:rFonts w:ascii="Calibri" w:hAnsi="Calibri" w:cs="Calibri"/>
          <w:sz w:val="24"/>
          <w:szCs w:val="24"/>
        </w:rPr>
        <w:t>deposit</w:t>
      </w:r>
      <w:proofErr w:type="gramEnd"/>
      <w:r w:rsidR="00D97FA8" w:rsidRPr="0026650A">
        <w:rPr>
          <w:rFonts w:ascii="Calibri" w:hAnsi="Calibri" w:cs="Calibri"/>
          <w:sz w:val="24"/>
          <w:szCs w:val="24"/>
        </w:rPr>
        <w:t xml:space="preserve"> or disburse the same under the direction of the Board of Directors. </w:t>
      </w:r>
      <w:r w:rsidR="005114F8" w:rsidRPr="000C376C">
        <w:rPr>
          <w:rFonts w:ascii="Calibri" w:hAnsi="Calibri" w:cs="Calibri"/>
          <w:sz w:val="24"/>
          <w:szCs w:val="24"/>
        </w:rPr>
        <w:t>They</w:t>
      </w:r>
      <w:r w:rsidR="00D97FA8" w:rsidRPr="0026650A">
        <w:rPr>
          <w:rFonts w:ascii="Calibri" w:hAnsi="Calibri" w:cs="Calibri"/>
          <w:sz w:val="24"/>
          <w:szCs w:val="24"/>
        </w:rPr>
        <w:t xml:space="preserve"> shall keep full and accurate accounts of the finances of the Corporation in books especially provided for that purpose, which may be consolidated or combined statements of the Corporation and one or more of its subsidiaries as appropriate, that include a balance sheet as of the end of the fiscal year, an income statement for that year, and a statement of cash flows for the year unless that information appears elsewhere in the financial statements. If financial statements are prepared for the Corporation </w:t>
      </w:r>
      <w:proofErr w:type="gramStart"/>
      <w:r w:rsidR="00D97FA8" w:rsidRPr="0026650A">
        <w:rPr>
          <w:rFonts w:ascii="Calibri" w:hAnsi="Calibri" w:cs="Calibri"/>
          <w:sz w:val="24"/>
          <w:szCs w:val="24"/>
        </w:rPr>
        <w:t>on the basis of</w:t>
      </w:r>
      <w:proofErr w:type="gramEnd"/>
      <w:r w:rsidR="00D97FA8" w:rsidRPr="0026650A">
        <w:rPr>
          <w:rFonts w:ascii="Calibri" w:hAnsi="Calibri" w:cs="Calibri"/>
          <w:sz w:val="24"/>
          <w:szCs w:val="24"/>
        </w:rPr>
        <w:t xml:space="preserve"> generally accepted accounting principles, the annual financial statements must also be prepared on that basis. The Corporation shall mail the latest annual financial statement, to each member upon receipt of a written demand for same from such member. The Treasurer shall, in general, perform all duties incident to </w:t>
      </w:r>
      <w:r w:rsidR="005114F8" w:rsidRPr="000C376C">
        <w:rPr>
          <w:rFonts w:ascii="Calibri" w:hAnsi="Calibri" w:cs="Calibri"/>
          <w:sz w:val="24"/>
          <w:szCs w:val="24"/>
        </w:rPr>
        <w:t>their</w:t>
      </w:r>
      <w:r w:rsidR="00D97FA8" w:rsidRPr="0026650A">
        <w:rPr>
          <w:rFonts w:ascii="Calibri" w:hAnsi="Calibri" w:cs="Calibri"/>
          <w:sz w:val="24"/>
          <w:szCs w:val="24"/>
        </w:rPr>
        <w:t xml:space="preserve"> office and such other duties as may be assigned to </w:t>
      </w:r>
      <w:r w:rsidR="005114F8" w:rsidRPr="000C376C">
        <w:rPr>
          <w:rFonts w:ascii="Calibri" w:hAnsi="Calibri" w:cs="Calibri"/>
          <w:sz w:val="24"/>
          <w:szCs w:val="24"/>
        </w:rPr>
        <w:t>them</w:t>
      </w:r>
      <w:r w:rsidR="005114F8" w:rsidRPr="0026650A">
        <w:rPr>
          <w:rFonts w:ascii="Calibri" w:hAnsi="Calibri" w:cs="Calibri"/>
          <w:sz w:val="24"/>
          <w:szCs w:val="24"/>
        </w:rPr>
        <w:t xml:space="preserve"> </w:t>
      </w:r>
      <w:r w:rsidR="00D97FA8" w:rsidRPr="0026650A">
        <w:rPr>
          <w:rFonts w:ascii="Calibri" w:hAnsi="Calibri" w:cs="Calibri"/>
          <w:sz w:val="24"/>
          <w:szCs w:val="24"/>
        </w:rPr>
        <w:t>from time to time by the Chair or by the Board of Directors.</w:t>
      </w:r>
    </w:p>
    <w:p w14:paraId="0FC59DCA" w14:textId="45AC6F85" w:rsidR="00891BA7" w:rsidRPr="0026650A" w:rsidRDefault="00891BA7" w:rsidP="0026650A">
      <w:pPr>
        <w:pStyle w:val="ListParagraph"/>
        <w:numPr>
          <w:ilvl w:val="0"/>
          <w:numId w:val="64"/>
        </w:numPr>
        <w:autoSpaceDE w:val="0"/>
        <w:autoSpaceDN w:val="0"/>
        <w:adjustRightInd w:val="0"/>
        <w:spacing w:after="0" w:line="240" w:lineRule="auto"/>
        <w:jc w:val="both"/>
        <w:rPr>
          <w:rFonts w:ascii="Calibri" w:hAnsi="Calibri" w:cs="Calibri"/>
          <w:sz w:val="24"/>
          <w:szCs w:val="24"/>
        </w:rPr>
      </w:pPr>
      <w:r w:rsidRPr="0026650A">
        <w:rPr>
          <w:rFonts w:ascii="Calibri" w:hAnsi="Calibri" w:cs="Calibri"/>
          <w:b/>
          <w:bCs/>
          <w:sz w:val="24"/>
          <w:szCs w:val="24"/>
        </w:rPr>
        <w:t>Assistant Secretaries and Treasurers.</w:t>
      </w:r>
      <w:r w:rsidRPr="0026650A">
        <w:rPr>
          <w:rFonts w:ascii="Calibri" w:hAnsi="Calibri" w:cs="Calibri"/>
          <w:sz w:val="24"/>
          <w:szCs w:val="24"/>
        </w:rPr>
        <w:t xml:space="preserve"> The Assistant Secretaries and Assistant</w:t>
      </w:r>
      <w:r w:rsidR="00D97FA8" w:rsidRPr="0026650A">
        <w:rPr>
          <w:rFonts w:ascii="Calibri" w:hAnsi="Calibri" w:cs="Calibri"/>
          <w:sz w:val="24"/>
          <w:szCs w:val="24"/>
        </w:rPr>
        <w:t xml:space="preserve"> Treasurers shall, in the absence or disability of the Secretary or the Treasurer, perform the respective duties and exercise the respective powers of those offices, and they shall, in general, perform such other duties as shall be assigned to them by the Secretary or the Treasurer, respectively, or by the Chair or by the Board of Directors.</w:t>
      </w:r>
    </w:p>
    <w:p w14:paraId="46C78E48" w14:textId="4B81CF87" w:rsidR="00891BA7" w:rsidRPr="0026650A" w:rsidRDefault="00891BA7" w:rsidP="0026650A">
      <w:pPr>
        <w:pStyle w:val="ListParagraph"/>
        <w:numPr>
          <w:ilvl w:val="0"/>
          <w:numId w:val="64"/>
        </w:numPr>
        <w:autoSpaceDE w:val="0"/>
        <w:autoSpaceDN w:val="0"/>
        <w:adjustRightInd w:val="0"/>
        <w:spacing w:after="0" w:line="240" w:lineRule="auto"/>
        <w:jc w:val="both"/>
        <w:rPr>
          <w:rFonts w:ascii="Calibri" w:hAnsi="Calibri" w:cs="Calibri"/>
          <w:sz w:val="24"/>
          <w:szCs w:val="24"/>
        </w:rPr>
      </w:pPr>
      <w:r w:rsidRPr="0026650A">
        <w:rPr>
          <w:rFonts w:ascii="Calibri" w:hAnsi="Calibri" w:cs="Calibri"/>
          <w:b/>
          <w:bCs/>
          <w:sz w:val="24"/>
          <w:szCs w:val="24"/>
        </w:rPr>
        <w:t>Bonds.</w:t>
      </w:r>
      <w:r w:rsidRPr="0026650A">
        <w:rPr>
          <w:rFonts w:ascii="Calibri" w:hAnsi="Calibri" w:cs="Calibri"/>
          <w:sz w:val="24"/>
          <w:szCs w:val="24"/>
        </w:rPr>
        <w:t xml:space="preserve"> The Board of Directors, by resolution, m</w:t>
      </w:r>
      <w:r w:rsidR="00C0660F" w:rsidRPr="0026650A">
        <w:rPr>
          <w:rFonts w:ascii="Calibri" w:hAnsi="Calibri" w:cs="Calibri"/>
          <w:sz w:val="24"/>
          <w:szCs w:val="24"/>
        </w:rPr>
        <w:t xml:space="preserve">ay require any or all officers, </w:t>
      </w:r>
      <w:r w:rsidR="0026650A" w:rsidRPr="0026650A">
        <w:rPr>
          <w:rFonts w:ascii="Calibri" w:hAnsi="Calibri" w:cs="Calibri"/>
          <w:sz w:val="24"/>
          <w:szCs w:val="24"/>
        </w:rPr>
        <w:t>agents,</w:t>
      </w:r>
      <w:r w:rsidRPr="0026650A">
        <w:rPr>
          <w:rFonts w:ascii="Calibri" w:hAnsi="Calibri" w:cs="Calibri"/>
          <w:sz w:val="24"/>
          <w:szCs w:val="24"/>
        </w:rPr>
        <w:t xml:space="preserve"> and employees of the Corporation to give bond to t</w:t>
      </w:r>
      <w:r w:rsidR="00C0660F" w:rsidRPr="0026650A">
        <w:rPr>
          <w:rFonts w:ascii="Calibri" w:hAnsi="Calibri" w:cs="Calibri"/>
          <w:sz w:val="24"/>
          <w:szCs w:val="24"/>
        </w:rPr>
        <w:t xml:space="preserve">he Corporation, with sufficient </w:t>
      </w:r>
      <w:r w:rsidRPr="0026650A">
        <w:rPr>
          <w:rFonts w:ascii="Calibri" w:hAnsi="Calibri" w:cs="Calibri"/>
          <w:sz w:val="24"/>
          <w:szCs w:val="24"/>
        </w:rPr>
        <w:t>sureties, conditioned on the faithful performance of the duties</w:t>
      </w:r>
      <w:r w:rsidR="00C0660F" w:rsidRPr="0026650A">
        <w:rPr>
          <w:rFonts w:ascii="Calibri" w:hAnsi="Calibri" w:cs="Calibri"/>
          <w:sz w:val="24"/>
          <w:szCs w:val="24"/>
        </w:rPr>
        <w:t xml:space="preserve"> of their respective offices or </w:t>
      </w:r>
      <w:r w:rsidRPr="0026650A">
        <w:rPr>
          <w:rFonts w:ascii="Calibri" w:hAnsi="Calibri" w:cs="Calibri"/>
          <w:sz w:val="24"/>
          <w:szCs w:val="24"/>
        </w:rPr>
        <w:t>positions, and to comply with such other conditions as ma</w:t>
      </w:r>
      <w:r w:rsidR="00C0660F" w:rsidRPr="0026650A">
        <w:rPr>
          <w:rFonts w:ascii="Calibri" w:hAnsi="Calibri" w:cs="Calibri"/>
          <w:sz w:val="24"/>
          <w:szCs w:val="24"/>
        </w:rPr>
        <w:t xml:space="preserve">y from time to time be required </w:t>
      </w:r>
      <w:r w:rsidRPr="0026650A">
        <w:rPr>
          <w:rFonts w:ascii="Calibri" w:hAnsi="Calibri" w:cs="Calibri"/>
          <w:sz w:val="24"/>
          <w:szCs w:val="24"/>
        </w:rPr>
        <w:t>by the Board of Directors.</w:t>
      </w:r>
    </w:p>
    <w:p w14:paraId="70AA320D" w14:textId="77777777" w:rsidR="005E1EFA" w:rsidRPr="0026650A" w:rsidRDefault="005E1EFA" w:rsidP="0026650A">
      <w:pPr>
        <w:autoSpaceDE w:val="0"/>
        <w:autoSpaceDN w:val="0"/>
        <w:adjustRightInd w:val="0"/>
        <w:spacing w:after="0" w:line="240" w:lineRule="auto"/>
        <w:jc w:val="both"/>
        <w:rPr>
          <w:rFonts w:ascii="Calibri" w:hAnsi="Calibri" w:cs="Calibri"/>
          <w:b/>
          <w:bCs/>
          <w:sz w:val="24"/>
          <w:szCs w:val="24"/>
        </w:rPr>
      </w:pPr>
    </w:p>
    <w:p w14:paraId="4C4F0B04" w14:textId="77777777" w:rsidR="005E1EFA" w:rsidRPr="0026650A" w:rsidRDefault="005E1EFA" w:rsidP="0026650A">
      <w:pPr>
        <w:autoSpaceDE w:val="0"/>
        <w:autoSpaceDN w:val="0"/>
        <w:adjustRightInd w:val="0"/>
        <w:spacing w:after="0" w:line="240" w:lineRule="auto"/>
        <w:jc w:val="both"/>
        <w:rPr>
          <w:rFonts w:ascii="Calibri" w:hAnsi="Calibri" w:cs="Calibri"/>
          <w:b/>
          <w:bCs/>
          <w:sz w:val="24"/>
          <w:szCs w:val="24"/>
        </w:rPr>
      </w:pPr>
    </w:p>
    <w:p w14:paraId="653BEC0F" w14:textId="77777777" w:rsidR="00E7070D" w:rsidRPr="000C376C" w:rsidRDefault="00E7070D">
      <w:pPr>
        <w:rPr>
          <w:rFonts w:ascii="Calibri" w:hAnsi="Calibri" w:cs="Calibri"/>
          <w:b/>
          <w:bCs/>
          <w:sz w:val="24"/>
          <w:szCs w:val="24"/>
        </w:rPr>
      </w:pPr>
      <w:r w:rsidRPr="000C376C">
        <w:rPr>
          <w:rFonts w:ascii="Calibri" w:hAnsi="Calibri" w:cs="Calibri"/>
          <w:b/>
          <w:bCs/>
          <w:sz w:val="24"/>
          <w:szCs w:val="24"/>
        </w:rPr>
        <w:br w:type="page"/>
      </w:r>
    </w:p>
    <w:p w14:paraId="0F6680AF" w14:textId="3C6B1764" w:rsidR="00891BA7" w:rsidRPr="000C376C" w:rsidRDefault="00891BA7">
      <w:pPr>
        <w:autoSpaceDE w:val="0"/>
        <w:autoSpaceDN w:val="0"/>
        <w:adjustRightInd w:val="0"/>
        <w:spacing w:after="0" w:line="240" w:lineRule="auto"/>
        <w:jc w:val="both"/>
        <w:rPr>
          <w:rFonts w:ascii="Calibri" w:hAnsi="Calibri" w:cs="Calibri"/>
          <w:b/>
          <w:bCs/>
          <w:sz w:val="24"/>
          <w:szCs w:val="24"/>
        </w:rPr>
      </w:pPr>
      <w:r w:rsidRPr="0026650A">
        <w:rPr>
          <w:rFonts w:ascii="Calibri" w:hAnsi="Calibri" w:cs="Calibri"/>
          <w:b/>
          <w:bCs/>
          <w:sz w:val="24"/>
          <w:szCs w:val="24"/>
        </w:rPr>
        <w:lastRenderedPageBreak/>
        <w:t>ARTICLE VI</w:t>
      </w:r>
      <w:r w:rsidR="00B17A63" w:rsidRPr="000C376C">
        <w:rPr>
          <w:rFonts w:ascii="Calibri" w:hAnsi="Calibri" w:cs="Calibri"/>
          <w:b/>
          <w:bCs/>
          <w:sz w:val="24"/>
          <w:szCs w:val="24"/>
        </w:rPr>
        <w:t xml:space="preserve"> Committee </w:t>
      </w:r>
    </w:p>
    <w:p w14:paraId="271438C3" w14:textId="77777777" w:rsidR="00B17A63" w:rsidRPr="0026650A" w:rsidRDefault="00B17A63" w:rsidP="00B17A63">
      <w:pPr>
        <w:pStyle w:val="ListParagraph"/>
        <w:numPr>
          <w:ilvl w:val="0"/>
          <w:numId w:val="72"/>
        </w:numPr>
        <w:autoSpaceDE w:val="0"/>
        <w:autoSpaceDN w:val="0"/>
        <w:adjustRightInd w:val="0"/>
        <w:spacing w:after="0" w:line="240" w:lineRule="auto"/>
        <w:jc w:val="both"/>
        <w:rPr>
          <w:rFonts w:ascii="Calibri" w:hAnsi="Calibri" w:cs="Calibri"/>
          <w:b/>
          <w:bCs/>
          <w:sz w:val="24"/>
          <w:szCs w:val="24"/>
        </w:rPr>
      </w:pPr>
      <w:r w:rsidRPr="0026650A">
        <w:rPr>
          <w:rFonts w:ascii="Calibri" w:hAnsi="Calibri" w:cs="Calibri"/>
          <w:b/>
          <w:bCs/>
          <w:color w:val="000000"/>
          <w:sz w:val="24"/>
          <w:szCs w:val="24"/>
        </w:rPr>
        <w:t xml:space="preserve">General. </w:t>
      </w:r>
      <w:r w:rsidRPr="0026650A">
        <w:rPr>
          <w:rFonts w:ascii="Calibri" w:hAnsi="Calibri" w:cs="Calibri"/>
          <w:color w:val="000000"/>
          <w:sz w:val="24"/>
          <w:szCs w:val="24"/>
        </w:rPr>
        <w:t>The Board shall appoint committees as needed. These committees shall function under direction from the Board of Directors. The Board shall nominate and elect the chair of each appointed committee. The committee chair shall nominate members for each committee, and membership on the committees shall not be restricted to the Directors of the Board, except that the Executive Committee and any Committee discussing personnel matters shall be limited to Board members only. Committees shall meet and conduct business between Board meetings and make reports and recommendations at Board meetings. Each Director shall serve on at least one standing committee. The roles and responsibilities of each committee shall be established and formally approved by the Board of Directors.</w:t>
      </w:r>
    </w:p>
    <w:p w14:paraId="6E4336B1" w14:textId="608F9457" w:rsidR="00B17A63" w:rsidRPr="0026650A" w:rsidRDefault="00B17A63" w:rsidP="00B17A63">
      <w:pPr>
        <w:pStyle w:val="ListParagraph"/>
        <w:numPr>
          <w:ilvl w:val="0"/>
          <w:numId w:val="72"/>
        </w:numPr>
        <w:autoSpaceDE w:val="0"/>
        <w:autoSpaceDN w:val="0"/>
        <w:adjustRightInd w:val="0"/>
        <w:spacing w:after="0" w:line="240" w:lineRule="auto"/>
        <w:jc w:val="both"/>
        <w:rPr>
          <w:rFonts w:ascii="Calibri" w:hAnsi="Calibri" w:cs="Calibri"/>
          <w:b/>
          <w:bCs/>
          <w:sz w:val="24"/>
          <w:szCs w:val="24"/>
        </w:rPr>
      </w:pPr>
      <w:r w:rsidRPr="000C376C">
        <w:rPr>
          <w:rFonts w:ascii="Calibri" w:hAnsi="Calibri" w:cs="Calibri"/>
          <w:b/>
          <w:bCs/>
          <w:sz w:val="24"/>
          <w:szCs w:val="24"/>
        </w:rPr>
        <w:t xml:space="preserve">Notice of Meetings.  </w:t>
      </w:r>
      <w:r w:rsidR="0026650A" w:rsidRPr="0026650A">
        <w:rPr>
          <w:rFonts w:ascii="Calibri" w:hAnsi="Calibri" w:cs="Calibri"/>
          <w:sz w:val="24"/>
          <w:szCs w:val="24"/>
        </w:rPr>
        <w:t>Meetings</w:t>
      </w:r>
      <w:r w:rsidR="0026650A" w:rsidRPr="000C376C">
        <w:rPr>
          <w:rFonts w:ascii="Calibri" w:hAnsi="Calibri" w:cs="Calibri"/>
          <w:b/>
          <w:bCs/>
          <w:sz w:val="24"/>
          <w:szCs w:val="24"/>
        </w:rPr>
        <w:t xml:space="preserve"> </w:t>
      </w:r>
      <w:r w:rsidR="0026650A" w:rsidRPr="0026650A">
        <w:rPr>
          <w:rFonts w:ascii="Calibri" w:hAnsi="Calibri" w:cs="Calibri"/>
          <w:sz w:val="24"/>
          <w:szCs w:val="24"/>
        </w:rPr>
        <w:t>of</w:t>
      </w:r>
      <w:r w:rsidRPr="0026650A">
        <w:rPr>
          <w:rFonts w:ascii="Calibri" w:hAnsi="Calibri" w:cs="Calibri"/>
          <w:sz w:val="24"/>
          <w:szCs w:val="24"/>
        </w:rPr>
        <w:t xml:space="preserve"> any such committee will be held as needed and with proper notice </w:t>
      </w:r>
      <w:r w:rsidRPr="000C376C">
        <w:rPr>
          <w:rFonts w:ascii="Calibri" w:hAnsi="Calibri" w:cs="Calibri"/>
          <w:sz w:val="24"/>
          <w:szCs w:val="24"/>
        </w:rPr>
        <w:t>consistent with North Carolina’s Open Meeting Laws.</w:t>
      </w:r>
    </w:p>
    <w:p w14:paraId="023160E0" w14:textId="77777777" w:rsidR="00B17A63" w:rsidRPr="0026650A" w:rsidRDefault="00B17A63" w:rsidP="00B17A63">
      <w:pPr>
        <w:pStyle w:val="ListParagraph"/>
        <w:numPr>
          <w:ilvl w:val="0"/>
          <w:numId w:val="72"/>
        </w:numPr>
        <w:autoSpaceDE w:val="0"/>
        <w:autoSpaceDN w:val="0"/>
        <w:adjustRightInd w:val="0"/>
        <w:spacing w:after="0" w:line="240" w:lineRule="auto"/>
        <w:jc w:val="both"/>
        <w:rPr>
          <w:rFonts w:ascii="Calibri" w:hAnsi="Calibri" w:cs="Calibri"/>
          <w:b/>
          <w:bCs/>
          <w:sz w:val="24"/>
          <w:szCs w:val="24"/>
        </w:rPr>
      </w:pPr>
      <w:r w:rsidRPr="000C376C">
        <w:rPr>
          <w:rFonts w:ascii="Calibri" w:hAnsi="Calibri" w:cs="Calibri"/>
          <w:b/>
          <w:bCs/>
          <w:sz w:val="24"/>
          <w:szCs w:val="24"/>
        </w:rPr>
        <w:t>Quorum.</w:t>
      </w:r>
      <w:r w:rsidRPr="000C376C">
        <w:rPr>
          <w:rFonts w:ascii="Calibri" w:hAnsi="Calibri" w:cs="Calibri"/>
          <w:sz w:val="24"/>
          <w:szCs w:val="24"/>
        </w:rPr>
        <w:t xml:space="preserve"> </w:t>
      </w:r>
      <w:r w:rsidRPr="0026650A">
        <w:rPr>
          <w:rFonts w:ascii="Calibri" w:hAnsi="Calibri" w:cs="Calibri"/>
          <w:sz w:val="24"/>
          <w:szCs w:val="24"/>
        </w:rPr>
        <w:t>A majority of the members of any such committee shall constitute a quorum for the transaction of business at any meeting thereof and actions of such committee must be authorized by the affirmative vote of a majority of the members of such committee.</w:t>
      </w:r>
    </w:p>
    <w:p w14:paraId="054E8079" w14:textId="77777777" w:rsidR="00B17A63" w:rsidRPr="0026650A" w:rsidRDefault="00B17A63" w:rsidP="00B17A63">
      <w:pPr>
        <w:pStyle w:val="ListParagraph"/>
        <w:numPr>
          <w:ilvl w:val="0"/>
          <w:numId w:val="72"/>
        </w:numPr>
        <w:autoSpaceDE w:val="0"/>
        <w:autoSpaceDN w:val="0"/>
        <w:adjustRightInd w:val="0"/>
        <w:spacing w:after="0" w:line="240" w:lineRule="auto"/>
        <w:jc w:val="both"/>
        <w:rPr>
          <w:rFonts w:ascii="Calibri" w:hAnsi="Calibri" w:cs="Calibri"/>
          <w:b/>
          <w:bCs/>
          <w:sz w:val="24"/>
          <w:szCs w:val="24"/>
        </w:rPr>
      </w:pPr>
      <w:r w:rsidRPr="000C376C">
        <w:rPr>
          <w:rFonts w:ascii="Calibri" w:hAnsi="Calibri" w:cs="Calibri"/>
          <w:b/>
          <w:bCs/>
          <w:sz w:val="24"/>
          <w:szCs w:val="24"/>
        </w:rPr>
        <w:t>Removal.</w:t>
      </w:r>
      <w:r w:rsidRPr="000C376C">
        <w:rPr>
          <w:rFonts w:ascii="Calibri" w:hAnsi="Calibri" w:cs="Calibri"/>
          <w:sz w:val="24"/>
          <w:szCs w:val="24"/>
        </w:rPr>
        <w:t xml:space="preserve"> </w:t>
      </w:r>
      <w:r w:rsidRPr="0026650A">
        <w:rPr>
          <w:rFonts w:ascii="Calibri" w:hAnsi="Calibri" w:cs="Calibri"/>
          <w:sz w:val="24"/>
          <w:szCs w:val="24"/>
        </w:rPr>
        <w:t xml:space="preserve">Any member of any such committee may be removed at any time with or without cause by resolution adopted by </w:t>
      </w:r>
      <w:proofErr w:type="gramStart"/>
      <w:r w:rsidRPr="0026650A">
        <w:rPr>
          <w:rFonts w:ascii="Calibri" w:hAnsi="Calibri" w:cs="Calibri"/>
          <w:sz w:val="24"/>
          <w:szCs w:val="24"/>
        </w:rPr>
        <w:t>a majority of</w:t>
      </w:r>
      <w:proofErr w:type="gramEnd"/>
      <w:r w:rsidRPr="0026650A">
        <w:rPr>
          <w:rFonts w:ascii="Calibri" w:hAnsi="Calibri" w:cs="Calibri"/>
          <w:sz w:val="24"/>
          <w:szCs w:val="24"/>
        </w:rPr>
        <w:t xml:space="preserve"> the Board of Directors.</w:t>
      </w:r>
    </w:p>
    <w:p w14:paraId="0E4C3D01" w14:textId="05630EDD" w:rsidR="00B17A63" w:rsidRPr="0026650A" w:rsidRDefault="00B17A63" w:rsidP="00B17A63">
      <w:pPr>
        <w:pStyle w:val="ListParagraph"/>
        <w:numPr>
          <w:ilvl w:val="0"/>
          <w:numId w:val="72"/>
        </w:numPr>
        <w:autoSpaceDE w:val="0"/>
        <w:autoSpaceDN w:val="0"/>
        <w:adjustRightInd w:val="0"/>
        <w:spacing w:after="0" w:line="240" w:lineRule="auto"/>
        <w:jc w:val="both"/>
        <w:rPr>
          <w:rFonts w:ascii="Calibri" w:hAnsi="Calibri" w:cs="Calibri"/>
          <w:b/>
          <w:bCs/>
          <w:sz w:val="24"/>
          <w:szCs w:val="24"/>
        </w:rPr>
      </w:pPr>
      <w:r w:rsidRPr="0026650A">
        <w:rPr>
          <w:rFonts w:ascii="Calibri" w:hAnsi="Calibri" w:cs="Calibri"/>
          <w:b/>
          <w:bCs/>
          <w:sz w:val="24"/>
          <w:szCs w:val="24"/>
        </w:rPr>
        <w:t>Meeting Procedure</w:t>
      </w:r>
      <w:r w:rsidRPr="000C376C">
        <w:rPr>
          <w:rFonts w:ascii="Calibri" w:hAnsi="Calibri" w:cs="Calibri"/>
          <w:sz w:val="24"/>
          <w:szCs w:val="24"/>
        </w:rPr>
        <w:t xml:space="preserve">.  </w:t>
      </w:r>
      <w:r w:rsidRPr="0026650A">
        <w:rPr>
          <w:rFonts w:ascii="Calibri" w:hAnsi="Calibri" w:cs="Calibri"/>
          <w:sz w:val="24"/>
          <w:szCs w:val="24"/>
        </w:rPr>
        <w:t>Any such committee shall elect a presiding officer from among its members and may fix its own rules of procedure which shall not be inconsistent with these Bylaws. It shall keep regular minutes of its proceedings and report the same to the Board of Directors for its information at the meeting thereof held next after the proceedings shall have been taken</w:t>
      </w:r>
      <w:r w:rsidRPr="000C376C">
        <w:rPr>
          <w:rFonts w:ascii="Calibri" w:hAnsi="Calibri" w:cs="Calibri"/>
          <w:sz w:val="24"/>
          <w:szCs w:val="24"/>
        </w:rPr>
        <w:t>.</w:t>
      </w:r>
    </w:p>
    <w:p w14:paraId="60EBAA52" w14:textId="77777777" w:rsidR="00B17A63" w:rsidRPr="0026650A" w:rsidRDefault="00B17A63" w:rsidP="0026650A">
      <w:pPr>
        <w:pStyle w:val="ListParagraph"/>
        <w:autoSpaceDE w:val="0"/>
        <w:autoSpaceDN w:val="0"/>
        <w:adjustRightInd w:val="0"/>
        <w:spacing w:after="0" w:line="240" w:lineRule="auto"/>
        <w:jc w:val="both"/>
        <w:rPr>
          <w:rFonts w:ascii="Calibri" w:hAnsi="Calibri" w:cs="Calibri"/>
          <w:b/>
          <w:bCs/>
          <w:sz w:val="24"/>
          <w:szCs w:val="24"/>
        </w:rPr>
      </w:pPr>
    </w:p>
    <w:p w14:paraId="6A636016" w14:textId="77777777" w:rsidR="00891BA7" w:rsidRPr="0026650A" w:rsidRDefault="00891BA7" w:rsidP="0026650A">
      <w:pPr>
        <w:autoSpaceDE w:val="0"/>
        <w:autoSpaceDN w:val="0"/>
        <w:adjustRightInd w:val="0"/>
        <w:spacing w:after="0" w:line="240" w:lineRule="auto"/>
        <w:jc w:val="both"/>
        <w:rPr>
          <w:rFonts w:ascii="Calibri" w:hAnsi="Calibri" w:cs="Calibri"/>
          <w:b/>
          <w:bCs/>
          <w:sz w:val="24"/>
          <w:szCs w:val="24"/>
        </w:rPr>
      </w:pPr>
      <w:r w:rsidRPr="0026650A">
        <w:rPr>
          <w:rFonts w:ascii="Calibri" w:hAnsi="Calibri" w:cs="Calibri"/>
          <w:b/>
          <w:bCs/>
          <w:sz w:val="24"/>
          <w:szCs w:val="24"/>
        </w:rPr>
        <w:t>MEETINGS OF DIRECTORS</w:t>
      </w:r>
    </w:p>
    <w:p w14:paraId="644EAC4C" w14:textId="00A6E062" w:rsidR="00E7070D" w:rsidRPr="0026650A" w:rsidRDefault="00891BA7" w:rsidP="00E7070D">
      <w:pPr>
        <w:pStyle w:val="ListParagraph"/>
        <w:numPr>
          <w:ilvl w:val="0"/>
          <w:numId w:val="23"/>
        </w:numPr>
        <w:autoSpaceDE w:val="0"/>
        <w:autoSpaceDN w:val="0"/>
        <w:adjustRightInd w:val="0"/>
        <w:spacing w:after="0" w:line="240" w:lineRule="auto"/>
        <w:jc w:val="both"/>
        <w:rPr>
          <w:rFonts w:ascii="Calibri" w:hAnsi="Calibri" w:cs="Calibri"/>
          <w:sz w:val="24"/>
          <w:szCs w:val="24"/>
        </w:rPr>
      </w:pPr>
      <w:r w:rsidRPr="0026650A">
        <w:rPr>
          <w:rFonts w:ascii="Calibri" w:hAnsi="Calibri" w:cs="Calibri"/>
          <w:b/>
          <w:bCs/>
          <w:sz w:val="24"/>
          <w:szCs w:val="24"/>
        </w:rPr>
        <w:t>Regular Meetings.</w:t>
      </w:r>
      <w:r w:rsidRPr="0026650A">
        <w:rPr>
          <w:rFonts w:ascii="Calibri" w:hAnsi="Calibri" w:cs="Calibri"/>
          <w:sz w:val="24"/>
          <w:szCs w:val="24"/>
        </w:rPr>
        <w:t xml:space="preserve"> </w:t>
      </w:r>
      <w:r w:rsidR="00B17A63" w:rsidRPr="000C376C">
        <w:rPr>
          <w:rFonts w:ascii="Calibri" w:hAnsi="Calibri" w:cs="Calibri"/>
          <w:color w:val="000000"/>
          <w:sz w:val="24"/>
          <w:szCs w:val="24"/>
        </w:rPr>
        <w:t xml:space="preserve">Regular meetings, including annual board retreats, of the Board of Directors shall be held at least 10 times per year at such time and place as designated by the Board. </w:t>
      </w:r>
      <w:r w:rsidR="00B17A63" w:rsidRPr="000C376C">
        <w:rPr>
          <w:rFonts w:ascii="Calibri" w:hAnsi="Calibri" w:cs="Calibri"/>
          <w:sz w:val="24"/>
          <w:szCs w:val="24"/>
        </w:rPr>
        <w:t xml:space="preserve">Regular meetings of the Board of Directors are held monthly except in </w:t>
      </w:r>
      <w:r w:rsidR="0026650A">
        <w:rPr>
          <w:rFonts w:ascii="Calibri" w:hAnsi="Calibri" w:cs="Calibri"/>
          <w:sz w:val="24"/>
          <w:szCs w:val="24"/>
        </w:rPr>
        <w:t xml:space="preserve">July and December </w:t>
      </w:r>
      <w:r w:rsidR="0026650A" w:rsidRPr="000C376C">
        <w:rPr>
          <w:rFonts w:ascii="Calibri" w:hAnsi="Calibri" w:cs="Calibri"/>
          <w:sz w:val="24"/>
          <w:szCs w:val="24"/>
        </w:rPr>
        <w:t>unless</w:t>
      </w:r>
      <w:r w:rsidR="00B17A63" w:rsidRPr="000C376C">
        <w:rPr>
          <w:rFonts w:ascii="Calibri" w:hAnsi="Calibri" w:cs="Calibri"/>
          <w:sz w:val="24"/>
          <w:szCs w:val="24"/>
        </w:rPr>
        <w:t xml:space="preserve"> a meeting is deemed necessary. Meetings are typically held the </w:t>
      </w:r>
      <w:r w:rsidR="0026650A">
        <w:rPr>
          <w:rFonts w:ascii="Calibri" w:hAnsi="Calibri" w:cs="Calibri"/>
          <w:sz w:val="24"/>
          <w:szCs w:val="24"/>
        </w:rPr>
        <w:t xml:space="preserve">third Wednesday </w:t>
      </w:r>
      <w:r w:rsidR="00B17A63" w:rsidRPr="000C376C">
        <w:rPr>
          <w:rFonts w:ascii="Calibri" w:hAnsi="Calibri" w:cs="Calibri"/>
          <w:sz w:val="24"/>
          <w:szCs w:val="24"/>
        </w:rPr>
        <w:t xml:space="preserve">of the month in the evening. The annual meeting of the Board of Directors shall be held in </w:t>
      </w:r>
      <w:r w:rsidR="0026650A">
        <w:rPr>
          <w:rFonts w:ascii="Calibri" w:hAnsi="Calibri" w:cs="Calibri"/>
          <w:sz w:val="24"/>
          <w:szCs w:val="24"/>
        </w:rPr>
        <w:t xml:space="preserve">September or October </w:t>
      </w:r>
      <w:r w:rsidR="00B17A63" w:rsidRPr="000C376C">
        <w:rPr>
          <w:rFonts w:ascii="Calibri" w:hAnsi="Calibri" w:cs="Calibri"/>
          <w:sz w:val="24"/>
          <w:szCs w:val="24"/>
        </w:rPr>
        <w:t xml:space="preserve">of each year for the purpose of electing directors of the corporation, and for transacting the normal business of the Board. </w:t>
      </w:r>
      <w:r w:rsidR="00B17A63" w:rsidRPr="000C376C">
        <w:rPr>
          <w:rFonts w:ascii="Calibri" w:hAnsi="Calibri" w:cs="Calibri"/>
          <w:color w:val="000000"/>
          <w:sz w:val="24"/>
          <w:szCs w:val="24"/>
        </w:rPr>
        <w:t xml:space="preserve">The Board shall inform the public about the meetings using any feasible means of communication as permitted by law and consistent with North Carolina’s Open Meeting </w:t>
      </w:r>
      <w:r w:rsidR="0026650A" w:rsidRPr="000C376C">
        <w:rPr>
          <w:rFonts w:ascii="Calibri" w:hAnsi="Calibri" w:cs="Calibri"/>
          <w:color w:val="000000"/>
          <w:sz w:val="24"/>
          <w:szCs w:val="24"/>
        </w:rPr>
        <w:t>laws.</w:t>
      </w:r>
    </w:p>
    <w:p w14:paraId="1A113356" w14:textId="77777777" w:rsidR="00B17A63" w:rsidRPr="000C376C" w:rsidRDefault="00B17A63" w:rsidP="00B17A63">
      <w:pPr>
        <w:pStyle w:val="ListParagraph"/>
        <w:numPr>
          <w:ilvl w:val="0"/>
          <w:numId w:val="23"/>
        </w:numPr>
        <w:adjustRightInd w:val="0"/>
        <w:rPr>
          <w:rFonts w:ascii="Calibri" w:hAnsi="Calibri" w:cs="Calibri"/>
          <w:color w:val="000000"/>
          <w:sz w:val="24"/>
          <w:szCs w:val="24"/>
        </w:rPr>
      </w:pPr>
      <w:r w:rsidRPr="000C376C">
        <w:rPr>
          <w:rFonts w:ascii="Calibri" w:hAnsi="Calibri" w:cs="Calibri"/>
          <w:b/>
          <w:bCs/>
          <w:color w:val="000000"/>
          <w:sz w:val="24"/>
          <w:szCs w:val="24"/>
        </w:rPr>
        <w:t xml:space="preserve">Special/Emergency Meetings. </w:t>
      </w:r>
      <w:r w:rsidRPr="000C376C">
        <w:rPr>
          <w:rFonts w:ascii="Calibri" w:hAnsi="Calibri" w:cs="Calibri"/>
          <w:color w:val="000000"/>
          <w:sz w:val="24"/>
          <w:szCs w:val="24"/>
        </w:rPr>
        <w:t xml:space="preserve">Special or Emergency meetings of the Board of Directors may be called by the President, any Officer, or any two Directors. The meetings shall be held at such time and place as designated by the Board. The Board shall inform the public about the meetings, as soon as practical under the circumstances, using any feasible means of communication as permitted by law and consistent with North Carolina’s Open Meeting laws. </w:t>
      </w:r>
    </w:p>
    <w:p w14:paraId="7C5A0DBC" w14:textId="6D72034E" w:rsidR="00891BA7" w:rsidRPr="0026650A" w:rsidRDefault="00891BA7" w:rsidP="0026650A">
      <w:pPr>
        <w:pStyle w:val="ListParagraph"/>
        <w:numPr>
          <w:ilvl w:val="0"/>
          <w:numId w:val="23"/>
        </w:numPr>
        <w:autoSpaceDE w:val="0"/>
        <w:autoSpaceDN w:val="0"/>
        <w:adjustRightInd w:val="0"/>
        <w:spacing w:after="0" w:line="240" w:lineRule="auto"/>
        <w:jc w:val="both"/>
        <w:rPr>
          <w:rFonts w:ascii="Calibri" w:hAnsi="Calibri" w:cs="Calibri"/>
          <w:sz w:val="24"/>
          <w:szCs w:val="24"/>
        </w:rPr>
      </w:pPr>
      <w:r w:rsidRPr="0026650A">
        <w:rPr>
          <w:rFonts w:ascii="Calibri" w:hAnsi="Calibri" w:cs="Calibri"/>
          <w:sz w:val="24"/>
          <w:szCs w:val="24"/>
        </w:rPr>
        <w:t xml:space="preserve"> </w:t>
      </w:r>
      <w:r w:rsidRPr="0026650A">
        <w:rPr>
          <w:rFonts w:ascii="Calibri" w:hAnsi="Calibri" w:cs="Calibri"/>
          <w:b/>
          <w:bCs/>
          <w:sz w:val="24"/>
          <w:szCs w:val="24"/>
        </w:rPr>
        <w:t>Notice of Meetings.</w:t>
      </w:r>
      <w:r w:rsidR="00B17A63" w:rsidRPr="000C376C">
        <w:rPr>
          <w:rFonts w:ascii="Calibri" w:hAnsi="Calibri" w:cs="Calibri"/>
          <w:b/>
          <w:bCs/>
          <w:sz w:val="24"/>
          <w:szCs w:val="24"/>
        </w:rPr>
        <w:t xml:space="preserve"> </w:t>
      </w:r>
      <w:r w:rsidR="00B17A63" w:rsidRPr="0026650A">
        <w:rPr>
          <w:rFonts w:ascii="Calibri" w:hAnsi="Calibri" w:cs="Calibri"/>
          <w:color w:val="000000"/>
          <w:sz w:val="24"/>
          <w:szCs w:val="24"/>
        </w:rPr>
        <w:t xml:space="preserve">Notice of any regular meeting, including annual board retreat, of the Board of Directors shall be given to the Directors at least seven days prior thereto. Notice of any special meeting of the Board of Directors shall be given at least two days (48 hours) prior thereto. Notice of Emergency meetings shall be made consistent with North Carolina’s Open Meeting laws.  All notices shall be delivered by any feasible means of communication as </w:t>
      </w:r>
      <w:r w:rsidR="00B17A63" w:rsidRPr="0026650A">
        <w:rPr>
          <w:rFonts w:ascii="Calibri" w:hAnsi="Calibri" w:cs="Calibri"/>
          <w:color w:val="000000"/>
          <w:sz w:val="24"/>
          <w:szCs w:val="24"/>
        </w:rPr>
        <w:lastRenderedPageBreak/>
        <w:t xml:space="preserve">permitted by law and consistent with North Carolina’s Open Meeting laws. Directors shall be required to notify the President of their inability to attend any meeting at least twenty-four hours prior to meeting time. </w:t>
      </w:r>
      <w:r w:rsidRPr="0026650A">
        <w:rPr>
          <w:rFonts w:ascii="Calibri" w:hAnsi="Calibri" w:cs="Calibri"/>
          <w:b/>
          <w:bCs/>
          <w:sz w:val="24"/>
          <w:szCs w:val="24"/>
        </w:rPr>
        <w:t>Quorum.</w:t>
      </w:r>
      <w:r w:rsidRPr="0026650A">
        <w:rPr>
          <w:rFonts w:ascii="Calibri" w:hAnsi="Calibri" w:cs="Calibri"/>
          <w:sz w:val="24"/>
          <w:szCs w:val="24"/>
        </w:rPr>
        <w:t xml:space="preserve"> Unless otherwise required by law, </w:t>
      </w:r>
      <w:proofErr w:type="gramStart"/>
      <w:r w:rsidRPr="0026650A">
        <w:rPr>
          <w:rFonts w:ascii="Calibri" w:hAnsi="Calibri" w:cs="Calibri"/>
          <w:sz w:val="24"/>
          <w:szCs w:val="24"/>
        </w:rPr>
        <w:t>a majo</w:t>
      </w:r>
      <w:r w:rsidR="00C0660F" w:rsidRPr="0026650A">
        <w:rPr>
          <w:rFonts w:ascii="Calibri" w:hAnsi="Calibri" w:cs="Calibri"/>
          <w:sz w:val="24"/>
          <w:szCs w:val="24"/>
        </w:rPr>
        <w:t>rity of</w:t>
      </w:r>
      <w:proofErr w:type="gramEnd"/>
      <w:r w:rsidR="00C0660F" w:rsidRPr="0026650A">
        <w:rPr>
          <w:rFonts w:ascii="Calibri" w:hAnsi="Calibri" w:cs="Calibri"/>
          <w:sz w:val="24"/>
          <w:szCs w:val="24"/>
        </w:rPr>
        <w:t xml:space="preserve"> the directors in office </w:t>
      </w:r>
      <w:r w:rsidRPr="0026650A">
        <w:rPr>
          <w:rFonts w:ascii="Calibri" w:hAnsi="Calibri" w:cs="Calibri"/>
          <w:sz w:val="24"/>
          <w:szCs w:val="24"/>
        </w:rPr>
        <w:t>immediately before the meeting shall constitute a quorum for</w:t>
      </w:r>
      <w:r w:rsidR="00C0660F" w:rsidRPr="0026650A">
        <w:rPr>
          <w:rFonts w:ascii="Calibri" w:hAnsi="Calibri" w:cs="Calibri"/>
          <w:sz w:val="24"/>
          <w:szCs w:val="24"/>
        </w:rPr>
        <w:t xml:space="preserve"> the transaction of business at </w:t>
      </w:r>
      <w:r w:rsidRPr="0026650A">
        <w:rPr>
          <w:rFonts w:ascii="Calibri" w:hAnsi="Calibri" w:cs="Calibri"/>
          <w:sz w:val="24"/>
          <w:szCs w:val="24"/>
        </w:rPr>
        <w:t>any meeting of the Board of Directors.</w:t>
      </w:r>
    </w:p>
    <w:p w14:paraId="4759F252" w14:textId="3361FA81" w:rsidR="00B17A63" w:rsidRPr="000C376C" w:rsidRDefault="00B17A63">
      <w:pPr>
        <w:pStyle w:val="ListParagraph"/>
        <w:numPr>
          <w:ilvl w:val="0"/>
          <w:numId w:val="23"/>
        </w:numPr>
        <w:autoSpaceDE w:val="0"/>
        <w:autoSpaceDN w:val="0"/>
        <w:adjustRightInd w:val="0"/>
        <w:spacing w:after="0" w:line="240" w:lineRule="auto"/>
        <w:jc w:val="both"/>
        <w:rPr>
          <w:rFonts w:ascii="Calibri" w:hAnsi="Calibri" w:cs="Calibri"/>
          <w:sz w:val="24"/>
          <w:szCs w:val="24"/>
        </w:rPr>
      </w:pPr>
      <w:r w:rsidRPr="000C376C">
        <w:rPr>
          <w:rFonts w:ascii="Calibri" w:hAnsi="Calibri" w:cs="Calibri"/>
          <w:b/>
          <w:sz w:val="24"/>
          <w:szCs w:val="24"/>
        </w:rPr>
        <w:t>Waiver Notice.</w:t>
      </w:r>
      <w:r w:rsidRPr="000C376C">
        <w:rPr>
          <w:rFonts w:ascii="Calibri" w:hAnsi="Calibri" w:cs="Calibri"/>
          <w:sz w:val="24"/>
          <w:szCs w:val="24"/>
        </w:rPr>
        <w:t xml:space="preserve">  Notice does not have to be given to any director who indicates, before or after the meeting, either a consent to the holding of the meeting, or an approval of the meeting's minutes, or who attends the meeting without protesting the lack of notice prior to the beginning of the meeting.  All such indications, consents, and approvals shall be included in the minutes to the meeting to which they pertain.</w:t>
      </w:r>
    </w:p>
    <w:p w14:paraId="23EFA64E" w14:textId="2FE55B8E" w:rsidR="00B17A63" w:rsidRPr="0026650A" w:rsidRDefault="00B17A63">
      <w:pPr>
        <w:pStyle w:val="ListParagraph"/>
        <w:numPr>
          <w:ilvl w:val="0"/>
          <w:numId w:val="23"/>
        </w:numPr>
        <w:autoSpaceDE w:val="0"/>
        <w:autoSpaceDN w:val="0"/>
        <w:adjustRightInd w:val="0"/>
        <w:spacing w:after="0" w:line="240" w:lineRule="auto"/>
        <w:jc w:val="both"/>
        <w:rPr>
          <w:rFonts w:ascii="Calibri" w:hAnsi="Calibri" w:cs="Calibri"/>
          <w:sz w:val="24"/>
          <w:szCs w:val="24"/>
        </w:rPr>
      </w:pPr>
      <w:r w:rsidRPr="000C376C">
        <w:rPr>
          <w:rFonts w:ascii="Calibri" w:hAnsi="Calibri" w:cs="Calibri"/>
          <w:b/>
          <w:bCs/>
          <w:color w:val="000000"/>
          <w:sz w:val="24"/>
          <w:szCs w:val="24"/>
        </w:rPr>
        <w:t xml:space="preserve">Quorum. </w:t>
      </w:r>
      <w:r w:rsidRPr="000C376C">
        <w:rPr>
          <w:rFonts w:ascii="Calibri" w:hAnsi="Calibri" w:cs="Calibri"/>
          <w:color w:val="000000"/>
          <w:sz w:val="24"/>
          <w:szCs w:val="24"/>
        </w:rPr>
        <w:t xml:space="preserve">The presence of </w:t>
      </w:r>
      <w:proofErr w:type="gramStart"/>
      <w:r w:rsidRPr="000C376C">
        <w:rPr>
          <w:rFonts w:ascii="Calibri" w:hAnsi="Calibri" w:cs="Calibri"/>
          <w:color w:val="000000"/>
          <w:sz w:val="24"/>
          <w:szCs w:val="24"/>
        </w:rPr>
        <w:t>the majority of</w:t>
      </w:r>
      <w:proofErr w:type="gramEnd"/>
      <w:r w:rsidRPr="000C376C">
        <w:rPr>
          <w:rFonts w:ascii="Calibri" w:hAnsi="Calibri" w:cs="Calibri"/>
          <w:color w:val="000000"/>
          <w:sz w:val="24"/>
          <w:szCs w:val="24"/>
        </w:rPr>
        <w:t xml:space="preserve"> the current Board of Directors having voting authority at a meeting shall constitute a quorum for the transaction of business. If less than a quorum is present at the time and place of any meeting, the Directors present may adjourn the meeting until a quorum shall be present.</w:t>
      </w:r>
    </w:p>
    <w:p w14:paraId="5BB64F66" w14:textId="5FDD9A46" w:rsidR="00B17A63" w:rsidRPr="0026650A" w:rsidRDefault="00B17A63">
      <w:pPr>
        <w:pStyle w:val="ListParagraph"/>
        <w:numPr>
          <w:ilvl w:val="0"/>
          <w:numId w:val="23"/>
        </w:numPr>
        <w:autoSpaceDE w:val="0"/>
        <w:autoSpaceDN w:val="0"/>
        <w:adjustRightInd w:val="0"/>
        <w:spacing w:after="0" w:line="240" w:lineRule="auto"/>
        <w:jc w:val="both"/>
        <w:rPr>
          <w:rFonts w:ascii="Calibri" w:hAnsi="Calibri" w:cs="Calibri"/>
          <w:sz w:val="24"/>
          <w:szCs w:val="24"/>
        </w:rPr>
      </w:pPr>
      <w:r w:rsidRPr="000C376C">
        <w:rPr>
          <w:rFonts w:ascii="Calibri" w:hAnsi="Calibri" w:cs="Calibri"/>
          <w:b/>
          <w:bCs/>
          <w:color w:val="000000"/>
          <w:sz w:val="24"/>
          <w:szCs w:val="24"/>
        </w:rPr>
        <w:t xml:space="preserve">Voting. </w:t>
      </w:r>
      <w:r w:rsidRPr="000C376C">
        <w:rPr>
          <w:rFonts w:ascii="Calibri" w:hAnsi="Calibri" w:cs="Calibri"/>
          <w:color w:val="000000"/>
          <w:sz w:val="24"/>
          <w:szCs w:val="24"/>
        </w:rPr>
        <w:t xml:space="preserve">If a quorum is present when a vote is taken, the action of </w:t>
      </w:r>
      <w:proofErr w:type="gramStart"/>
      <w:r w:rsidRPr="000C376C">
        <w:rPr>
          <w:rFonts w:ascii="Calibri" w:hAnsi="Calibri" w:cs="Calibri"/>
          <w:color w:val="000000"/>
          <w:sz w:val="24"/>
          <w:szCs w:val="24"/>
        </w:rPr>
        <w:t>a majority of</w:t>
      </w:r>
      <w:proofErr w:type="gramEnd"/>
      <w:r w:rsidRPr="000C376C">
        <w:rPr>
          <w:rFonts w:ascii="Calibri" w:hAnsi="Calibri" w:cs="Calibri"/>
          <w:color w:val="000000"/>
          <w:sz w:val="24"/>
          <w:szCs w:val="24"/>
        </w:rPr>
        <w:t xml:space="preserve"> the Directors is the action of the Board of Directors. Voting by proxy is not permitted. If any Director abstains from voting on a particular motion before the Board due to a conflict of interest, then the remainder of the Directors shall still constitute a quorum for that </w:t>
      </w:r>
      <w:proofErr w:type="gramStart"/>
      <w:r w:rsidRPr="000C376C">
        <w:rPr>
          <w:rFonts w:ascii="Calibri" w:hAnsi="Calibri" w:cs="Calibri"/>
          <w:color w:val="000000"/>
          <w:sz w:val="24"/>
          <w:szCs w:val="24"/>
        </w:rPr>
        <w:t>particular vote</w:t>
      </w:r>
      <w:proofErr w:type="gramEnd"/>
      <w:r w:rsidRPr="000C376C">
        <w:rPr>
          <w:rFonts w:ascii="Calibri" w:hAnsi="Calibri" w:cs="Calibri"/>
          <w:color w:val="000000"/>
          <w:sz w:val="24"/>
          <w:szCs w:val="24"/>
        </w:rPr>
        <w:t xml:space="preserve"> and a majority of those voting Directors shall be required to approve the motion.</w:t>
      </w:r>
    </w:p>
    <w:p w14:paraId="73AFA501" w14:textId="7813621D" w:rsidR="00B17A63" w:rsidRPr="000C376C" w:rsidRDefault="00B17A63">
      <w:pPr>
        <w:pStyle w:val="ListParagraph"/>
        <w:numPr>
          <w:ilvl w:val="0"/>
          <w:numId w:val="23"/>
        </w:numPr>
        <w:autoSpaceDE w:val="0"/>
        <w:autoSpaceDN w:val="0"/>
        <w:adjustRightInd w:val="0"/>
        <w:spacing w:after="0" w:line="240" w:lineRule="auto"/>
        <w:jc w:val="both"/>
        <w:rPr>
          <w:rFonts w:ascii="Calibri" w:hAnsi="Calibri" w:cs="Calibri"/>
          <w:sz w:val="24"/>
          <w:szCs w:val="24"/>
        </w:rPr>
      </w:pPr>
      <w:r w:rsidRPr="000C376C">
        <w:rPr>
          <w:rFonts w:ascii="Calibri" w:hAnsi="Calibri" w:cs="Calibri"/>
          <w:b/>
          <w:color w:val="000000"/>
          <w:sz w:val="24"/>
          <w:szCs w:val="24"/>
        </w:rPr>
        <w:t xml:space="preserve">Electronic Meetings and Attendance.  </w:t>
      </w:r>
      <w:r w:rsidRPr="000C376C">
        <w:rPr>
          <w:rFonts w:ascii="Calibri" w:hAnsi="Calibri" w:cs="Calibri"/>
          <w:bCs/>
          <w:color w:val="000000"/>
          <w:sz w:val="24"/>
          <w:szCs w:val="24"/>
        </w:rPr>
        <w:t xml:space="preserve">Board meetings may be held virtually </w:t>
      </w:r>
      <w:proofErr w:type="gramStart"/>
      <w:r w:rsidRPr="000C376C">
        <w:rPr>
          <w:rFonts w:ascii="Calibri" w:hAnsi="Calibri" w:cs="Calibri"/>
          <w:bCs/>
          <w:color w:val="000000"/>
          <w:sz w:val="24"/>
          <w:szCs w:val="24"/>
        </w:rPr>
        <w:t xml:space="preserve">as </w:t>
      </w:r>
      <w:r w:rsidRPr="000C376C">
        <w:rPr>
          <w:rFonts w:ascii="Calibri" w:hAnsi="Calibri" w:cs="Calibri"/>
          <w:color w:val="000000"/>
          <w:sz w:val="24"/>
          <w:szCs w:val="24"/>
        </w:rPr>
        <w:t>long as</w:t>
      </w:r>
      <w:proofErr w:type="gramEnd"/>
      <w:r w:rsidRPr="000C376C">
        <w:rPr>
          <w:rFonts w:ascii="Calibri" w:hAnsi="Calibri" w:cs="Calibri"/>
          <w:color w:val="000000"/>
          <w:sz w:val="24"/>
          <w:szCs w:val="24"/>
        </w:rPr>
        <w:t xml:space="preserve"> all members participating in the meeting can hear one another</w:t>
      </w:r>
      <w:r w:rsidRPr="000C376C">
        <w:rPr>
          <w:rFonts w:ascii="Calibri" w:hAnsi="Calibri" w:cs="Calibri"/>
          <w:bCs/>
          <w:color w:val="000000"/>
          <w:sz w:val="24"/>
          <w:szCs w:val="24"/>
        </w:rPr>
        <w:t>.  For any meetings, whether in person or virtually, Directors</w:t>
      </w:r>
      <w:r w:rsidRPr="000C376C">
        <w:rPr>
          <w:rFonts w:ascii="Calibri" w:hAnsi="Calibri" w:cs="Calibri"/>
          <w:color w:val="000000"/>
          <w:sz w:val="24"/>
          <w:szCs w:val="24"/>
        </w:rPr>
        <w:t xml:space="preserve"> may individually participate by means of a conference telephone, video conference, or any other electronic communication so long as all members participating in the meeting can hear one another. </w:t>
      </w:r>
      <w:r w:rsidRPr="000C376C">
        <w:rPr>
          <w:rFonts w:ascii="Calibri" w:hAnsi="Calibri" w:cs="Calibri"/>
          <w:sz w:val="24"/>
          <w:szCs w:val="24"/>
        </w:rPr>
        <w:t>Such participation constitutes personal presence at the meeting for purposes of conducting business and meeting the quorum requirements.</w:t>
      </w:r>
    </w:p>
    <w:p w14:paraId="25CDE294" w14:textId="74BE2D42" w:rsidR="00891BA7" w:rsidRPr="0026650A" w:rsidRDefault="00891BA7" w:rsidP="0026650A">
      <w:pPr>
        <w:pStyle w:val="ListParagraph"/>
        <w:numPr>
          <w:ilvl w:val="0"/>
          <w:numId w:val="23"/>
        </w:numPr>
        <w:autoSpaceDE w:val="0"/>
        <w:autoSpaceDN w:val="0"/>
        <w:adjustRightInd w:val="0"/>
        <w:spacing w:after="0" w:line="240" w:lineRule="auto"/>
        <w:jc w:val="both"/>
        <w:rPr>
          <w:rFonts w:ascii="Calibri" w:hAnsi="Calibri" w:cs="Calibri"/>
          <w:sz w:val="24"/>
          <w:szCs w:val="24"/>
        </w:rPr>
      </w:pPr>
      <w:r w:rsidRPr="0026650A">
        <w:rPr>
          <w:rFonts w:ascii="Calibri" w:hAnsi="Calibri" w:cs="Calibri"/>
          <w:b/>
          <w:bCs/>
          <w:sz w:val="24"/>
          <w:szCs w:val="24"/>
        </w:rPr>
        <w:t>Manner of Acting</w:t>
      </w:r>
      <w:r w:rsidR="00B17A63" w:rsidRPr="000C376C">
        <w:rPr>
          <w:rFonts w:ascii="Calibri" w:hAnsi="Calibri" w:cs="Calibri"/>
          <w:b/>
          <w:bCs/>
          <w:color w:val="000000"/>
          <w:sz w:val="24"/>
          <w:szCs w:val="24"/>
        </w:rPr>
        <w:t xml:space="preserve">/Conduct of Meetings. </w:t>
      </w:r>
      <w:r w:rsidR="00B17A63" w:rsidRPr="000C376C">
        <w:rPr>
          <w:rFonts w:ascii="Calibri" w:hAnsi="Calibri" w:cs="Calibri"/>
          <w:sz w:val="24"/>
          <w:szCs w:val="24"/>
        </w:rPr>
        <w:t>The President of the Board, or in their absence, the Vice President or any director selected by the directors present, shall preside at meetings of the Board of Directors.  The Secretary of the Board, or in their absence, any person appointed by the presiding officer shall act as Secretary of the Board.</w:t>
      </w:r>
      <w:r w:rsidR="00B17A63" w:rsidRPr="000C376C">
        <w:rPr>
          <w:rFonts w:ascii="Calibri" w:hAnsi="Calibri" w:cs="Calibri"/>
          <w:color w:val="000000"/>
          <w:sz w:val="24"/>
          <w:szCs w:val="24"/>
        </w:rPr>
        <w:t xml:space="preserve"> The Board may elect to use Robert’s Rules of Order as a guideline for conducting all meetings.</w:t>
      </w:r>
    </w:p>
    <w:p w14:paraId="3258CE6F" w14:textId="5C9EB67A" w:rsidR="00B17A63" w:rsidRPr="000C376C" w:rsidRDefault="00B17A63" w:rsidP="00B17A63">
      <w:pPr>
        <w:pStyle w:val="ListParagraph"/>
        <w:numPr>
          <w:ilvl w:val="0"/>
          <w:numId w:val="23"/>
        </w:numPr>
        <w:adjustRightInd w:val="0"/>
        <w:rPr>
          <w:rFonts w:ascii="Calibri" w:hAnsi="Calibri" w:cs="Calibri"/>
          <w:color w:val="000000"/>
          <w:sz w:val="24"/>
          <w:szCs w:val="24"/>
        </w:rPr>
      </w:pPr>
      <w:r w:rsidRPr="000C376C">
        <w:rPr>
          <w:rFonts w:ascii="Calibri" w:hAnsi="Calibri" w:cs="Calibri"/>
          <w:b/>
          <w:bCs/>
          <w:color w:val="000000"/>
          <w:sz w:val="24"/>
          <w:szCs w:val="24"/>
        </w:rPr>
        <w:t xml:space="preserve">Open Meetings Law. </w:t>
      </w:r>
      <w:r w:rsidRPr="000C376C">
        <w:rPr>
          <w:rFonts w:ascii="Calibri" w:hAnsi="Calibri" w:cs="Calibri"/>
          <w:color w:val="000000"/>
          <w:sz w:val="24"/>
          <w:szCs w:val="24"/>
        </w:rPr>
        <w:t xml:space="preserve">The Board of Directors shall abide by the public policy of the State of North Carolina </w:t>
      </w:r>
      <w:proofErr w:type="gramStart"/>
      <w:r w:rsidR="0026650A" w:rsidRPr="000C376C">
        <w:rPr>
          <w:rFonts w:ascii="Calibri" w:hAnsi="Calibri" w:cs="Calibri"/>
          <w:color w:val="000000"/>
          <w:sz w:val="24"/>
          <w:szCs w:val="24"/>
        </w:rPr>
        <w:t>in regard to</w:t>
      </w:r>
      <w:proofErr w:type="gramEnd"/>
      <w:r w:rsidRPr="000C376C">
        <w:rPr>
          <w:rFonts w:ascii="Calibri" w:hAnsi="Calibri" w:cs="Calibri"/>
          <w:color w:val="000000"/>
          <w:sz w:val="24"/>
          <w:szCs w:val="24"/>
        </w:rPr>
        <w:t xml:space="preserve"> Board meetings as describe in the North Carolina Open Meetings Law. </w:t>
      </w:r>
    </w:p>
    <w:p w14:paraId="1103959E" w14:textId="4682E3E4" w:rsidR="00891BA7" w:rsidRPr="0026650A" w:rsidRDefault="00891BA7" w:rsidP="0026650A">
      <w:pPr>
        <w:autoSpaceDE w:val="0"/>
        <w:autoSpaceDN w:val="0"/>
        <w:adjustRightInd w:val="0"/>
        <w:spacing w:after="0" w:line="240" w:lineRule="auto"/>
        <w:jc w:val="both"/>
        <w:rPr>
          <w:rFonts w:ascii="Calibri" w:hAnsi="Calibri" w:cs="Calibri"/>
          <w:sz w:val="24"/>
          <w:szCs w:val="24"/>
        </w:rPr>
      </w:pPr>
    </w:p>
    <w:p w14:paraId="518F791B" w14:textId="77777777" w:rsidR="005E1EFA" w:rsidRPr="0026650A" w:rsidRDefault="005E1EFA" w:rsidP="0026650A">
      <w:pPr>
        <w:autoSpaceDE w:val="0"/>
        <w:autoSpaceDN w:val="0"/>
        <w:adjustRightInd w:val="0"/>
        <w:spacing w:after="0" w:line="240" w:lineRule="auto"/>
        <w:jc w:val="both"/>
        <w:rPr>
          <w:rFonts w:ascii="Calibri" w:hAnsi="Calibri" w:cs="Calibri"/>
          <w:b/>
          <w:bCs/>
          <w:sz w:val="24"/>
          <w:szCs w:val="24"/>
        </w:rPr>
      </w:pPr>
    </w:p>
    <w:p w14:paraId="0825EF2F" w14:textId="77777777" w:rsidR="005E1EFA" w:rsidRPr="0026650A" w:rsidRDefault="005E1EFA" w:rsidP="0026650A">
      <w:pPr>
        <w:autoSpaceDE w:val="0"/>
        <w:autoSpaceDN w:val="0"/>
        <w:adjustRightInd w:val="0"/>
        <w:spacing w:after="0" w:line="240" w:lineRule="auto"/>
        <w:jc w:val="both"/>
        <w:rPr>
          <w:rFonts w:ascii="Calibri" w:hAnsi="Calibri" w:cs="Calibri"/>
          <w:b/>
          <w:bCs/>
          <w:sz w:val="24"/>
          <w:szCs w:val="24"/>
        </w:rPr>
      </w:pPr>
    </w:p>
    <w:p w14:paraId="68075655" w14:textId="77777777" w:rsidR="00E7070D" w:rsidRPr="000C376C" w:rsidRDefault="00E7070D">
      <w:pPr>
        <w:rPr>
          <w:rFonts w:ascii="Calibri" w:hAnsi="Calibri" w:cs="Calibri"/>
          <w:b/>
          <w:bCs/>
          <w:sz w:val="24"/>
          <w:szCs w:val="24"/>
        </w:rPr>
      </w:pPr>
      <w:r w:rsidRPr="000C376C">
        <w:rPr>
          <w:rFonts w:ascii="Calibri" w:hAnsi="Calibri" w:cs="Calibri"/>
          <w:b/>
          <w:bCs/>
          <w:sz w:val="24"/>
          <w:szCs w:val="24"/>
        </w:rPr>
        <w:br w:type="page"/>
      </w:r>
    </w:p>
    <w:p w14:paraId="3255808B" w14:textId="6471423F" w:rsidR="00891BA7" w:rsidRPr="0026650A" w:rsidRDefault="00891BA7" w:rsidP="0026650A">
      <w:pPr>
        <w:autoSpaceDE w:val="0"/>
        <w:autoSpaceDN w:val="0"/>
        <w:adjustRightInd w:val="0"/>
        <w:spacing w:after="0" w:line="240" w:lineRule="auto"/>
        <w:jc w:val="both"/>
        <w:rPr>
          <w:rFonts w:ascii="Calibri" w:hAnsi="Calibri" w:cs="Calibri"/>
          <w:b/>
          <w:bCs/>
          <w:sz w:val="24"/>
          <w:szCs w:val="24"/>
        </w:rPr>
      </w:pPr>
      <w:r w:rsidRPr="0026650A">
        <w:rPr>
          <w:rFonts w:ascii="Calibri" w:hAnsi="Calibri" w:cs="Calibri"/>
          <w:b/>
          <w:bCs/>
          <w:sz w:val="24"/>
          <w:szCs w:val="24"/>
        </w:rPr>
        <w:lastRenderedPageBreak/>
        <w:t>ARTICLE VII</w:t>
      </w:r>
    </w:p>
    <w:p w14:paraId="15311D41" w14:textId="77777777" w:rsidR="00891BA7" w:rsidRPr="0026650A" w:rsidRDefault="00891BA7" w:rsidP="0026650A">
      <w:pPr>
        <w:autoSpaceDE w:val="0"/>
        <w:autoSpaceDN w:val="0"/>
        <w:adjustRightInd w:val="0"/>
        <w:spacing w:after="0" w:line="240" w:lineRule="auto"/>
        <w:jc w:val="both"/>
        <w:rPr>
          <w:rFonts w:ascii="Calibri" w:hAnsi="Calibri" w:cs="Calibri"/>
          <w:b/>
          <w:bCs/>
          <w:sz w:val="24"/>
          <w:szCs w:val="24"/>
        </w:rPr>
      </w:pPr>
      <w:r w:rsidRPr="0026650A">
        <w:rPr>
          <w:rFonts w:ascii="Calibri" w:hAnsi="Calibri" w:cs="Calibri"/>
          <w:b/>
          <w:bCs/>
          <w:sz w:val="24"/>
          <w:szCs w:val="24"/>
        </w:rPr>
        <w:t>CONFLICT OF INTEREST POLICY</w:t>
      </w:r>
    </w:p>
    <w:p w14:paraId="78289254" w14:textId="77777777" w:rsidR="00CF271C" w:rsidRPr="0026650A" w:rsidRDefault="00CF271C" w:rsidP="0026650A">
      <w:pPr>
        <w:autoSpaceDE w:val="0"/>
        <w:autoSpaceDN w:val="0"/>
        <w:adjustRightInd w:val="0"/>
        <w:spacing w:after="0" w:line="240" w:lineRule="auto"/>
        <w:jc w:val="both"/>
        <w:rPr>
          <w:rFonts w:ascii="Calibri" w:hAnsi="Calibri" w:cs="Calibri"/>
          <w:sz w:val="24"/>
          <w:szCs w:val="24"/>
        </w:rPr>
      </w:pPr>
    </w:p>
    <w:p w14:paraId="4381C0E5" w14:textId="47F5AE20" w:rsidR="003B2C45" w:rsidRPr="0026650A" w:rsidRDefault="00676A28" w:rsidP="0026650A">
      <w:pPr>
        <w:autoSpaceDE w:val="0"/>
        <w:autoSpaceDN w:val="0"/>
        <w:adjustRightInd w:val="0"/>
        <w:spacing w:after="0" w:line="240" w:lineRule="auto"/>
        <w:jc w:val="both"/>
        <w:rPr>
          <w:rFonts w:ascii="Calibri" w:hAnsi="Calibri" w:cs="Calibri"/>
          <w:b/>
          <w:bCs/>
          <w:sz w:val="24"/>
          <w:szCs w:val="24"/>
        </w:rPr>
      </w:pPr>
      <w:r w:rsidRPr="000C376C">
        <w:rPr>
          <w:rFonts w:ascii="Calibri" w:hAnsi="Calibri" w:cs="Calibri"/>
          <w:color w:val="000000"/>
          <w:sz w:val="24"/>
          <w:szCs w:val="24"/>
        </w:rPr>
        <w:t>No Director, officer, or agent of the Corporation shall obtain any direct or indirect economic stake in any entity participating in the programs of the Corporation, and the Corporation shall not employ any individual who serves as a Director or officer of such an entity or an individual who owns a stake in any such entity. It is the policy of the Corporation that no Director, officer, or agent of the corporation shall receive any personal or private benefit resulting from the activities of the Corporation or from the receipt of funds by the Corporation from the State of North Carolina or from any other source, apart from reasonable compensation for services rendered and reimbursement for reasonable expenses incurred in the conduct of the business of the Corporation. In furtherance of this policy, the Board of Directors shall have the power to make such rules and regulations concerning conflicts of interest as it deems appropriate and consistent with applicable laws and regulations, including with regulations set forth by the Office of Charter Schools</w:t>
      </w:r>
    </w:p>
    <w:p w14:paraId="051DB5C7" w14:textId="77777777" w:rsidR="00CF271C" w:rsidRPr="0026650A" w:rsidRDefault="00CF271C" w:rsidP="0026650A">
      <w:pPr>
        <w:autoSpaceDE w:val="0"/>
        <w:autoSpaceDN w:val="0"/>
        <w:adjustRightInd w:val="0"/>
        <w:spacing w:after="0" w:line="240" w:lineRule="auto"/>
        <w:jc w:val="both"/>
        <w:rPr>
          <w:rFonts w:ascii="Calibri" w:hAnsi="Calibri" w:cs="Calibri"/>
          <w:b/>
          <w:bCs/>
          <w:sz w:val="24"/>
          <w:szCs w:val="24"/>
        </w:rPr>
      </w:pPr>
    </w:p>
    <w:p w14:paraId="63D1E449" w14:textId="77777777" w:rsidR="003B2C45" w:rsidRPr="0026650A" w:rsidRDefault="003B2C45" w:rsidP="0026650A">
      <w:pPr>
        <w:autoSpaceDE w:val="0"/>
        <w:autoSpaceDN w:val="0"/>
        <w:adjustRightInd w:val="0"/>
        <w:spacing w:after="0" w:line="240" w:lineRule="auto"/>
        <w:jc w:val="both"/>
        <w:rPr>
          <w:rFonts w:ascii="Calibri" w:hAnsi="Calibri" w:cs="Calibri"/>
          <w:b/>
          <w:bCs/>
          <w:sz w:val="24"/>
          <w:szCs w:val="24"/>
        </w:rPr>
      </w:pPr>
    </w:p>
    <w:p w14:paraId="4878B69B" w14:textId="77777777" w:rsidR="00E7070D" w:rsidRPr="000C376C" w:rsidRDefault="00E7070D">
      <w:pPr>
        <w:rPr>
          <w:rFonts w:ascii="Calibri" w:hAnsi="Calibri" w:cs="Calibri"/>
          <w:b/>
          <w:bCs/>
          <w:sz w:val="24"/>
          <w:szCs w:val="24"/>
        </w:rPr>
      </w:pPr>
      <w:r w:rsidRPr="000C376C">
        <w:rPr>
          <w:rFonts w:ascii="Calibri" w:hAnsi="Calibri" w:cs="Calibri"/>
          <w:b/>
          <w:bCs/>
          <w:sz w:val="24"/>
          <w:szCs w:val="24"/>
        </w:rPr>
        <w:br w:type="page"/>
      </w:r>
    </w:p>
    <w:p w14:paraId="062FAF39" w14:textId="778BC7B1" w:rsidR="00891BA7" w:rsidRPr="0026650A" w:rsidRDefault="00891BA7" w:rsidP="0026650A">
      <w:pPr>
        <w:autoSpaceDE w:val="0"/>
        <w:autoSpaceDN w:val="0"/>
        <w:adjustRightInd w:val="0"/>
        <w:spacing w:after="0" w:line="240" w:lineRule="auto"/>
        <w:jc w:val="both"/>
        <w:rPr>
          <w:rFonts w:ascii="Calibri" w:hAnsi="Calibri" w:cs="Calibri"/>
          <w:b/>
          <w:bCs/>
          <w:sz w:val="24"/>
          <w:szCs w:val="24"/>
        </w:rPr>
      </w:pPr>
      <w:r w:rsidRPr="0026650A">
        <w:rPr>
          <w:rFonts w:ascii="Calibri" w:hAnsi="Calibri" w:cs="Calibri"/>
          <w:b/>
          <w:bCs/>
          <w:sz w:val="24"/>
          <w:szCs w:val="24"/>
        </w:rPr>
        <w:lastRenderedPageBreak/>
        <w:t>ARTICLE VIII</w:t>
      </w:r>
    </w:p>
    <w:p w14:paraId="6E61C3FE" w14:textId="77777777" w:rsidR="00891BA7" w:rsidRPr="0026650A" w:rsidRDefault="00891BA7" w:rsidP="0026650A">
      <w:pPr>
        <w:autoSpaceDE w:val="0"/>
        <w:autoSpaceDN w:val="0"/>
        <w:adjustRightInd w:val="0"/>
        <w:spacing w:after="0" w:line="240" w:lineRule="auto"/>
        <w:jc w:val="both"/>
        <w:rPr>
          <w:rFonts w:ascii="Calibri" w:hAnsi="Calibri" w:cs="Calibri"/>
          <w:b/>
          <w:bCs/>
          <w:sz w:val="24"/>
          <w:szCs w:val="24"/>
        </w:rPr>
      </w:pPr>
      <w:r w:rsidRPr="0026650A">
        <w:rPr>
          <w:rFonts w:ascii="Calibri" w:hAnsi="Calibri" w:cs="Calibri"/>
          <w:b/>
          <w:bCs/>
          <w:sz w:val="24"/>
          <w:szCs w:val="24"/>
        </w:rPr>
        <w:t>CONTRACTS, LOANS AND DEPOSITS</w:t>
      </w:r>
    </w:p>
    <w:p w14:paraId="37A8E082" w14:textId="27F0A517" w:rsidR="00891BA7" w:rsidRPr="0026650A" w:rsidRDefault="00891BA7" w:rsidP="0026650A">
      <w:pPr>
        <w:pStyle w:val="ListParagraph"/>
        <w:numPr>
          <w:ilvl w:val="0"/>
          <w:numId w:val="60"/>
        </w:numPr>
        <w:autoSpaceDE w:val="0"/>
        <w:autoSpaceDN w:val="0"/>
        <w:adjustRightInd w:val="0"/>
        <w:spacing w:after="0" w:line="240" w:lineRule="auto"/>
        <w:jc w:val="both"/>
        <w:rPr>
          <w:rFonts w:ascii="Calibri" w:hAnsi="Calibri" w:cs="Calibri"/>
          <w:sz w:val="24"/>
          <w:szCs w:val="24"/>
        </w:rPr>
      </w:pPr>
      <w:r w:rsidRPr="0026650A">
        <w:rPr>
          <w:rFonts w:ascii="Calibri" w:hAnsi="Calibri" w:cs="Calibri"/>
          <w:b/>
          <w:bCs/>
          <w:sz w:val="24"/>
          <w:szCs w:val="24"/>
        </w:rPr>
        <w:t>Contracts.</w:t>
      </w:r>
      <w:r w:rsidRPr="0026650A">
        <w:rPr>
          <w:rFonts w:ascii="Calibri" w:hAnsi="Calibri" w:cs="Calibri"/>
          <w:sz w:val="24"/>
          <w:szCs w:val="24"/>
        </w:rPr>
        <w:t xml:space="preserve"> The Board of Directors may authorize an</w:t>
      </w:r>
      <w:r w:rsidR="00C26921" w:rsidRPr="0026650A">
        <w:rPr>
          <w:rFonts w:ascii="Calibri" w:hAnsi="Calibri" w:cs="Calibri"/>
          <w:sz w:val="24"/>
          <w:szCs w:val="24"/>
        </w:rPr>
        <w:t xml:space="preserve">y officer or officers, or agent </w:t>
      </w:r>
      <w:r w:rsidRPr="0026650A">
        <w:rPr>
          <w:rFonts w:ascii="Calibri" w:hAnsi="Calibri" w:cs="Calibri"/>
          <w:sz w:val="24"/>
          <w:szCs w:val="24"/>
        </w:rPr>
        <w:t xml:space="preserve">or agents, to </w:t>
      </w:r>
      <w:proofErr w:type="gramStart"/>
      <w:r w:rsidRPr="0026650A">
        <w:rPr>
          <w:rFonts w:ascii="Calibri" w:hAnsi="Calibri" w:cs="Calibri"/>
          <w:sz w:val="24"/>
          <w:szCs w:val="24"/>
        </w:rPr>
        <w:t>enter into</w:t>
      </w:r>
      <w:proofErr w:type="gramEnd"/>
      <w:r w:rsidRPr="0026650A">
        <w:rPr>
          <w:rFonts w:ascii="Calibri" w:hAnsi="Calibri" w:cs="Calibri"/>
          <w:sz w:val="24"/>
          <w:szCs w:val="24"/>
        </w:rPr>
        <w:t xml:space="preserve"> any contract or execute and deliver any instrume</w:t>
      </w:r>
      <w:r w:rsidR="00C26921" w:rsidRPr="0026650A">
        <w:rPr>
          <w:rFonts w:ascii="Calibri" w:hAnsi="Calibri" w:cs="Calibri"/>
          <w:sz w:val="24"/>
          <w:szCs w:val="24"/>
        </w:rPr>
        <w:t xml:space="preserve">nt on behalf of the </w:t>
      </w:r>
      <w:r w:rsidRPr="0026650A">
        <w:rPr>
          <w:rFonts w:ascii="Calibri" w:hAnsi="Calibri" w:cs="Calibri"/>
          <w:sz w:val="24"/>
          <w:szCs w:val="24"/>
        </w:rPr>
        <w:t>Corporation, and such authority may be general or confined to specific instanc</w:t>
      </w:r>
      <w:r w:rsidR="00B17A63" w:rsidRPr="000C376C">
        <w:rPr>
          <w:rFonts w:ascii="Calibri" w:hAnsi="Calibri" w:cs="Calibri"/>
          <w:sz w:val="24"/>
          <w:szCs w:val="24"/>
        </w:rPr>
        <w:t>e, provided however, that all contracts are executed in compliance with the Organizatio</w:t>
      </w:r>
      <w:r w:rsidR="0026650A">
        <w:rPr>
          <w:rFonts w:ascii="Calibri" w:hAnsi="Calibri" w:cs="Calibri"/>
          <w:sz w:val="24"/>
          <w:szCs w:val="24"/>
        </w:rPr>
        <w:t>n</w:t>
      </w:r>
      <w:r w:rsidR="00B17A63" w:rsidRPr="000C376C">
        <w:rPr>
          <w:rFonts w:ascii="Calibri" w:hAnsi="Calibri" w:cs="Calibri"/>
          <w:sz w:val="24"/>
          <w:szCs w:val="24"/>
        </w:rPr>
        <w:t>’s fiscal control policies and procedures.</w:t>
      </w:r>
    </w:p>
    <w:p w14:paraId="64B9B12B" w14:textId="42BCCBE1" w:rsidR="00891BA7" w:rsidRPr="0026650A" w:rsidRDefault="00891BA7" w:rsidP="0026650A">
      <w:pPr>
        <w:pStyle w:val="ListParagraph"/>
        <w:numPr>
          <w:ilvl w:val="0"/>
          <w:numId w:val="60"/>
        </w:numPr>
        <w:autoSpaceDE w:val="0"/>
        <w:autoSpaceDN w:val="0"/>
        <w:adjustRightInd w:val="0"/>
        <w:spacing w:after="0" w:line="240" w:lineRule="auto"/>
        <w:jc w:val="both"/>
        <w:rPr>
          <w:rFonts w:ascii="Calibri" w:hAnsi="Calibri" w:cs="Calibri"/>
          <w:sz w:val="24"/>
          <w:szCs w:val="24"/>
        </w:rPr>
      </w:pPr>
      <w:r w:rsidRPr="0026650A">
        <w:rPr>
          <w:rFonts w:ascii="Calibri" w:hAnsi="Calibri" w:cs="Calibri"/>
          <w:b/>
          <w:bCs/>
          <w:sz w:val="24"/>
          <w:szCs w:val="24"/>
        </w:rPr>
        <w:t>Loans.</w:t>
      </w:r>
      <w:r w:rsidRPr="0026650A">
        <w:rPr>
          <w:rFonts w:ascii="Calibri" w:hAnsi="Calibri" w:cs="Calibri"/>
          <w:sz w:val="24"/>
          <w:szCs w:val="24"/>
        </w:rPr>
        <w:t xml:space="preserve"> No loans shall be contracted on b</w:t>
      </w:r>
      <w:r w:rsidR="00C26921" w:rsidRPr="0026650A">
        <w:rPr>
          <w:rFonts w:ascii="Calibri" w:hAnsi="Calibri" w:cs="Calibri"/>
          <w:sz w:val="24"/>
          <w:szCs w:val="24"/>
        </w:rPr>
        <w:t xml:space="preserve">ehalf of the Corporation and no </w:t>
      </w:r>
      <w:r w:rsidRPr="0026650A">
        <w:rPr>
          <w:rFonts w:ascii="Calibri" w:hAnsi="Calibri" w:cs="Calibri"/>
          <w:sz w:val="24"/>
          <w:szCs w:val="24"/>
        </w:rPr>
        <w:t>evidence of indebtedness shall be issued in its name unless authorized by a res</w:t>
      </w:r>
      <w:r w:rsidR="00C26921" w:rsidRPr="0026650A">
        <w:rPr>
          <w:rFonts w:ascii="Calibri" w:hAnsi="Calibri" w:cs="Calibri"/>
          <w:sz w:val="24"/>
          <w:szCs w:val="24"/>
        </w:rPr>
        <w:t xml:space="preserve">olution of </w:t>
      </w:r>
      <w:r w:rsidRPr="0026650A">
        <w:rPr>
          <w:rFonts w:ascii="Calibri" w:hAnsi="Calibri" w:cs="Calibri"/>
          <w:sz w:val="24"/>
          <w:szCs w:val="24"/>
        </w:rPr>
        <w:t>the Board of Directors. Such authority may be general or confined to specific instances.</w:t>
      </w:r>
    </w:p>
    <w:p w14:paraId="42CEA593" w14:textId="18133F20" w:rsidR="00891BA7" w:rsidRPr="0026650A" w:rsidRDefault="00891BA7" w:rsidP="0026650A">
      <w:pPr>
        <w:pStyle w:val="ListParagraph"/>
        <w:numPr>
          <w:ilvl w:val="0"/>
          <w:numId w:val="60"/>
        </w:numPr>
        <w:autoSpaceDE w:val="0"/>
        <w:autoSpaceDN w:val="0"/>
        <w:adjustRightInd w:val="0"/>
        <w:spacing w:after="0" w:line="240" w:lineRule="auto"/>
        <w:jc w:val="both"/>
        <w:rPr>
          <w:rFonts w:ascii="Calibri" w:hAnsi="Calibri" w:cs="Calibri"/>
          <w:sz w:val="24"/>
          <w:szCs w:val="24"/>
        </w:rPr>
      </w:pPr>
      <w:r w:rsidRPr="0026650A">
        <w:rPr>
          <w:rFonts w:ascii="Calibri" w:hAnsi="Calibri" w:cs="Calibri"/>
          <w:b/>
          <w:bCs/>
          <w:sz w:val="24"/>
          <w:szCs w:val="24"/>
        </w:rPr>
        <w:t>Checks and Drafts.</w:t>
      </w:r>
      <w:r w:rsidRPr="0026650A">
        <w:rPr>
          <w:rFonts w:ascii="Calibri" w:hAnsi="Calibri" w:cs="Calibri"/>
          <w:sz w:val="24"/>
          <w:szCs w:val="24"/>
        </w:rPr>
        <w:t xml:space="preserve"> All checks, </w:t>
      </w:r>
      <w:r w:rsidR="0026650A" w:rsidRPr="0026650A">
        <w:rPr>
          <w:rFonts w:ascii="Calibri" w:hAnsi="Calibri" w:cs="Calibri"/>
          <w:sz w:val="24"/>
          <w:szCs w:val="24"/>
        </w:rPr>
        <w:t>drafts,</w:t>
      </w:r>
      <w:r w:rsidRPr="0026650A">
        <w:rPr>
          <w:rFonts w:ascii="Calibri" w:hAnsi="Calibri" w:cs="Calibri"/>
          <w:sz w:val="24"/>
          <w:szCs w:val="24"/>
        </w:rPr>
        <w:t xml:space="preserve"> or other </w:t>
      </w:r>
      <w:r w:rsidR="00C26921" w:rsidRPr="0026650A">
        <w:rPr>
          <w:rFonts w:ascii="Calibri" w:hAnsi="Calibri" w:cs="Calibri"/>
          <w:sz w:val="24"/>
          <w:szCs w:val="24"/>
        </w:rPr>
        <w:t xml:space="preserve">orders for the payment of money </w:t>
      </w:r>
      <w:r w:rsidRPr="0026650A">
        <w:rPr>
          <w:rFonts w:ascii="Calibri" w:hAnsi="Calibri" w:cs="Calibri"/>
          <w:sz w:val="24"/>
          <w:szCs w:val="24"/>
        </w:rPr>
        <w:t>issued in the name of the Corporation shall be signed by such officer or o</w:t>
      </w:r>
      <w:r w:rsidR="00C26921" w:rsidRPr="0026650A">
        <w:rPr>
          <w:rFonts w:ascii="Calibri" w:hAnsi="Calibri" w:cs="Calibri"/>
          <w:sz w:val="24"/>
          <w:szCs w:val="24"/>
        </w:rPr>
        <w:t xml:space="preserve">fficers, or agent </w:t>
      </w:r>
      <w:r w:rsidRPr="0026650A">
        <w:rPr>
          <w:rFonts w:ascii="Calibri" w:hAnsi="Calibri" w:cs="Calibri"/>
          <w:sz w:val="24"/>
          <w:szCs w:val="24"/>
        </w:rPr>
        <w:t xml:space="preserve">or agents, of the Corporation and in such manner as shall </w:t>
      </w:r>
      <w:r w:rsidR="00C26921" w:rsidRPr="0026650A">
        <w:rPr>
          <w:rFonts w:ascii="Calibri" w:hAnsi="Calibri" w:cs="Calibri"/>
          <w:sz w:val="24"/>
          <w:szCs w:val="24"/>
        </w:rPr>
        <w:t xml:space="preserve">from time to time be determined </w:t>
      </w:r>
      <w:r w:rsidRPr="0026650A">
        <w:rPr>
          <w:rFonts w:ascii="Calibri" w:hAnsi="Calibri" w:cs="Calibri"/>
          <w:sz w:val="24"/>
          <w:szCs w:val="24"/>
        </w:rPr>
        <w:t>by resolution of the Board of Directors.</w:t>
      </w:r>
    </w:p>
    <w:p w14:paraId="0CB2C1E9" w14:textId="232C5E3D" w:rsidR="00891BA7" w:rsidRPr="000C376C" w:rsidRDefault="00891BA7">
      <w:pPr>
        <w:pStyle w:val="ListParagraph"/>
        <w:numPr>
          <w:ilvl w:val="0"/>
          <w:numId w:val="60"/>
        </w:numPr>
        <w:autoSpaceDE w:val="0"/>
        <w:autoSpaceDN w:val="0"/>
        <w:adjustRightInd w:val="0"/>
        <w:spacing w:after="0" w:line="240" w:lineRule="auto"/>
        <w:jc w:val="both"/>
        <w:rPr>
          <w:rFonts w:ascii="Calibri" w:hAnsi="Calibri" w:cs="Calibri"/>
          <w:sz w:val="24"/>
          <w:szCs w:val="24"/>
        </w:rPr>
      </w:pPr>
      <w:r w:rsidRPr="0026650A">
        <w:rPr>
          <w:rFonts w:ascii="Calibri" w:hAnsi="Calibri" w:cs="Calibri"/>
          <w:b/>
          <w:bCs/>
          <w:sz w:val="24"/>
          <w:szCs w:val="24"/>
        </w:rPr>
        <w:t>Deposits.</w:t>
      </w:r>
      <w:r w:rsidRPr="0026650A">
        <w:rPr>
          <w:rFonts w:ascii="Calibri" w:hAnsi="Calibri" w:cs="Calibri"/>
          <w:sz w:val="24"/>
          <w:szCs w:val="24"/>
        </w:rPr>
        <w:t xml:space="preserve"> All funds of the Corporation not otherwise employed shall be</w:t>
      </w:r>
      <w:r w:rsidR="002A170B" w:rsidRPr="0026650A">
        <w:rPr>
          <w:rFonts w:ascii="Calibri" w:hAnsi="Calibri" w:cs="Calibri"/>
          <w:sz w:val="24"/>
          <w:szCs w:val="24"/>
        </w:rPr>
        <w:t xml:space="preserve"> </w:t>
      </w:r>
      <w:r w:rsidRPr="0026650A">
        <w:rPr>
          <w:rFonts w:ascii="Calibri" w:hAnsi="Calibri" w:cs="Calibri"/>
          <w:sz w:val="24"/>
          <w:szCs w:val="24"/>
        </w:rPr>
        <w:t>deposited from time to time to the credit of the Co</w:t>
      </w:r>
      <w:r w:rsidR="002A170B" w:rsidRPr="0026650A">
        <w:rPr>
          <w:rFonts w:ascii="Calibri" w:hAnsi="Calibri" w:cs="Calibri"/>
          <w:sz w:val="24"/>
          <w:szCs w:val="24"/>
        </w:rPr>
        <w:t xml:space="preserve">rporation in such depository or </w:t>
      </w:r>
      <w:r w:rsidRPr="0026650A">
        <w:rPr>
          <w:rFonts w:ascii="Calibri" w:hAnsi="Calibri" w:cs="Calibri"/>
          <w:sz w:val="24"/>
          <w:szCs w:val="24"/>
        </w:rPr>
        <w:t>depositories as the Board of Directors shall direct.</w:t>
      </w:r>
    </w:p>
    <w:p w14:paraId="3429DF0A" w14:textId="3C19FD13" w:rsidR="00676A28" w:rsidRPr="0026650A" w:rsidRDefault="00676A28">
      <w:pPr>
        <w:pStyle w:val="ListParagraph"/>
        <w:numPr>
          <w:ilvl w:val="0"/>
          <w:numId w:val="60"/>
        </w:numPr>
        <w:autoSpaceDE w:val="0"/>
        <w:autoSpaceDN w:val="0"/>
        <w:adjustRightInd w:val="0"/>
        <w:spacing w:after="0" w:line="240" w:lineRule="auto"/>
        <w:jc w:val="both"/>
        <w:rPr>
          <w:rFonts w:ascii="Calibri" w:hAnsi="Calibri" w:cs="Calibri"/>
          <w:sz w:val="24"/>
          <w:szCs w:val="24"/>
        </w:rPr>
      </w:pPr>
      <w:r w:rsidRPr="000C376C">
        <w:rPr>
          <w:rFonts w:ascii="Calibri" w:eastAsia="Times New Roman" w:hAnsi="Calibri" w:cs="Calibri"/>
          <w:b/>
          <w:bCs/>
          <w:color w:val="000000"/>
          <w:sz w:val="24"/>
          <w:szCs w:val="24"/>
        </w:rPr>
        <w:t> State Indebtedness Clause</w:t>
      </w:r>
      <w:r w:rsidRPr="000C376C">
        <w:rPr>
          <w:rFonts w:ascii="Calibri" w:eastAsia="Times New Roman" w:hAnsi="Calibri" w:cs="Calibri"/>
          <w:color w:val="000000"/>
          <w:sz w:val="24"/>
          <w:szCs w:val="24"/>
        </w:rPr>
        <w:t>. To the extent required by law, every contract of the Organization shall include the following provision: “No indebtedness of any kind incurred or created by the charter school shall constitute an indebtedness of the State or its political subdivisions, and no indebtedness of the charter school shall involve or be secured by the faith, credit, or taxing power of the State or its political subdivisions as required by NCGS Section 115C-218.105(b).”</w:t>
      </w:r>
    </w:p>
    <w:p w14:paraId="369B3524" w14:textId="0872EE00" w:rsidR="007F1CA8" w:rsidRPr="0026650A" w:rsidRDefault="007F1CA8" w:rsidP="007F1CA8">
      <w:pPr>
        <w:pStyle w:val="ListParagraph"/>
        <w:numPr>
          <w:ilvl w:val="0"/>
          <w:numId w:val="60"/>
        </w:numPr>
        <w:adjustRightInd w:val="0"/>
        <w:rPr>
          <w:rFonts w:ascii="Calibri" w:hAnsi="Calibri" w:cs="Calibri"/>
          <w:color w:val="000000"/>
          <w:sz w:val="24"/>
          <w:szCs w:val="24"/>
        </w:rPr>
      </w:pPr>
      <w:r w:rsidRPr="000C376C">
        <w:rPr>
          <w:rFonts w:ascii="Calibri" w:hAnsi="Calibri" w:cs="Calibri"/>
          <w:b/>
          <w:bCs/>
          <w:color w:val="000000"/>
          <w:sz w:val="24"/>
          <w:szCs w:val="24"/>
        </w:rPr>
        <w:t xml:space="preserve">Gifts. </w:t>
      </w:r>
      <w:r w:rsidRPr="000C376C">
        <w:rPr>
          <w:rFonts w:ascii="Calibri" w:hAnsi="Calibri" w:cs="Calibri"/>
          <w:color w:val="000000"/>
          <w:sz w:val="24"/>
          <w:szCs w:val="24"/>
        </w:rPr>
        <w:t>The Board or any agent may accept on behalf of the Corporation any contribution, gift, bequest, or devise for the benefit or perpetuation of the purposes of the Corporation consistent with federal and state law and regulation and representations made in the Corporations 1023 filing.</w:t>
      </w:r>
    </w:p>
    <w:p w14:paraId="2541C038" w14:textId="54164AE8" w:rsidR="007F1CA8" w:rsidRPr="0026650A" w:rsidRDefault="007F1CA8" w:rsidP="007F1CA8">
      <w:pPr>
        <w:pStyle w:val="ListParagraph"/>
        <w:numPr>
          <w:ilvl w:val="0"/>
          <w:numId w:val="60"/>
        </w:numPr>
        <w:adjustRightInd w:val="0"/>
        <w:rPr>
          <w:rFonts w:ascii="Calibri" w:hAnsi="Calibri" w:cs="Calibri"/>
          <w:color w:val="000000"/>
          <w:sz w:val="24"/>
          <w:szCs w:val="24"/>
        </w:rPr>
      </w:pPr>
      <w:r w:rsidRPr="000C376C">
        <w:rPr>
          <w:rFonts w:ascii="Calibri" w:hAnsi="Calibri" w:cs="Calibri"/>
          <w:b/>
          <w:bCs/>
          <w:color w:val="000000"/>
          <w:sz w:val="24"/>
          <w:szCs w:val="24"/>
        </w:rPr>
        <w:t xml:space="preserve">Audits. </w:t>
      </w:r>
      <w:r w:rsidRPr="000C376C">
        <w:rPr>
          <w:rFonts w:ascii="Calibri" w:hAnsi="Calibri" w:cs="Calibri"/>
          <w:color w:val="000000"/>
          <w:sz w:val="24"/>
          <w:szCs w:val="24"/>
        </w:rPr>
        <w:t xml:space="preserve">The Board shall retain an independent auditor approved by the North Carolina Local Government Commission to conduct an annual audit of the Corporation’s finances. The Corporation shall adhere to the auditing and reporting procedures and requirements adopted by the North Carolina State Board of Education for charter schools. </w:t>
      </w:r>
    </w:p>
    <w:p w14:paraId="6677F497" w14:textId="6A8517B4" w:rsidR="007F1CA8" w:rsidRPr="000C376C" w:rsidRDefault="007F1CA8" w:rsidP="007F1CA8">
      <w:pPr>
        <w:pStyle w:val="ListParagraph"/>
        <w:numPr>
          <w:ilvl w:val="0"/>
          <w:numId w:val="60"/>
        </w:numPr>
        <w:adjustRightInd w:val="0"/>
        <w:rPr>
          <w:rFonts w:ascii="Calibri" w:hAnsi="Calibri" w:cs="Calibri"/>
          <w:color w:val="000000"/>
          <w:sz w:val="24"/>
          <w:szCs w:val="24"/>
        </w:rPr>
      </w:pPr>
      <w:r w:rsidRPr="000C376C">
        <w:rPr>
          <w:rFonts w:ascii="Calibri" w:hAnsi="Calibri" w:cs="Calibri"/>
          <w:b/>
          <w:bCs/>
          <w:color w:val="000000"/>
          <w:sz w:val="24"/>
          <w:szCs w:val="24"/>
        </w:rPr>
        <w:t xml:space="preserve">Bond. </w:t>
      </w:r>
      <w:r w:rsidRPr="000C376C">
        <w:rPr>
          <w:rFonts w:ascii="Calibri" w:hAnsi="Calibri" w:cs="Calibri"/>
          <w:color w:val="000000"/>
          <w:sz w:val="24"/>
          <w:szCs w:val="24"/>
        </w:rPr>
        <w:t xml:space="preserve">At the direction of the Board, any officer or agent of the Corporation shall be bonded, and the Corporation shall pay the expense of procuring any such bond. </w:t>
      </w:r>
    </w:p>
    <w:p w14:paraId="5A24577F" w14:textId="77777777" w:rsidR="007F1CA8" w:rsidRPr="0026650A" w:rsidRDefault="007F1CA8" w:rsidP="0026650A">
      <w:pPr>
        <w:autoSpaceDE w:val="0"/>
        <w:autoSpaceDN w:val="0"/>
        <w:adjustRightInd w:val="0"/>
        <w:spacing w:after="0" w:line="240" w:lineRule="auto"/>
        <w:ind w:left="360"/>
        <w:jc w:val="both"/>
        <w:rPr>
          <w:rFonts w:ascii="Calibri" w:hAnsi="Calibri" w:cs="Calibri"/>
          <w:sz w:val="24"/>
          <w:szCs w:val="24"/>
        </w:rPr>
      </w:pPr>
    </w:p>
    <w:p w14:paraId="40C5C263" w14:textId="7D9C33DB" w:rsidR="003B2C45" w:rsidRPr="0026650A" w:rsidRDefault="003B2C45" w:rsidP="0026650A">
      <w:pPr>
        <w:autoSpaceDE w:val="0"/>
        <w:autoSpaceDN w:val="0"/>
        <w:adjustRightInd w:val="0"/>
        <w:spacing w:after="0" w:line="240" w:lineRule="auto"/>
        <w:jc w:val="both"/>
        <w:rPr>
          <w:rFonts w:ascii="Calibri" w:hAnsi="Calibri" w:cs="Calibri"/>
          <w:b/>
          <w:bCs/>
          <w:sz w:val="24"/>
          <w:szCs w:val="24"/>
        </w:rPr>
      </w:pPr>
    </w:p>
    <w:p w14:paraId="6C7E45A7" w14:textId="3719670E" w:rsidR="00CF271C" w:rsidRPr="0026650A" w:rsidRDefault="00CF271C" w:rsidP="0026650A">
      <w:pPr>
        <w:autoSpaceDE w:val="0"/>
        <w:autoSpaceDN w:val="0"/>
        <w:adjustRightInd w:val="0"/>
        <w:spacing w:after="0" w:line="240" w:lineRule="auto"/>
        <w:jc w:val="both"/>
        <w:rPr>
          <w:rFonts w:ascii="Calibri" w:hAnsi="Calibri" w:cs="Calibri"/>
          <w:b/>
          <w:bCs/>
          <w:sz w:val="24"/>
          <w:szCs w:val="24"/>
        </w:rPr>
      </w:pPr>
    </w:p>
    <w:p w14:paraId="64934652" w14:textId="77777777" w:rsidR="00CF271C" w:rsidRPr="0026650A" w:rsidRDefault="00CF271C" w:rsidP="0026650A">
      <w:pPr>
        <w:autoSpaceDE w:val="0"/>
        <w:autoSpaceDN w:val="0"/>
        <w:adjustRightInd w:val="0"/>
        <w:spacing w:after="0" w:line="240" w:lineRule="auto"/>
        <w:jc w:val="both"/>
        <w:rPr>
          <w:rFonts w:ascii="Calibri" w:hAnsi="Calibri" w:cs="Calibri"/>
          <w:b/>
          <w:bCs/>
          <w:sz w:val="24"/>
          <w:szCs w:val="24"/>
        </w:rPr>
      </w:pPr>
    </w:p>
    <w:p w14:paraId="7DBF3963" w14:textId="77777777" w:rsidR="003B2C45" w:rsidRPr="0026650A" w:rsidRDefault="003B2C45" w:rsidP="0026650A">
      <w:pPr>
        <w:autoSpaceDE w:val="0"/>
        <w:autoSpaceDN w:val="0"/>
        <w:adjustRightInd w:val="0"/>
        <w:spacing w:after="0" w:line="240" w:lineRule="auto"/>
        <w:jc w:val="both"/>
        <w:rPr>
          <w:rFonts w:ascii="Calibri" w:hAnsi="Calibri" w:cs="Calibri"/>
          <w:b/>
          <w:bCs/>
          <w:sz w:val="24"/>
          <w:szCs w:val="24"/>
        </w:rPr>
      </w:pPr>
    </w:p>
    <w:p w14:paraId="3CE35DCB" w14:textId="77777777" w:rsidR="00E7070D" w:rsidRPr="000C376C" w:rsidRDefault="00E7070D">
      <w:pPr>
        <w:rPr>
          <w:rFonts w:ascii="Calibri" w:hAnsi="Calibri" w:cs="Calibri"/>
          <w:b/>
          <w:bCs/>
          <w:sz w:val="24"/>
          <w:szCs w:val="24"/>
        </w:rPr>
      </w:pPr>
      <w:r w:rsidRPr="000C376C">
        <w:rPr>
          <w:rFonts w:ascii="Calibri" w:hAnsi="Calibri" w:cs="Calibri"/>
          <w:b/>
          <w:bCs/>
          <w:sz w:val="24"/>
          <w:szCs w:val="24"/>
        </w:rPr>
        <w:br w:type="page"/>
      </w:r>
    </w:p>
    <w:p w14:paraId="2C097A9C" w14:textId="57AA5749" w:rsidR="00891BA7" w:rsidRPr="0026650A" w:rsidRDefault="00891BA7" w:rsidP="0026650A">
      <w:pPr>
        <w:autoSpaceDE w:val="0"/>
        <w:autoSpaceDN w:val="0"/>
        <w:adjustRightInd w:val="0"/>
        <w:spacing w:after="0" w:line="240" w:lineRule="auto"/>
        <w:jc w:val="both"/>
        <w:rPr>
          <w:rFonts w:ascii="Calibri" w:hAnsi="Calibri" w:cs="Calibri"/>
          <w:b/>
          <w:bCs/>
          <w:sz w:val="24"/>
          <w:szCs w:val="24"/>
        </w:rPr>
      </w:pPr>
      <w:r w:rsidRPr="0026650A">
        <w:rPr>
          <w:rFonts w:ascii="Calibri" w:hAnsi="Calibri" w:cs="Calibri"/>
          <w:b/>
          <w:bCs/>
          <w:sz w:val="24"/>
          <w:szCs w:val="24"/>
        </w:rPr>
        <w:lastRenderedPageBreak/>
        <w:t>ARTICLE IX</w:t>
      </w:r>
    </w:p>
    <w:p w14:paraId="02B17F07" w14:textId="77777777" w:rsidR="00891BA7" w:rsidRPr="0026650A" w:rsidRDefault="00891BA7" w:rsidP="0026650A">
      <w:pPr>
        <w:autoSpaceDE w:val="0"/>
        <w:autoSpaceDN w:val="0"/>
        <w:adjustRightInd w:val="0"/>
        <w:spacing w:after="0" w:line="240" w:lineRule="auto"/>
        <w:jc w:val="both"/>
        <w:rPr>
          <w:rFonts w:ascii="Calibri" w:hAnsi="Calibri" w:cs="Calibri"/>
          <w:b/>
          <w:bCs/>
          <w:sz w:val="24"/>
          <w:szCs w:val="24"/>
        </w:rPr>
      </w:pPr>
      <w:r w:rsidRPr="0026650A">
        <w:rPr>
          <w:rFonts w:ascii="Calibri" w:hAnsi="Calibri" w:cs="Calibri"/>
          <w:b/>
          <w:bCs/>
          <w:sz w:val="24"/>
          <w:szCs w:val="24"/>
        </w:rPr>
        <w:t>INDEMNIFICATION AND REIMBURSEMENT</w:t>
      </w:r>
    </w:p>
    <w:p w14:paraId="6E62E68A" w14:textId="77777777" w:rsidR="00891BA7" w:rsidRPr="0026650A" w:rsidRDefault="00891BA7" w:rsidP="0026650A">
      <w:pPr>
        <w:autoSpaceDE w:val="0"/>
        <w:autoSpaceDN w:val="0"/>
        <w:adjustRightInd w:val="0"/>
        <w:spacing w:after="0" w:line="240" w:lineRule="auto"/>
        <w:jc w:val="both"/>
        <w:rPr>
          <w:rFonts w:ascii="Calibri" w:hAnsi="Calibri" w:cs="Calibri"/>
          <w:b/>
          <w:bCs/>
          <w:sz w:val="24"/>
          <w:szCs w:val="24"/>
        </w:rPr>
      </w:pPr>
      <w:r w:rsidRPr="0026650A">
        <w:rPr>
          <w:rFonts w:ascii="Calibri" w:hAnsi="Calibri" w:cs="Calibri"/>
          <w:b/>
          <w:bCs/>
          <w:sz w:val="24"/>
          <w:szCs w:val="24"/>
        </w:rPr>
        <w:t>OF DIRECTORS AND OFFICERS</w:t>
      </w:r>
    </w:p>
    <w:p w14:paraId="63332269" w14:textId="78281888" w:rsidR="00891BA7" w:rsidRPr="0026650A" w:rsidRDefault="00891BA7" w:rsidP="0026650A">
      <w:pPr>
        <w:pStyle w:val="ListParagraph"/>
        <w:numPr>
          <w:ilvl w:val="0"/>
          <w:numId w:val="18"/>
        </w:numPr>
        <w:autoSpaceDE w:val="0"/>
        <w:autoSpaceDN w:val="0"/>
        <w:adjustRightInd w:val="0"/>
        <w:spacing w:after="0" w:line="240" w:lineRule="auto"/>
        <w:jc w:val="both"/>
        <w:rPr>
          <w:rFonts w:ascii="Calibri" w:hAnsi="Calibri" w:cs="Calibri"/>
          <w:sz w:val="24"/>
          <w:szCs w:val="24"/>
        </w:rPr>
      </w:pPr>
      <w:r w:rsidRPr="0026650A">
        <w:rPr>
          <w:rFonts w:ascii="Calibri" w:hAnsi="Calibri" w:cs="Calibri"/>
          <w:b/>
          <w:bCs/>
          <w:sz w:val="24"/>
          <w:szCs w:val="24"/>
        </w:rPr>
        <w:t>Indemnification for Expenses and Liabilities</w:t>
      </w:r>
    </w:p>
    <w:p w14:paraId="0EA77F2E" w14:textId="4B239C86" w:rsidR="00D43838" w:rsidRPr="000C376C" w:rsidRDefault="00891BA7" w:rsidP="0026650A">
      <w:pPr>
        <w:pStyle w:val="ListParagraph"/>
        <w:numPr>
          <w:ilvl w:val="0"/>
          <w:numId w:val="20"/>
        </w:numPr>
        <w:autoSpaceDE w:val="0"/>
        <w:autoSpaceDN w:val="0"/>
        <w:adjustRightInd w:val="0"/>
        <w:spacing w:after="0" w:line="240" w:lineRule="auto"/>
        <w:jc w:val="both"/>
        <w:rPr>
          <w:rFonts w:ascii="Calibri" w:hAnsi="Calibri" w:cs="Calibri"/>
          <w:sz w:val="24"/>
          <w:szCs w:val="24"/>
        </w:rPr>
      </w:pPr>
      <w:r w:rsidRPr="0026650A">
        <w:rPr>
          <w:rFonts w:ascii="Calibri" w:hAnsi="Calibri" w:cs="Calibri"/>
          <w:sz w:val="24"/>
          <w:szCs w:val="24"/>
        </w:rPr>
        <w:t>Any person who at any time serves or</w:t>
      </w:r>
      <w:r w:rsidR="002A170B" w:rsidRPr="0026650A">
        <w:rPr>
          <w:rFonts w:ascii="Calibri" w:hAnsi="Calibri" w:cs="Calibri"/>
          <w:sz w:val="24"/>
          <w:szCs w:val="24"/>
        </w:rPr>
        <w:t xml:space="preserve"> has served: (1) as a director, </w:t>
      </w:r>
      <w:r w:rsidRPr="0026650A">
        <w:rPr>
          <w:rFonts w:ascii="Calibri" w:hAnsi="Calibri" w:cs="Calibri"/>
          <w:sz w:val="24"/>
          <w:szCs w:val="24"/>
        </w:rPr>
        <w:t xml:space="preserve">officer, employee or agent of the Corporation, (2) at the </w:t>
      </w:r>
      <w:r w:rsidR="002A170B" w:rsidRPr="0026650A">
        <w:rPr>
          <w:rFonts w:ascii="Calibri" w:hAnsi="Calibri" w:cs="Calibri"/>
          <w:sz w:val="24"/>
          <w:szCs w:val="24"/>
        </w:rPr>
        <w:t xml:space="preserve">request of the Corporation as a </w:t>
      </w:r>
      <w:r w:rsidRPr="0026650A">
        <w:rPr>
          <w:rFonts w:ascii="Calibri" w:hAnsi="Calibri" w:cs="Calibri"/>
          <w:sz w:val="24"/>
          <w:szCs w:val="24"/>
        </w:rPr>
        <w:t>director, officer, partner, trustee, employee or agent</w:t>
      </w:r>
      <w:r w:rsidR="002A170B" w:rsidRPr="0026650A">
        <w:rPr>
          <w:rFonts w:ascii="Calibri" w:hAnsi="Calibri" w:cs="Calibri"/>
          <w:sz w:val="24"/>
          <w:szCs w:val="24"/>
        </w:rPr>
        <w:t xml:space="preserve"> of another foreign or domestic </w:t>
      </w:r>
      <w:r w:rsidRPr="0026650A">
        <w:rPr>
          <w:rFonts w:ascii="Calibri" w:hAnsi="Calibri" w:cs="Calibri"/>
          <w:sz w:val="24"/>
          <w:szCs w:val="24"/>
        </w:rPr>
        <w:t>corporation, partnership, joint venture, trust, or other enterprise, or (3) at the request of the</w:t>
      </w:r>
      <w:r w:rsidR="00532967" w:rsidRPr="0026650A">
        <w:rPr>
          <w:rFonts w:ascii="Calibri" w:hAnsi="Calibri" w:cs="Calibri"/>
          <w:sz w:val="24"/>
          <w:szCs w:val="24"/>
        </w:rPr>
        <w:t xml:space="preserve"> </w:t>
      </w:r>
      <w:r w:rsidR="001B0F37" w:rsidRPr="000C376C">
        <w:rPr>
          <w:rFonts w:ascii="Calibri" w:hAnsi="Calibri" w:cs="Calibri"/>
          <w:sz w:val="24"/>
          <w:szCs w:val="24"/>
        </w:rPr>
        <w:t xml:space="preserve">Corporation as a trustee or administrator under an employee benefit plan, shall have a right to be indemnified by the Corporation to the fullest extent from time to time permitted by law against Liability and Expenses in any Proceeding (including without limitation a Proceeding brought by or on behalf of the Corporation itself) arising out of </w:t>
      </w:r>
      <w:r w:rsidR="005114F8" w:rsidRPr="000C376C">
        <w:rPr>
          <w:rFonts w:ascii="Calibri" w:hAnsi="Calibri" w:cs="Calibri"/>
          <w:sz w:val="24"/>
          <w:szCs w:val="24"/>
        </w:rPr>
        <w:t>their</w:t>
      </w:r>
      <w:r w:rsidR="001B0F37" w:rsidRPr="000C376C">
        <w:rPr>
          <w:rFonts w:ascii="Calibri" w:hAnsi="Calibri" w:cs="Calibri"/>
          <w:sz w:val="24"/>
          <w:szCs w:val="24"/>
        </w:rPr>
        <w:t xml:space="preserve"> status as such or activities in any of the foregoing capacities or results from </w:t>
      </w:r>
      <w:r w:rsidR="005114F8" w:rsidRPr="000C376C">
        <w:rPr>
          <w:rFonts w:ascii="Calibri" w:hAnsi="Calibri" w:cs="Calibri"/>
          <w:sz w:val="24"/>
          <w:szCs w:val="24"/>
        </w:rPr>
        <w:t>them</w:t>
      </w:r>
      <w:r w:rsidR="001B0F37" w:rsidRPr="000C376C">
        <w:rPr>
          <w:rFonts w:ascii="Calibri" w:hAnsi="Calibri" w:cs="Calibri"/>
          <w:sz w:val="24"/>
          <w:szCs w:val="24"/>
        </w:rPr>
        <w:t xml:space="preserve"> being called as a witness at a time when </w:t>
      </w:r>
      <w:r w:rsidR="005114F8" w:rsidRPr="000C376C">
        <w:rPr>
          <w:rFonts w:ascii="Calibri" w:hAnsi="Calibri" w:cs="Calibri"/>
          <w:sz w:val="24"/>
          <w:szCs w:val="24"/>
        </w:rPr>
        <w:t>they</w:t>
      </w:r>
      <w:r w:rsidR="001B0F37" w:rsidRPr="000C376C">
        <w:rPr>
          <w:rFonts w:ascii="Calibri" w:hAnsi="Calibri" w:cs="Calibri"/>
          <w:sz w:val="24"/>
          <w:szCs w:val="24"/>
        </w:rPr>
        <w:t xml:space="preserve"> has not been made a named defendant or respondent to any Proceeding.</w:t>
      </w:r>
    </w:p>
    <w:p w14:paraId="1AE1B14A" w14:textId="30388BFC" w:rsidR="001B0F37" w:rsidRPr="000C376C" w:rsidRDefault="00891BA7" w:rsidP="0026650A">
      <w:pPr>
        <w:pStyle w:val="ListParagraph"/>
        <w:numPr>
          <w:ilvl w:val="0"/>
          <w:numId w:val="20"/>
        </w:numPr>
        <w:autoSpaceDE w:val="0"/>
        <w:autoSpaceDN w:val="0"/>
        <w:adjustRightInd w:val="0"/>
        <w:spacing w:after="0" w:line="240" w:lineRule="auto"/>
        <w:jc w:val="both"/>
        <w:rPr>
          <w:rFonts w:ascii="Calibri" w:hAnsi="Calibri" w:cs="Calibri"/>
          <w:sz w:val="24"/>
          <w:szCs w:val="24"/>
        </w:rPr>
      </w:pPr>
      <w:r w:rsidRPr="0026650A">
        <w:rPr>
          <w:rFonts w:ascii="Calibri" w:hAnsi="Calibri" w:cs="Calibri"/>
          <w:sz w:val="24"/>
          <w:szCs w:val="24"/>
        </w:rPr>
        <w:t>The Board of Directors of the Corporatio</w:t>
      </w:r>
      <w:r w:rsidR="002A170B" w:rsidRPr="0026650A">
        <w:rPr>
          <w:rFonts w:ascii="Calibri" w:hAnsi="Calibri" w:cs="Calibri"/>
          <w:sz w:val="24"/>
          <w:szCs w:val="24"/>
        </w:rPr>
        <w:t xml:space="preserve">n shall take all such action as </w:t>
      </w:r>
      <w:r w:rsidRPr="0026650A">
        <w:rPr>
          <w:rFonts w:ascii="Calibri" w:hAnsi="Calibri" w:cs="Calibri"/>
          <w:sz w:val="24"/>
          <w:szCs w:val="24"/>
        </w:rPr>
        <w:t>may be necessary and appropriate to authorize the Corporation to pay the indemnification</w:t>
      </w:r>
      <w:r w:rsidR="002A170B" w:rsidRPr="0026650A">
        <w:rPr>
          <w:rFonts w:ascii="Calibri" w:hAnsi="Calibri" w:cs="Calibri"/>
          <w:sz w:val="24"/>
          <w:szCs w:val="24"/>
        </w:rPr>
        <w:t xml:space="preserve"> </w:t>
      </w:r>
      <w:r w:rsidRPr="0026650A">
        <w:rPr>
          <w:rFonts w:ascii="Calibri" w:hAnsi="Calibri" w:cs="Calibri"/>
          <w:sz w:val="24"/>
          <w:szCs w:val="24"/>
        </w:rPr>
        <w:t>required by this provision, including, without limitation,</w:t>
      </w:r>
      <w:r w:rsidR="002A170B" w:rsidRPr="0026650A">
        <w:rPr>
          <w:rFonts w:ascii="Calibri" w:hAnsi="Calibri" w:cs="Calibri"/>
          <w:sz w:val="24"/>
          <w:szCs w:val="24"/>
        </w:rPr>
        <w:t xml:space="preserve"> to the extent needed, making a </w:t>
      </w:r>
      <w:r w:rsidRPr="0026650A">
        <w:rPr>
          <w:rFonts w:ascii="Calibri" w:hAnsi="Calibri" w:cs="Calibri"/>
          <w:sz w:val="24"/>
          <w:szCs w:val="24"/>
        </w:rPr>
        <w:t xml:space="preserve">good faith evaluation of the </w:t>
      </w:r>
      <w:proofErr w:type="gramStart"/>
      <w:r w:rsidRPr="0026650A">
        <w:rPr>
          <w:rFonts w:ascii="Calibri" w:hAnsi="Calibri" w:cs="Calibri"/>
          <w:sz w:val="24"/>
          <w:szCs w:val="24"/>
        </w:rPr>
        <w:t>manner in which</w:t>
      </w:r>
      <w:proofErr w:type="gramEnd"/>
      <w:r w:rsidRPr="0026650A">
        <w:rPr>
          <w:rFonts w:ascii="Calibri" w:hAnsi="Calibri" w:cs="Calibri"/>
          <w:sz w:val="24"/>
          <w:szCs w:val="24"/>
        </w:rPr>
        <w:t xml:space="preserve"> the claimant</w:t>
      </w:r>
      <w:r w:rsidR="002A170B" w:rsidRPr="0026650A">
        <w:rPr>
          <w:rFonts w:ascii="Calibri" w:hAnsi="Calibri" w:cs="Calibri"/>
          <w:sz w:val="24"/>
          <w:szCs w:val="24"/>
        </w:rPr>
        <w:t xml:space="preserve"> for indemnity acted and of the </w:t>
      </w:r>
      <w:r w:rsidRPr="0026650A">
        <w:rPr>
          <w:rFonts w:ascii="Calibri" w:hAnsi="Calibri" w:cs="Calibri"/>
          <w:sz w:val="24"/>
          <w:szCs w:val="24"/>
        </w:rPr>
        <w:t>reasonable amount of indemnity due him. Such determination shall be made by (1) the</w:t>
      </w:r>
      <w:r w:rsidR="001B0F37" w:rsidRPr="000C376C">
        <w:rPr>
          <w:rFonts w:ascii="Calibri" w:hAnsi="Calibri" w:cs="Calibri"/>
          <w:sz w:val="24"/>
          <w:szCs w:val="24"/>
        </w:rPr>
        <w:t xml:space="preserve"> Board of Directors by a majority vote of a quorum consisting of Directors who were not parties to such action, suit or proceeding, or (2) if such a quorum is not obtainable, or even if obtainable, if a quorum of disinterested Directors so directs, by independent legal counsel in a written opinion.</w:t>
      </w:r>
    </w:p>
    <w:p w14:paraId="3CBEB6EE" w14:textId="045F0B15" w:rsidR="00D43838" w:rsidRPr="000C376C" w:rsidRDefault="001B0F37" w:rsidP="0026650A">
      <w:pPr>
        <w:pStyle w:val="ListParagraph"/>
        <w:numPr>
          <w:ilvl w:val="0"/>
          <w:numId w:val="20"/>
        </w:numPr>
        <w:autoSpaceDE w:val="0"/>
        <w:autoSpaceDN w:val="0"/>
        <w:adjustRightInd w:val="0"/>
        <w:spacing w:after="0" w:line="240" w:lineRule="auto"/>
        <w:jc w:val="both"/>
        <w:rPr>
          <w:rFonts w:ascii="Calibri" w:hAnsi="Calibri" w:cs="Calibri"/>
          <w:sz w:val="24"/>
          <w:szCs w:val="24"/>
        </w:rPr>
      </w:pPr>
      <w:r w:rsidRPr="000C376C">
        <w:rPr>
          <w:rFonts w:ascii="Calibri" w:hAnsi="Calibri" w:cs="Calibri"/>
          <w:sz w:val="24"/>
          <w:szCs w:val="24"/>
        </w:rPr>
        <w:t>Any person who at any time serves or has served in any of the aforesaid capacities for or on behalf of the Corporation shall be deemed to be doing or to have done so in reliance upon, and as consideration for, the rights provided for herein. Any repeal or modification of these indemnification provisions shall not affect any rights or obligations existing at the time of such repeal or modification. The rights provided for herein shall inure to the benefit of the legal representatives of any such person and shall not be exclusive of any other rights to which such person may be entitled apart from this provision.</w:t>
      </w:r>
    </w:p>
    <w:p w14:paraId="4D676E2E" w14:textId="3B60853B" w:rsidR="00D43838" w:rsidRPr="000C376C" w:rsidRDefault="001B0F37" w:rsidP="0026650A">
      <w:pPr>
        <w:pStyle w:val="ListParagraph"/>
        <w:numPr>
          <w:ilvl w:val="0"/>
          <w:numId w:val="20"/>
        </w:numPr>
        <w:autoSpaceDE w:val="0"/>
        <w:autoSpaceDN w:val="0"/>
        <w:adjustRightInd w:val="0"/>
        <w:spacing w:after="0" w:line="240" w:lineRule="auto"/>
        <w:jc w:val="both"/>
        <w:rPr>
          <w:rFonts w:ascii="Calibri" w:hAnsi="Calibri" w:cs="Calibri"/>
          <w:sz w:val="24"/>
          <w:szCs w:val="24"/>
        </w:rPr>
      </w:pPr>
      <w:r w:rsidRPr="000C376C">
        <w:rPr>
          <w:rFonts w:ascii="Calibri" w:hAnsi="Calibri" w:cs="Calibri"/>
          <w:sz w:val="24"/>
          <w:szCs w:val="24"/>
        </w:rPr>
        <w:t>The rights granted herein shall not be limited by the provisions contained in Sections 55A-8-51 through 55A-8-56 of the North Carolina Nonprofit Corporation Act or any successor to such statutes.</w:t>
      </w:r>
    </w:p>
    <w:p w14:paraId="4BC96250" w14:textId="5C459145" w:rsidR="00891BA7" w:rsidRPr="000C376C" w:rsidRDefault="00891BA7" w:rsidP="0026650A">
      <w:pPr>
        <w:pStyle w:val="ListParagraph"/>
        <w:numPr>
          <w:ilvl w:val="0"/>
          <w:numId w:val="18"/>
        </w:numPr>
        <w:autoSpaceDE w:val="0"/>
        <w:autoSpaceDN w:val="0"/>
        <w:adjustRightInd w:val="0"/>
        <w:spacing w:after="0" w:line="240" w:lineRule="auto"/>
        <w:jc w:val="both"/>
        <w:rPr>
          <w:rFonts w:ascii="Calibri" w:hAnsi="Calibri" w:cs="Calibri"/>
          <w:sz w:val="24"/>
          <w:szCs w:val="24"/>
        </w:rPr>
      </w:pPr>
      <w:r w:rsidRPr="0026650A">
        <w:rPr>
          <w:rFonts w:ascii="Calibri" w:hAnsi="Calibri" w:cs="Calibri"/>
          <w:b/>
          <w:bCs/>
          <w:sz w:val="24"/>
          <w:szCs w:val="24"/>
        </w:rPr>
        <w:t>Advance Payment of Expenses.</w:t>
      </w:r>
      <w:r w:rsidRPr="0026650A">
        <w:rPr>
          <w:rFonts w:ascii="Calibri" w:hAnsi="Calibri" w:cs="Calibri"/>
          <w:sz w:val="24"/>
          <w:szCs w:val="24"/>
        </w:rPr>
        <w:t xml:space="preserve"> The Corpor</w:t>
      </w:r>
      <w:r w:rsidR="002A170B" w:rsidRPr="0026650A">
        <w:rPr>
          <w:rFonts w:ascii="Calibri" w:hAnsi="Calibri" w:cs="Calibri"/>
          <w:sz w:val="24"/>
          <w:szCs w:val="24"/>
        </w:rPr>
        <w:t xml:space="preserve">ation shall (upon receipt of an </w:t>
      </w:r>
      <w:r w:rsidRPr="0026650A">
        <w:rPr>
          <w:rFonts w:ascii="Calibri" w:hAnsi="Calibri" w:cs="Calibri"/>
          <w:sz w:val="24"/>
          <w:szCs w:val="24"/>
        </w:rPr>
        <w:t>undertaking by or on behalf of the director, officer, employee or agent involved to repay the</w:t>
      </w:r>
      <w:r w:rsidR="00D43838" w:rsidRPr="000C376C">
        <w:rPr>
          <w:rFonts w:ascii="Calibri" w:hAnsi="Calibri" w:cs="Calibri"/>
          <w:sz w:val="24"/>
          <w:szCs w:val="24"/>
        </w:rPr>
        <w:t xml:space="preserve"> Expenses described herein unless it shall ultimately be determined that </w:t>
      </w:r>
      <w:r w:rsidR="005114F8" w:rsidRPr="000C376C">
        <w:rPr>
          <w:rFonts w:ascii="Calibri" w:hAnsi="Calibri" w:cs="Calibri"/>
          <w:sz w:val="24"/>
          <w:szCs w:val="24"/>
        </w:rPr>
        <w:t xml:space="preserve">they are </w:t>
      </w:r>
      <w:r w:rsidR="00D43838" w:rsidRPr="000C376C">
        <w:rPr>
          <w:rFonts w:ascii="Calibri" w:hAnsi="Calibri" w:cs="Calibri"/>
          <w:sz w:val="24"/>
          <w:szCs w:val="24"/>
        </w:rPr>
        <w:t xml:space="preserve">entitled to be indemnified by the Corporation against such Expenses) pay Expenses incurred by such director, officer, employee or agent in defending a Proceeding or appearing as a witness at a time when </w:t>
      </w:r>
      <w:r w:rsidR="005114F8" w:rsidRPr="000C376C">
        <w:rPr>
          <w:rFonts w:ascii="Calibri" w:hAnsi="Calibri" w:cs="Calibri"/>
          <w:sz w:val="24"/>
          <w:szCs w:val="24"/>
        </w:rPr>
        <w:t>they have</w:t>
      </w:r>
      <w:r w:rsidR="00D43838" w:rsidRPr="000C376C">
        <w:rPr>
          <w:rFonts w:ascii="Calibri" w:hAnsi="Calibri" w:cs="Calibri"/>
          <w:sz w:val="24"/>
          <w:szCs w:val="24"/>
        </w:rPr>
        <w:t xml:space="preserve"> not been named as a defendant or a respondent with respect thereto in advance of the final disposition of such Proceeding.</w:t>
      </w:r>
    </w:p>
    <w:p w14:paraId="6EE725CB" w14:textId="63B08035" w:rsidR="00891BA7" w:rsidRPr="0026650A" w:rsidRDefault="00891BA7" w:rsidP="0026650A">
      <w:pPr>
        <w:pStyle w:val="ListParagraph"/>
        <w:numPr>
          <w:ilvl w:val="0"/>
          <w:numId w:val="18"/>
        </w:numPr>
        <w:autoSpaceDE w:val="0"/>
        <w:autoSpaceDN w:val="0"/>
        <w:adjustRightInd w:val="0"/>
        <w:spacing w:after="0" w:line="240" w:lineRule="auto"/>
        <w:jc w:val="both"/>
        <w:rPr>
          <w:rFonts w:ascii="Calibri" w:hAnsi="Calibri" w:cs="Calibri"/>
          <w:sz w:val="24"/>
          <w:szCs w:val="24"/>
        </w:rPr>
      </w:pPr>
      <w:r w:rsidRPr="0026650A">
        <w:rPr>
          <w:rFonts w:ascii="Calibri" w:hAnsi="Calibri" w:cs="Calibri"/>
          <w:b/>
          <w:bCs/>
          <w:sz w:val="24"/>
          <w:szCs w:val="24"/>
        </w:rPr>
        <w:t>Insurance.</w:t>
      </w:r>
      <w:r w:rsidRPr="0026650A">
        <w:rPr>
          <w:rFonts w:ascii="Calibri" w:hAnsi="Calibri" w:cs="Calibri"/>
          <w:sz w:val="24"/>
          <w:szCs w:val="24"/>
        </w:rPr>
        <w:t xml:space="preserve"> The Corporation shall have the</w:t>
      </w:r>
      <w:r w:rsidR="002A170B" w:rsidRPr="0026650A">
        <w:rPr>
          <w:rFonts w:ascii="Calibri" w:hAnsi="Calibri" w:cs="Calibri"/>
          <w:sz w:val="24"/>
          <w:szCs w:val="24"/>
        </w:rPr>
        <w:t xml:space="preserve"> power to purchase and maintain </w:t>
      </w:r>
      <w:r w:rsidRPr="0026650A">
        <w:rPr>
          <w:rFonts w:ascii="Calibri" w:hAnsi="Calibri" w:cs="Calibri"/>
          <w:sz w:val="24"/>
          <w:szCs w:val="24"/>
        </w:rPr>
        <w:t>insurance on behalf of any person who is or was a director</w:t>
      </w:r>
      <w:r w:rsidR="002A170B" w:rsidRPr="0026650A">
        <w:rPr>
          <w:rFonts w:ascii="Calibri" w:hAnsi="Calibri" w:cs="Calibri"/>
          <w:sz w:val="24"/>
          <w:szCs w:val="24"/>
        </w:rPr>
        <w:t xml:space="preserve">, officer, employee or agent of </w:t>
      </w:r>
      <w:r w:rsidRPr="0026650A">
        <w:rPr>
          <w:rFonts w:ascii="Calibri" w:hAnsi="Calibri" w:cs="Calibri"/>
          <w:sz w:val="24"/>
          <w:szCs w:val="24"/>
        </w:rPr>
        <w:t xml:space="preserve">the Corporation, or is or </w:t>
      </w:r>
      <w:r w:rsidRPr="0026650A">
        <w:rPr>
          <w:rFonts w:ascii="Calibri" w:hAnsi="Calibri" w:cs="Calibri"/>
          <w:sz w:val="24"/>
          <w:szCs w:val="24"/>
        </w:rPr>
        <w:lastRenderedPageBreak/>
        <w:t>was serving at the request of the Corp</w:t>
      </w:r>
      <w:r w:rsidR="00EF10F9" w:rsidRPr="0026650A">
        <w:rPr>
          <w:rFonts w:ascii="Calibri" w:hAnsi="Calibri" w:cs="Calibri"/>
          <w:sz w:val="24"/>
          <w:szCs w:val="24"/>
        </w:rPr>
        <w:t xml:space="preserve">oration as a director, officer, </w:t>
      </w:r>
      <w:r w:rsidRPr="0026650A">
        <w:rPr>
          <w:rFonts w:ascii="Calibri" w:hAnsi="Calibri" w:cs="Calibri"/>
          <w:sz w:val="24"/>
          <w:szCs w:val="24"/>
        </w:rPr>
        <w:t>partner, trustee, employee or agent of another domestic or foreign corporation</w:t>
      </w:r>
      <w:r w:rsidR="00EF10F9" w:rsidRPr="0026650A">
        <w:rPr>
          <w:rFonts w:ascii="Calibri" w:hAnsi="Calibri" w:cs="Calibri"/>
          <w:sz w:val="24"/>
          <w:szCs w:val="24"/>
        </w:rPr>
        <w:t xml:space="preserve">, </w:t>
      </w:r>
      <w:r w:rsidRPr="0026650A">
        <w:rPr>
          <w:rFonts w:ascii="Calibri" w:hAnsi="Calibri" w:cs="Calibri"/>
          <w:sz w:val="24"/>
          <w:szCs w:val="24"/>
        </w:rPr>
        <w:t>partnership, joint venture, trust or other enterprise or as a tr</w:t>
      </w:r>
      <w:r w:rsidR="00EF10F9" w:rsidRPr="0026650A">
        <w:rPr>
          <w:rFonts w:ascii="Calibri" w:hAnsi="Calibri" w:cs="Calibri"/>
          <w:sz w:val="24"/>
          <w:szCs w:val="24"/>
        </w:rPr>
        <w:t xml:space="preserve">ustee or administrator under an </w:t>
      </w:r>
      <w:r w:rsidRPr="0026650A">
        <w:rPr>
          <w:rFonts w:ascii="Calibri" w:hAnsi="Calibri" w:cs="Calibri"/>
          <w:sz w:val="24"/>
          <w:szCs w:val="24"/>
        </w:rPr>
        <w:t>employee benefit plan against any liability asserted against</w:t>
      </w:r>
      <w:r w:rsidR="00EF10F9" w:rsidRPr="0026650A">
        <w:rPr>
          <w:rFonts w:ascii="Calibri" w:hAnsi="Calibri" w:cs="Calibri"/>
          <w:sz w:val="24"/>
          <w:szCs w:val="24"/>
        </w:rPr>
        <w:t xml:space="preserve"> </w:t>
      </w:r>
      <w:r w:rsidR="005114F8" w:rsidRPr="000C376C">
        <w:rPr>
          <w:rFonts w:ascii="Calibri" w:hAnsi="Calibri" w:cs="Calibri"/>
          <w:sz w:val="24"/>
          <w:szCs w:val="24"/>
        </w:rPr>
        <w:t>them</w:t>
      </w:r>
      <w:r w:rsidR="00EF10F9" w:rsidRPr="0026650A">
        <w:rPr>
          <w:rFonts w:ascii="Calibri" w:hAnsi="Calibri" w:cs="Calibri"/>
          <w:sz w:val="24"/>
          <w:szCs w:val="24"/>
        </w:rPr>
        <w:t xml:space="preserve"> and incurred by </w:t>
      </w:r>
      <w:r w:rsidR="005114F8" w:rsidRPr="000C376C">
        <w:rPr>
          <w:rFonts w:ascii="Calibri" w:hAnsi="Calibri" w:cs="Calibri"/>
          <w:sz w:val="24"/>
          <w:szCs w:val="24"/>
        </w:rPr>
        <w:t>the</w:t>
      </w:r>
      <w:r w:rsidR="00EF10F9" w:rsidRPr="0026650A">
        <w:rPr>
          <w:rFonts w:ascii="Calibri" w:hAnsi="Calibri" w:cs="Calibri"/>
          <w:sz w:val="24"/>
          <w:szCs w:val="24"/>
        </w:rPr>
        <w:t xml:space="preserve">m in any </w:t>
      </w:r>
      <w:r w:rsidRPr="0026650A">
        <w:rPr>
          <w:rFonts w:ascii="Calibri" w:hAnsi="Calibri" w:cs="Calibri"/>
          <w:sz w:val="24"/>
          <w:szCs w:val="24"/>
        </w:rPr>
        <w:t xml:space="preserve">such capacity, or arising out of </w:t>
      </w:r>
      <w:r w:rsidR="005114F8" w:rsidRPr="000C376C">
        <w:rPr>
          <w:rFonts w:ascii="Calibri" w:hAnsi="Calibri" w:cs="Calibri"/>
          <w:sz w:val="24"/>
          <w:szCs w:val="24"/>
        </w:rPr>
        <w:t>their</w:t>
      </w:r>
      <w:r w:rsidRPr="0026650A">
        <w:rPr>
          <w:rFonts w:ascii="Calibri" w:hAnsi="Calibri" w:cs="Calibri"/>
          <w:sz w:val="24"/>
          <w:szCs w:val="24"/>
        </w:rPr>
        <w:t xml:space="preserve"> status as such, whether or not the Corporation would</w:t>
      </w:r>
      <w:r w:rsidR="00EF10F9" w:rsidRPr="0026650A">
        <w:rPr>
          <w:rFonts w:ascii="Calibri" w:hAnsi="Calibri" w:cs="Calibri"/>
          <w:sz w:val="24"/>
          <w:szCs w:val="24"/>
        </w:rPr>
        <w:t xml:space="preserve"> </w:t>
      </w:r>
      <w:r w:rsidRPr="0026650A">
        <w:rPr>
          <w:rFonts w:ascii="Calibri" w:hAnsi="Calibri" w:cs="Calibri"/>
          <w:sz w:val="24"/>
          <w:szCs w:val="24"/>
        </w:rPr>
        <w:t>have the power to indemnify him or her against such liability.</w:t>
      </w:r>
    </w:p>
    <w:p w14:paraId="34A1E27E" w14:textId="05335AD5" w:rsidR="00891BA7" w:rsidRPr="0026650A" w:rsidRDefault="00891BA7" w:rsidP="0026650A">
      <w:pPr>
        <w:pStyle w:val="ListParagraph"/>
        <w:numPr>
          <w:ilvl w:val="0"/>
          <w:numId w:val="18"/>
        </w:numPr>
        <w:autoSpaceDE w:val="0"/>
        <w:autoSpaceDN w:val="0"/>
        <w:adjustRightInd w:val="0"/>
        <w:spacing w:after="0" w:line="240" w:lineRule="auto"/>
        <w:jc w:val="both"/>
        <w:rPr>
          <w:rFonts w:ascii="Calibri" w:hAnsi="Calibri" w:cs="Calibri"/>
          <w:sz w:val="24"/>
          <w:szCs w:val="24"/>
        </w:rPr>
      </w:pPr>
      <w:r w:rsidRPr="0026650A">
        <w:rPr>
          <w:rFonts w:ascii="Calibri" w:hAnsi="Calibri" w:cs="Calibri"/>
          <w:b/>
          <w:bCs/>
          <w:sz w:val="24"/>
          <w:szCs w:val="24"/>
        </w:rPr>
        <w:t>Definitions.</w:t>
      </w:r>
      <w:r w:rsidRPr="0026650A">
        <w:rPr>
          <w:rFonts w:ascii="Calibri" w:hAnsi="Calibri" w:cs="Calibri"/>
          <w:sz w:val="24"/>
          <w:szCs w:val="24"/>
        </w:rPr>
        <w:t xml:space="preserve"> The following terms as used in this A</w:t>
      </w:r>
      <w:r w:rsidR="00EF10F9" w:rsidRPr="0026650A">
        <w:rPr>
          <w:rFonts w:ascii="Calibri" w:hAnsi="Calibri" w:cs="Calibri"/>
          <w:sz w:val="24"/>
          <w:szCs w:val="24"/>
        </w:rPr>
        <w:t xml:space="preserve">rticle shall have the following </w:t>
      </w:r>
      <w:r w:rsidRPr="0026650A">
        <w:rPr>
          <w:rFonts w:ascii="Calibri" w:hAnsi="Calibri" w:cs="Calibri"/>
          <w:sz w:val="24"/>
          <w:szCs w:val="24"/>
        </w:rPr>
        <w:t>meanings. “Proceeding” means any threatened, pendin</w:t>
      </w:r>
      <w:r w:rsidR="00EF10F9" w:rsidRPr="0026650A">
        <w:rPr>
          <w:rFonts w:ascii="Calibri" w:hAnsi="Calibri" w:cs="Calibri"/>
          <w:sz w:val="24"/>
          <w:szCs w:val="24"/>
        </w:rPr>
        <w:t xml:space="preserve">g or completed action, suit, or </w:t>
      </w:r>
      <w:r w:rsidRPr="0026650A">
        <w:rPr>
          <w:rFonts w:ascii="Calibri" w:hAnsi="Calibri" w:cs="Calibri"/>
          <w:sz w:val="24"/>
          <w:szCs w:val="24"/>
        </w:rPr>
        <w:t>proceeding and any appeal therein (and any inquiry or invest</w:t>
      </w:r>
      <w:r w:rsidR="00EF10F9" w:rsidRPr="0026650A">
        <w:rPr>
          <w:rFonts w:ascii="Calibri" w:hAnsi="Calibri" w:cs="Calibri"/>
          <w:sz w:val="24"/>
          <w:szCs w:val="24"/>
        </w:rPr>
        <w:t xml:space="preserve">igation that could lead to such </w:t>
      </w:r>
      <w:r w:rsidRPr="0026650A">
        <w:rPr>
          <w:rFonts w:ascii="Calibri" w:hAnsi="Calibri" w:cs="Calibri"/>
          <w:sz w:val="24"/>
          <w:szCs w:val="24"/>
        </w:rPr>
        <w:t>action, suit, or proceeding), whether civil, criminal, a</w:t>
      </w:r>
      <w:r w:rsidR="00EF10F9" w:rsidRPr="0026650A">
        <w:rPr>
          <w:rFonts w:ascii="Calibri" w:hAnsi="Calibri" w:cs="Calibri"/>
          <w:sz w:val="24"/>
          <w:szCs w:val="24"/>
        </w:rPr>
        <w:t xml:space="preserve">dministrative, </w:t>
      </w:r>
      <w:proofErr w:type="gramStart"/>
      <w:r w:rsidR="00EF10F9" w:rsidRPr="0026650A">
        <w:rPr>
          <w:rFonts w:ascii="Calibri" w:hAnsi="Calibri" w:cs="Calibri"/>
          <w:sz w:val="24"/>
          <w:szCs w:val="24"/>
        </w:rPr>
        <w:t>investigative</w:t>
      </w:r>
      <w:proofErr w:type="gramEnd"/>
      <w:r w:rsidR="00EF10F9" w:rsidRPr="0026650A">
        <w:rPr>
          <w:rFonts w:ascii="Calibri" w:hAnsi="Calibri" w:cs="Calibri"/>
          <w:sz w:val="24"/>
          <w:szCs w:val="24"/>
        </w:rPr>
        <w:t xml:space="preserve"> or </w:t>
      </w:r>
      <w:r w:rsidRPr="0026650A">
        <w:rPr>
          <w:rFonts w:ascii="Calibri" w:hAnsi="Calibri" w:cs="Calibri"/>
          <w:sz w:val="24"/>
          <w:szCs w:val="24"/>
        </w:rPr>
        <w:t>arbitrative and whether formal or informal. “Expenses” means expenses of ever</w:t>
      </w:r>
      <w:r w:rsidR="00EF10F9" w:rsidRPr="0026650A">
        <w:rPr>
          <w:rFonts w:ascii="Calibri" w:hAnsi="Calibri" w:cs="Calibri"/>
          <w:sz w:val="24"/>
          <w:szCs w:val="24"/>
        </w:rPr>
        <w:t xml:space="preserve">y kind, </w:t>
      </w:r>
      <w:r w:rsidRPr="0026650A">
        <w:rPr>
          <w:rFonts w:ascii="Calibri" w:hAnsi="Calibri" w:cs="Calibri"/>
          <w:sz w:val="24"/>
          <w:szCs w:val="24"/>
        </w:rPr>
        <w:t>including counsel fees. “Liability” means the obligation</w:t>
      </w:r>
      <w:r w:rsidR="00EF10F9" w:rsidRPr="0026650A">
        <w:rPr>
          <w:rFonts w:ascii="Calibri" w:hAnsi="Calibri" w:cs="Calibri"/>
          <w:sz w:val="24"/>
          <w:szCs w:val="24"/>
        </w:rPr>
        <w:t xml:space="preserve"> to pay a judgment, settlement, </w:t>
      </w:r>
      <w:r w:rsidRPr="0026650A">
        <w:rPr>
          <w:rFonts w:ascii="Calibri" w:hAnsi="Calibri" w:cs="Calibri"/>
          <w:sz w:val="24"/>
          <w:szCs w:val="24"/>
        </w:rPr>
        <w:t>penalty, fine (including an excise tax assessed with respec</w:t>
      </w:r>
      <w:r w:rsidR="00EF10F9" w:rsidRPr="0026650A">
        <w:rPr>
          <w:rFonts w:ascii="Calibri" w:hAnsi="Calibri" w:cs="Calibri"/>
          <w:sz w:val="24"/>
          <w:szCs w:val="24"/>
        </w:rPr>
        <w:t xml:space="preserve">t to an employee benefit plan), </w:t>
      </w:r>
      <w:r w:rsidRPr="0026650A">
        <w:rPr>
          <w:rFonts w:ascii="Calibri" w:hAnsi="Calibri" w:cs="Calibri"/>
          <w:sz w:val="24"/>
          <w:szCs w:val="24"/>
        </w:rPr>
        <w:t>reasonable expenses incurred with respect to a Proceeding and all rea</w:t>
      </w:r>
      <w:r w:rsidR="00EF10F9" w:rsidRPr="0026650A">
        <w:rPr>
          <w:rFonts w:ascii="Calibri" w:hAnsi="Calibri" w:cs="Calibri"/>
          <w:sz w:val="24"/>
          <w:szCs w:val="24"/>
        </w:rPr>
        <w:t xml:space="preserve">sonable expenses </w:t>
      </w:r>
      <w:r w:rsidRPr="0026650A">
        <w:rPr>
          <w:rFonts w:ascii="Calibri" w:hAnsi="Calibri" w:cs="Calibri"/>
          <w:sz w:val="24"/>
          <w:szCs w:val="24"/>
        </w:rPr>
        <w:t>incurred in enforcing the indemnification rights provided</w:t>
      </w:r>
      <w:r w:rsidR="00EF10F9" w:rsidRPr="0026650A">
        <w:rPr>
          <w:rFonts w:ascii="Calibri" w:hAnsi="Calibri" w:cs="Calibri"/>
          <w:sz w:val="24"/>
          <w:szCs w:val="24"/>
        </w:rPr>
        <w:t xml:space="preserve"> herein. “</w:t>
      </w:r>
      <w:proofErr w:type="gramStart"/>
      <w:r w:rsidR="00EF10F9" w:rsidRPr="0026650A">
        <w:rPr>
          <w:rFonts w:ascii="Calibri" w:hAnsi="Calibri" w:cs="Calibri"/>
          <w:sz w:val="24"/>
          <w:szCs w:val="24"/>
        </w:rPr>
        <w:t>director</w:t>
      </w:r>
      <w:proofErr w:type="gramEnd"/>
      <w:r w:rsidR="00EF10F9" w:rsidRPr="0026650A">
        <w:rPr>
          <w:rFonts w:ascii="Calibri" w:hAnsi="Calibri" w:cs="Calibri"/>
          <w:sz w:val="24"/>
          <w:szCs w:val="24"/>
        </w:rPr>
        <w:t xml:space="preserve">,” “officer,” </w:t>
      </w:r>
      <w:r w:rsidRPr="0026650A">
        <w:rPr>
          <w:rFonts w:ascii="Calibri" w:hAnsi="Calibri" w:cs="Calibri"/>
          <w:sz w:val="24"/>
          <w:szCs w:val="24"/>
        </w:rPr>
        <w:t>“employee” and “agent” include the estate or personal represe</w:t>
      </w:r>
      <w:r w:rsidR="00EF10F9" w:rsidRPr="0026650A">
        <w:rPr>
          <w:rFonts w:ascii="Calibri" w:hAnsi="Calibri" w:cs="Calibri"/>
          <w:sz w:val="24"/>
          <w:szCs w:val="24"/>
        </w:rPr>
        <w:t xml:space="preserve">ntative of a director, officer, </w:t>
      </w:r>
      <w:r w:rsidRPr="0026650A">
        <w:rPr>
          <w:rFonts w:ascii="Calibri" w:hAnsi="Calibri" w:cs="Calibri"/>
          <w:sz w:val="24"/>
          <w:szCs w:val="24"/>
        </w:rPr>
        <w:t>employee or agent. “Corporation” shall include any domest</w:t>
      </w:r>
      <w:r w:rsidR="00EF10F9" w:rsidRPr="0026650A">
        <w:rPr>
          <w:rFonts w:ascii="Calibri" w:hAnsi="Calibri" w:cs="Calibri"/>
          <w:sz w:val="24"/>
          <w:szCs w:val="24"/>
        </w:rPr>
        <w:t xml:space="preserve">ic or foreign predecessor of </w:t>
      </w:r>
      <w:r w:rsidRPr="0026650A">
        <w:rPr>
          <w:rFonts w:ascii="Calibri" w:hAnsi="Calibri" w:cs="Calibri"/>
          <w:sz w:val="24"/>
          <w:szCs w:val="24"/>
        </w:rPr>
        <w:t>this Corporation in a merger or other transaction in wh</w:t>
      </w:r>
      <w:r w:rsidR="00EF10F9" w:rsidRPr="0026650A">
        <w:rPr>
          <w:rFonts w:ascii="Calibri" w:hAnsi="Calibri" w:cs="Calibri"/>
          <w:sz w:val="24"/>
          <w:szCs w:val="24"/>
        </w:rPr>
        <w:t xml:space="preserve">ich the predecessor’s existence </w:t>
      </w:r>
      <w:r w:rsidRPr="0026650A">
        <w:rPr>
          <w:rFonts w:ascii="Calibri" w:hAnsi="Calibri" w:cs="Calibri"/>
          <w:sz w:val="24"/>
          <w:szCs w:val="24"/>
        </w:rPr>
        <w:t>ceased upon consummation of the transaction.</w:t>
      </w:r>
    </w:p>
    <w:p w14:paraId="417ADE74" w14:textId="77777777" w:rsidR="003B2C45" w:rsidRPr="0026650A" w:rsidRDefault="003B2C45" w:rsidP="0026650A">
      <w:pPr>
        <w:autoSpaceDE w:val="0"/>
        <w:autoSpaceDN w:val="0"/>
        <w:adjustRightInd w:val="0"/>
        <w:spacing w:after="0" w:line="240" w:lineRule="auto"/>
        <w:jc w:val="both"/>
        <w:rPr>
          <w:rFonts w:ascii="Calibri" w:hAnsi="Calibri" w:cs="Calibri"/>
          <w:b/>
          <w:bCs/>
          <w:sz w:val="24"/>
          <w:szCs w:val="24"/>
        </w:rPr>
      </w:pPr>
    </w:p>
    <w:p w14:paraId="21B4EA73" w14:textId="77777777" w:rsidR="003B2C45" w:rsidRPr="0026650A" w:rsidRDefault="003B2C45" w:rsidP="0026650A">
      <w:pPr>
        <w:autoSpaceDE w:val="0"/>
        <w:autoSpaceDN w:val="0"/>
        <w:adjustRightInd w:val="0"/>
        <w:spacing w:after="0" w:line="240" w:lineRule="auto"/>
        <w:jc w:val="both"/>
        <w:rPr>
          <w:rFonts w:ascii="Calibri" w:hAnsi="Calibri" w:cs="Calibri"/>
          <w:b/>
          <w:bCs/>
          <w:sz w:val="24"/>
          <w:szCs w:val="24"/>
        </w:rPr>
      </w:pPr>
    </w:p>
    <w:p w14:paraId="193E5D9B" w14:textId="77777777" w:rsidR="00E7070D" w:rsidRPr="000C376C" w:rsidRDefault="00E7070D">
      <w:pPr>
        <w:rPr>
          <w:rFonts w:ascii="Calibri" w:hAnsi="Calibri" w:cs="Calibri"/>
          <w:b/>
          <w:bCs/>
          <w:sz w:val="24"/>
          <w:szCs w:val="24"/>
        </w:rPr>
      </w:pPr>
      <w:r w:rsidRPr="000C376C">
        <w:rPr>
          <w:rFonts w:ascii="Calibri" w:hAnsi="Calibri" w:cs="Calibri"/>
          <w:b/>
          <w:bCs/>
          <w:sz w:val="24"/>
          <w:szCs w:val="24"/>
        </w:rPr>
        <w:br w:type="page"/>
      </w:r>
    </w:p>
    <w:p w14:paraId="3492FD3E" w14:textId="51AA9C63" w:rsidR="00891BA7" w:rsidRPr="0026650A" w:rsidRDefault="00891BA7" w:rsidP="0026650A">
      <w:pPr>
        <w:autoSpaceDE w:val="0"/>
        <w:autoSpaceDN w:val="0"/>
        <w:adjustRightInd w:val="0"/>
        <w:spacing w:after="0" w:line="240" w:lineRule="auto"/>
        <w:jc w:val="both"/>
        <w:rPr>
          <w:rFonts w:ascii="Calibri" w:hAnsi="Calibri" w:cs="Calibri"/>
          <w:b/>
          <w:bCs/>
          <w:sz w:val="24"/>
          <w:szCs w:val="24"/>
        </w:rPr>
      </w:pPr>
      <w:r w:rsidRPr="0026650A">
        <w:rPr>
          <w:rFonts w:ascii="Calibri" w:hAnsi="Calibri" w:cs="Calibri"/>
          <w:b/>
          <w:bCs/>
          <w:sz w:val="24"/>
          <w:szCs w:val="24"/>
        </w:rPr>
        <w:lastRenderedPageBreak/>
        <w:t>ARTICLE X</w:t>
      </w:r>
    </w:p>
    <w:p w14:paraId="060A0799" w14:textId="77777777" w:rsidR="00891BA7" w:rsidRPr="0026650A" w:rsidRDefault="00891BA7" w:rsidP="0026650A">
      <w:pPr>
        <w:autoSpaceDE w:val="0"/>
        <w:autoSpaceDN w:val="0"/>
        <w:adjustRightInd w:val="0"/>
        <w:spacing w:after="0" w:line="240" w:lineRule="auto"/>
        <w:jc w:val="both"/>
        <w:rPr>
          <w:rFonts w:ascii="Calibri" w:hAnsi="Calibri" w:cs="Calibri"/>
          <w:b/>
          <w:bCs/>
          <w:sz w:val="24"/>
          <w:szCs w:val="24"/>
        </w:rPr>
      </w:pPr>
      <w:r w:rsidRPr="0026650A">
        <w:rPr>
          <w:rFonts w:ascii="Calibri" w:hAnsi="Calibri" w:cs="Calibri"/>
          <w:b/>
          <w:bCs/>
          <w:sz w:val="24"/>
          <w:szCs w:val="24"/>
        </w:rPr>
        <w:t>GENERAL PROVISIONS</w:t>
      </w:r>
    </w:p>
    <w:p w14:paraId="308306CE" w14:textId="7A35C035" w:rsidR="00891BA7" w:rsidRPr="0026650A" w:rsidRDefault="00891BA7" w:rsidP="0026650A">
      <w:pPr>
        <w:pStyle w:val="ListParagraph"/>
        <w:numPr>
          <w:ilvl w:val="0"/>
          <w:numId w:val="9"/>
        </w:numPr>
        <w:autoSpaceDE w:val="0"/>
        <w:autoSpaceDN w:val="0"/>
        <w:adjustRightInd w:val="0"/>
        <w:spacing w:after="0" w:line="240" w:lineRule="auto"/>
        <w:jc w:val="both"/>
        <w:rPr>
          <w:rFonts w:ascii="Calibri" w:hAnsi="Calibri" w:cs="Calibri"/>
          <w:sz w:val="24"/>
          <w:szCs w:val="24"/>
        </w:rPr>
      </w:pPr>
      <w:r w:rsidRPr="0026650A">
        <w:rPr>
          <w:rFonts w:ascii="Calibri" w:hAnsi="Calibri" w:cs="Calibri"/>
          <w:b/>
          <w:bCs/>
          <w:sz w:val="24"/>
          <w:szCs w:val="24"/>
        </w:rPr>
        <w:t>Seal.</w:t>
      </w:r>
      <w:r w:rsidRPr="0026650A">
        <w:rPr>
          <w:rFonts w:ascii="Calibri" w:hAnsi="Calibri" w:cs="Calibri"/>
          <w:sz w:val="24"/>
          <w:szCs w:val="24"/>
        </w:rPr>
        <w:t xml:space="preserve"> The corporate seal shall have the na</w:t>
      </w:r>
      <w:r w:rsidR="00EF10F9" w:rsidRPr="0026650A">
        <w:rPr>
          <w:rFonts w:ascii="Calibri" w:hAnsi="Calibri" w:cs="Calibri"/>
          <w:sz w:val="24"/>
          <w:szCs w:val="24"/>
        </w:rPr>
        <w:t xml:space="preserve">me of the Corporation inscribed </w:t>
      </w:r>
      <w:r w:rsidRPr="0026650A">
        <w:rPr>
          <w:rFonts w:ascii="Calibri" w:hAnsi="Calibri" w:cs="Calibri"/>
          <w:sz w:val="24"/>
          <w:szCs w:val="24"/>
        </w:rPr>
        <w:t>thereon and shall be in such form of as may be approved fr</w:t>
      </w:r>
      <w:r w:rsidR="00EF10F9" w:rsidRPr="0026650A">
        <w:rPr>
          <w:rFonts w:ascii="Calibri" w:hAnsi="Calibri" w:cs="Calibri"/>
          <w:sz w:val="24"/>
          <w:szCs w:val="24"/>
        </w:rPr>
        <w:t xml:space="preserve">om time to time by the Board of </w:t>
      </w:r>
      <w:r w:rsidRPr="0026650A">
        <w:rPr>
          <w:rFonts w:ascii="Calibri" w:hAnsi="Calibri" w:cs="Calibri"/>
          <w:sz w:val="24"/>
          <w:szCs w:val="24"/>
        </w:rPr>
        <w:t>Directors. Such seal may be an impression or stamp and</w:t>
      </w:r>
      <w:r w:rsidR="00EF10F9" w:rsidRPr="0026650A">
        <w:rPr>
          <w:rFonts w:ascii="Calibri" w:hAnsi="Calibri" w:cs="Calibri"/>
          <w:sz w:val="24"/>
          <w:szCs w:val="24"/>
        </w:rPr>
        <w:t xml:space="preserve"> may be used by the officers of </w:t>
      </w:r>
      <w:r w:rsidRPr="0026650A">
        <w:rPr>
          <w:rFonts w:ascii="Calibri" w:hAnsi="Calibri" w:cs="Calibri"/>
          <w:sz w:val="24"/>
          <w:szCs w:val="24"/>
        </w:rPr>
        <w:t>the Corporation by causing it, or a facsimile thereof, to be</w:t>
      </w:r>
      <w:r w:rsidR="00EF10F9" w:rsidRPr="0026650A">
        <w:rPr>
          <w:rFonts w:ascii="Calibri" w:hAnsi="Calibri" w:cs="Calibri"/>
          <w:sz w:val="24"/>
          <w:szCs w:val="24"/>
        </w:rPr>
        <w:t xml:space="preserve"> impressed or affixed or in any </w:t>
      </w:r>
      <w:r w:rsidRPr="0026650A">
        <w:rPr>
          <w:rFonts w:ascii="Calibri" w:hAnsi="Calibri" w:cs="Calibri"/>
          <w:sz w:val="24"/>
          <w:szCs w:val="24"/>
        </w:rPr>
        <w:t>other manner reproduced. In addition to any form of seal adopted by the Board of</w:t>
      </w:r>
      <w:r w:rsidR="00532967" w:rsidRPr="0026650A">
        <w:rPr>
          <w:rFonts w:ascii="Calibri" w:hAnsi="Calibri" w:cs="Calibri"/>
          <w:sz w:val="24"/>
          <w:szCs w:val="24"/>
        </w:rPr>
        <w:t xml:space="preserve"> Directors, the officers of the Corporation may use as the corporate seal a seal in the form of a circle containing the name of the Corporation and the state of its incorporation (or an abbreviation thereof) on the circumference and the word “Seal” in the center.</w:t>
      </w:r>
    </w:p>
    <w:p w14:paraId="41EE804E" w14:textId="7B1BBAF8" w:rsidR="00891BA7" w:rsidRPr="0026650A" w:rsidRDefault="00891BA7" w:rsidP="0026650A">
      <w:pPr>
        <w:pStyle w:val="ListParagraph"/>
        <w:numPr>
          <w:ilvl w:val="0"/>
          <w:numId w:val="9"/>
        </w:numPr>
        <w:autoSpaceDE w:val="0"/>
        <w:autoSpaceDN w:val="0"/>
        <w:adjustRightInd w:val="0"/>
        <w:spacing w:after="0" w:line="240" w:lineRule="auto"/>
        <w:jc w:val="both"/>
        <w:rPr>
          <w:rFonts w:ascii="Calibri" w:hAnsi="Calibri" w:cs="Calibri"/>
          <w:sz w:val="24"/>
          <w:szCs w:val="24"/>
        </w:rPr>
      </w:pPr>
      <w:r w:rsidRPr="0026650A">
        <w:rPr>
          <w:rFonts w:ascii="Calibri" w:hAnsi="Calibri" w:cs="Calibri"/>
          <w:b/>
          <w:bCs/>
          <w:sz w:val="24"/>
          <w:szCs w:val="24"/>
        </w:rPr>
        <w:t>Fiscal Year.</w:t>
      </w:r>
      <w:r w:rsidRPr="0026650A">
        <w:rPr>
          <w:rFonts w:ascii="Calibri" w:hAnsi="Calibri" w:cs="Calibri"/>
          <w:sz w:val="24"/>
          <w:szCs w:val="24"/>
        </w:rPr>
        <w:t xml:space="preserve"> The fiscal year of the corporation sha</w:t>
      </w:r>
      <w:r w:rsidR="00EF10F9" w:rsidRPr="0026650A">
        <w:rPr>
          <w:rFonts w:ascii="Calibri" w:hAnsi="Calibri" w:cs="Calibri"/>
          <w:sz w:val="24"/>
          <w:szCs w:val="24"/>
        </w:rPr>
        <w:t xml:space="preserve">ll begin on the 1st day of July </w:t>
      </w:r>
      <w:r w:rsidRPr="0026650A">
        <w:rPr>
          <w:rFonts w:ascii="Calibri" w:hAnsi="Calibri" w:cs="Calibri"/>
          <w:sz w:val="24"/>
          <w:szCs w:val="24"/>
        </w:rPr>
        <w:t>and end on the last day of June in each year. As such, all of</w:t>
      </w:r>
      <w:r w:rsidR="00EF10F9" w:rsidRPr="0026650A">
        <w:rPr>
          <w:rFonts w:ascii="Calibri" w:hAnsi="Calibri" w:cs="Calibri"/>
          <w:sz w:val="24"/>
          <w:szCs w:val="24"/>
        </w:rPr>
        <w:t xml:space="preserve"> the </w:t>
      </w:r>
      <w:proofErr w:type="gramStart"/>
      <w:r w:rsidR="00EF10F9" w:rsidRPr="0026650A">
        <w:rPr>
          <w:rFonts w:ascii="Calibri" w:hAnsi="Calibri" w:cs="Calibri"/>
          <w:sz w:val="24"/>
          <w:szCs w:val="24"/>
        </w:rPr>
        <w:t>School's</w:t>
      </w:r>
      <w:proofErr w:type="gramEnd"/>
      <w:r w:rsidR="00EF10F9" w:rsidRPr="0026650A">
        <w:rPr>
          <w:rFonts w:ascii="Calibri" w:hAnsi="Calibri" w:cs="Calibri"/>
          <w:sz w:val="24"/>
          <w:szCs w:val="24"/>
        </w:rPr>
        <w:t xml:space="preserve"> financial records </w:t>
      </w:r>
      <w:r w:rsidRPr="0026650A">
        <w:rPr>
          <w:rFonts w:ascii="Calibri" w:hAnsi="Calibri" w:cs="Calibri"/>
          <w:sz w:val="24"/>
          <w:szCs w:val="24"/>
        </w:rPr>
        <w:t>shall be maintained according to Generally Accepted Ac</w:t>
      </w:r>
      <w:r w:rsidR="00EF10F9" w:rsidRPr="0026650A">
        <w:rPr>
          <w:rFonts w:ascii="Calibri" w:hAnsi="Calibri" w:cs="Calibri"/>
          <w:sz w:val="24"/>
          <w:szCs w:val="24"/>
        </w:rPr>
        <w:t xml:space="preserve">counting Principles (GAAP) on a </w:t>
      </w:r>
      <w:r w:rsidRPr="0026650A">
        <w:rPr>
          <w:rFonts w:ascii="Calibri" w:hAnsi="Calibri" w:cs="Calibri"/>
          <w:sz w:val="24"/>
          <w:szCs w:val="24"/>
        </w:rPr>
        <w:t>July 1 through June 30 fiscal year basis.</w:t>
      </w:r>
    </w:p>
    <w:p w14:paraId="75BD1A6E" w14:textId="71E0B6E6" w:rsidR="00891BA7" w:rsidRPr="0026650A" w:rsidRDefault="00891BA7" w:rsidP="0026650A">
      <w:pPr>
        <w:pStyle w:val="ListParagraph"/>
        <w:numPr>
          <w:ilvl w:val="0"/>
          <w:numId w:val="9"/>
        </w:numPr>
        <w:autoSpaceDE w:val="0"/>
        <w:autoSpaceDN w:val="0"/>
        <w:adjustRightInd w:val="0"/>
        <w:spacing w:after="0" w:line="240" w:lineRule="auto"/>
        <w:jc w:val="both"/>
        <w:rPr>
          <w:rFonts w:ascii="Calibri" w:hAnsi="Calibri" w:cs="Calibri"/>
          <w:sz w:val="24"/>
          <w:szCs w:val="24"/>
        </w:rPr>
      </w:pPr>
      <w:r w:rsidRPr="0026650A">
        <w:rPr>
          <w:rFonts w:ascii="Calibri" w:hAnsi="Calibri" w:cs="Calibri"/>
          <w:b/>
          <w:bCs/>
          <w:sz w:val="24"/>
          <w:szCs w:val="24"/>
        </w:rPr>
        <w:t>Waiver of Notice</w:t>
      </w:r>
      <w:r w:rsidR="00532967" w:rsidRPr="0026650A">
        <w:rPr>
          <w:rFonts w:ascii="Calibri" w:hAnsi="Calibri" w:cs="Calibri"/>
          <w:b/>
          <w:bCs/>
          <w:sz w:val="24"/>
          <w:szCs w:val="24"/>
        </w:rPr>
        <w:t>.</w:t>
      </w:r>
      <w:r w:rsidRPr="0026650A">
        <w:rPr>
          <w:rFonts w:ascii="Calibri" w:hAnsi="Calibri" w:cs="Calibri"/>
          <w:sz w:val="24"/>
          <w:szCs w:val="24"/>
        </w:rPr>
        <w:t xml:space="preserve"> Whenever any notice whateve</w:t>
      </w:r>
      <w:r w:rsidR="00EF10F9" w:rsidRPr="0026650A">
        <w:rPr>
          <w:rFonts w:ascii="Calibri" w:hAnsi="Calibri" w:cs="Calibri"/>
          <w:sz w:val="24"/>
          <w:szCs w:val="24"/>
        </w:rPr>
        <w:t xml:space="preserve">r is required to be given under </w:t>
      </w:r>
      <w:r w:rsidRPr="0026650A">
        <w:rPr>
          <w:rFonts w:ascii="Calibri" w:hAnsi="Calibri" w:cs="Calibri"/>
          <w:sz w:val="24"/>
          <w:szCs w:val="24"/>
        </w:rPr>
        <w:t>the provisions of §55A-2-02 of the General Statues of the S</w:t>
      </w:r>
      <w:r w:rsidR="00EF10F9" w:rsidRPr="0026650A">
        <w:rPr>
          <w:rFonts w:ascii="Calibri" w:hAnsi="Calibri" w:cs="Calibri"/>
          <w:sz w:val="24"/>
          <w:szCs w:val="24"/>
        </w:rPr>
        <w:t xml:space="preserve">tate of North Carolina or under </w:t>
      </w:r>
      <w:r w:rsidRPr="0026650A">
        <w:rPr>
          <w:rFonts w:ascii="Calibri" w:hAnsi="Calibri" w:cs="Calibri"/>
          <w:sz w:val="24"/>
          <w:szCs w:val="24"/>
        </w:rPr>
        <w:t>the provisions of the articles of incorporation of the by-la</w:t>
      </w:r>
      <w:r w:rsidR="00EF10F9" w:rsidRPr="0026650A">
        <w:rPr>
          <w:rFonts w:ascii="Calibri" w:hAnsi="Calibri" w:cs="Calibri"/>
          <w:sz w:val="24"/>
          <w:szCs w:val="24"/>
        </w:rPr>
        <w:t xml:space="preserve">ws of the corporation, a waiver </w:t>
      </w:r>
      <w:r w:rsidRPr="0026650A">
        <w:rPr>
          <w:rFonts w:ascii="Calibri" w:hAnsi="Calibri" w:cs="Calibri"/>
          <w:sz w:val="24"/>
          <w:szCs w:val="24"/>
        </w:rPr>
        <w:t>thereof in writing signed by the person or persons entitled</w:t>
      </w:r>
      <w:r w:rsidR="00EF10F9" w:rsidRPr="0026650A">
        <w:rPr>
          <w:rFonts w:ascii="Calibri" w:hAnsi="Calibri" w:cs="Calibri"/>
          <w:sz w:val="24"/>
          <w:szCs w:val="24"/>
        </w:rPr>
        <w:t xml:space="preserve"> to such notice, whether before </w:t>
      </w:r>
      <w:r w:rsidRPr="0026650A">
        <w:rPr>
          <w:rFonts w:ascii="Calibri" w:hAnsi="Calibri" w:cs="Calibri"/>
          <w:sz w:val="24"/>
          <w:szCs w:val="24"/>
        </w:rPr>
        <w:t>or after the time stated therein, shall be deemed equivalent to the giving of such notice.</w:t>
      </w:r>
    </w:p>
    <w:p w14:paraId="0DDA9CD4" w14:textId="30B761B4" w:rsidR="00676A28" w:rsidRPr="000C376C" w:rsidRDefault="00676A28">
      <w:pPr>
        <w:pStyle w:val="ListParagraph"/>
        <w:numPr>
          <w:ilvl w:val="0"/>
          <w:numId w:val="9"/>
        </w:numPr>
        <w:autoSpaceDE w:val="0"/>
        <w:autoSpaceDN w:val="0"/>
        <w:adjustRightInd w:val="0"/>
        <w:spacing w:after="0" w:line="240" w:lineRule="auto"/>
        <w:jc w:val="both"/>
        <w:rPr>
          <w:rFonts w:ascii="Calibri" w:hAnsi="Calibri" w:cs="Calibri"/>
          <w:sz w:val="24"/>
          <w:szCs w:val="24"/>
        </w:rPr>
      </w:pPr>
      <w:r w:rsidRPr="000C376C">
        <w:rPr>
          <w:rFonts w:ascii="Calibri" w:hAnsi="Calibri" w:cs="Calibri"/>
          <w:b/>
          <w:bCs/>
          <w:color w:val="000000"/>
          <w:sz w:val="24"/>
          <w:szCs w:val="24"/>
        </w:rPr>
        <w:t xml:space="preserve">Prohibited Activities. </w:t>
      </w:r>
      <w:r w:rsidRPr="000C376C">
        <w:rPr>
          <w:rFonts w:ascii="Calibri" w:hAnsi="Calibri" w:cs="Calibri"/>
          <w:color w:val="000000"/>
          <w:sz w:val="24"/>
          <w:szCs w:val="24"/>
        </w:rPr>
        <w:t>No part of the net earnings of the Corporation shall inure to the benefit of or be distributable to, its members, Directors, officers, or other private persons except that the Corporation shall be authorized and empowered to pay reasonable compensation for services rendered and to make payments and distributions in furtherance of purposes set forth in these Articles of Incorporation. No substantial part of the activities of the Corporation shall be the carrying on of propaganda or otherwise attempting to influence legislation, and the Corporation shall not participate in or intervene in (including the publishing or distribution of statements) any political campaign on behalf of or in opposition to any candidate for public office. Notwithstanding any other provisions of these articles, the Corporation shall not carry on any other activities not permitted to be carried on by a corporation exempt from federal income tax under Section 501(c)(3) of the Code or by a corporation, contributions to which are deductible under Section 170(c)(2) of the Code.</w:t>
      </w:r>
    </w:p>
    <w:p w14:paraId="7878C1FA" w14:textId="4B4380FA" w:rsidR="00676A28" w:rsidRPr="000C376C" w:rsidRDefault="00676A28">
      <w:pPr>
        <w:pStyle w:val="ListParagraph"/>
        <w:numPr>
          <w:ilvl w:val="0"/>
          <w:numId w:val="9"/>
        </w:numPr>
        <w:autoSpaceDE w:val="0"/>
        <w:autoSpaceDN w:val="0"/>
        <w:adjustRightInd w:val="0"/>
        <w:spacing w:after="0" w:line="240" w:lineRule="auto"/>
        <w:jc w:val="both"/>
        <w:rPr>
          <w:rFonts w:ascii="Calibri" w:hAnsi="Calibri" w:cs="Calibri"/>
          <w:sz w:val="24"/>
          <w:szCs w:val="24"/>
        </w:rPr>
      </w:pPr>
      <w:r w:rsidRPr="000C376C">
        <w:rPr>
          <w:rFonts w:ascii="Calibri" w:hAnsi="Calibri" w:cs="Calibri"/>
          <w:b/>
          <w:sz w:val="24"/>
          <w:szCs w:val="24"/>
        </w:rPr>
        <w:t>Non-Discrimination Policy.</w:t>
      </w:r>
      <w:r w:rsidRPr="000C376C">
        <w:rPr>
          <w:rFonts w:ascii="Calibri" w:hAnsi="Calibri" w:cs="Calibri"/>
          <w:sz w:val="24"/>
          <w:szCs w:val="24"/>
        </w:rPr>
        <w:t xml:space="preserve"> The Corporation shall not discriminate </w:t>
      </w:r>
      <w:proofErr w:type="gramStart"/>
      <w:r w:rsidRPr="000C376C">
        <w:rPr>
          <w:rFonts w:ascii="Calibri" w:hAnsi="Calibri" w:cs="Calibri"/>
          <w:sz w:val="24"/>
          <w:szCs w:val="24"/>
        </w:rPr>
        <w:t>on the basis of</w:t>
      </w:r>
      <w:proofErr w:type="gramEnd"/>
      <w:r w:rsidRPr="000C376C">
        <w:rPr>
          <w:rFonts w:ascii="Calibri" w:hAnsi="Calibri" w:cs="Calibri"/>
          <w:sz w:val="24"/>
          <w:szCs w:val="24"/>
        </w:rPr>
        <w:t xml:space="preserve"> race, religious preference, national or ethnic origin, disability, gender, sexual orientation, creed, ancestry, age, marital status, military status, political affiliation or belief, and any other legally protected categories, in either the hiring and other employment practices of the school or in its admission policies for students. Further, the Corporation shall be open to all students as authorized on a space available basis and shall not discriminate in its admission policies or practices. The Corporation shall conduct </w:t>
      </w:r>
      <w:proofErr w:type="gramStart"/>
      <w:r w:rsidRPr="000C376C">
        <w:rPr>
          <w:rFonts w:ascii="Calibri" w:hAnsi="Calibri" w:cs="Calibri"/>
          <w:sz w:val="24"/>
          <w:szCs w:val="24"/>
        </w:rPr>
        <w:t>all of</w:t>
      </w:r>
      <w:proofErr w:type="gramEnd"/>
      <w:r w:rsidRPr="000C376C">
        <w:rPr>
          <w:rFonts w:ascii="Calibri" w:hAnsi="Calibri" w:cs="Calibri"/>
          <w:sz w:val="24"/>
          <w:szCs w:val="24"/>
        </w:rPr>
        <w:t xml:space="preserve"> its activities in accordance with all applicable local, state, and federal anti-discrimination laws, as well as in accordance with all other laws and regulations applicable to the operation of charter public schools in the State of North Carolina.</w:t>
      </w:r>
    </w:p>
    <w:p w14:paraId="187EB328" w14:textId="5ADC2D10" w:rsidR="00676A28" w:rsidRPr="000C376C" w:rsidRDefault="00676A28">
      <w:pPr>
        <w:pStyle w:val="ListParagraph"/>
        <w:numPr>
          <w:ilvl w:val="0"/>
          <w:numId w:val="9"/>
        </w:numPr>
        <w:autoSpaceDE w:val="0"/>
        <w:autoSpaceDN w:val="0"/>
        <w:adjustRightInd w:val="0"/>
        <w:spacing w:after="0" w:line="240" w:lineRule="auto"/>
        <w:jc w:val="both"/>
        <w:rPr>
          <w:rFonts w:ascii="Calibri" w:hAnsi="Calibri" w:cs="Calibri"/>
          <w:sz w:val="24"/>
          <w:szCs w:val="24"/>
        </w:rPr>
      </w:pPr>
      <w:r w:rsidRPr="000C376C">
        <w:rPr>
          <w:rFonts w:ascii="Calibri" w:hAnsi="Calibri" w:cs="Calibri"/>
          <w:b/>
          <w:bCs/>
          <w:color w:val="000000"/>
          <w:sz w:val="24"/>
          <w:szCs w:val="24"/>
        </w:rPr>
        <w:t xml:space="preserve">Distribution Upon Dissolution. </w:t>
      </w:r>
      <w:r w:rsidRPr="000C376C">
        <w:rPr>
          <w:rFonts w:ascii="Calibri" w:hAnsi="Calibri" w:cs="Calibri"/>
          <w:color w:val="000000"/>
          <w:sz w:val="24"/>
          <w:szCs w:val="24"/>
        </w:rPr>
        <w:t xml:space="preserve">Upon the dissolution or final liquidation of the Corporation, after payment or provision for payment of all liabilities of the Corporation, the Corporation’s remaining assets shall be disposed of as required by North Carolina law (N.C. Gen. State. Section 55A-14-03).  Specifically, and only as long as required by state law pursuant to the Charter Act </w:t>
      </w:r>
      <w:r w:rsidRPr="000C376C">
        <w:rPr>
          <w:rFonts w:ascii="Calibri" w:hAnsi="Calibri" w:cs="Calibri"/>
          <w:color w:val="000000"/>
          <w:sz w:val="24"/>
          <w:szCs w:val="24"/>
        </w:rPr>
        <w:lastRenderedPageBreak/>
        <w:t>or its successor provisions, all net assets of the charter school purchased with public funds shall be deemed the property of the local school administrative unit in which the charter school is located.  To the extent otherwise allowed by law, all assets shall be distributed for one or more exempt purposes within the meaning of Section 501(c)(3) of the Code, or shall be distributed to the federal government, or to a state or local government, for a public purpose, all as the board of directors of the Corporation may determine, in accordance with applicable laws or any successor provisions thereto. Any such assets not so disposed of shall be disposed of by the Superior Court of the county in which the principal office of the Corporation is located, exclusively for such purposes or to such organization or organizations as such court shall determine, which are organized and operated exclusively for such exempt or public purposes.</w:t>
      </w:r>
    </w:p>
    <w:p w14:paraId="0F225236" w14:textId="29EAAF54" w:rsidR="007F1CA8" w:rsidRPr="0026650A" w:rsidRDefault="007F1CA8" w:rsidP="0026650A">
      <w:pPr>
        <w:pStyle w:val="ListParagraph"/>
        <w:numPr>
          <w:ilvl w:val="0"/>
          <w:numId w:val="9"/>
        </w:numPr>
        <w:autoSpaceDE w:val="0"/>
        <w:autoSpaceDN w:val="0"/>
        <w:adjustRightInd w:val="0"/>
        <w:spacing w:after="0" w:line="240" w:lineRule="auto"/>
        <w:jc w:val="both"/>
        <w:rPr>
          <w:rFonts w:ascii="Calibri" w:hAnsi="Calibri" w:cs="Calibri"/>
          <w:sz w:val="24"/>
          <w:szCs w:val="24"/>
        </w:rPr>
      </w:pPr>
      <w:r w:rsidRPr="000C376C">
        <w:rPr>
          <w:rFonts w:ascii="Calibri" w:hAnsi="Calibri" w:cs="Calibri"/>
          <w:b/>
          <w:bCs/>
          <w:color w:val="000000"/>
          <w:sz w:val="24"/>
          <w:szCs w:val="24"/>
        </w:rPr>
        <w:t xml:space="preserve">Books and Records. </w:t>
      </w:r>
      <w:r w:rsidRPr="000C376C">
        <w:rPr>
          <w:rFonts w:ascii="Calibri" w:hAnsi="Calibri" w:cs="Calibri"/>
          <w:color w:val="000000"/>
          <w:sz w:val="24"/>
          <w:szCs w:val="24"/>
        </w:rPr>
        <w:t xml:space="preserve">The Corporation shall keep at its principal office (a) a copy of the Corporation’s Articles of Incorporation and the Bylaws as amended to date; (b) a record of its Directors, indicating their names, physical and email addresses, and telephone numbers, dates of election to the Board and to office(s), if applicable; (c) a record of its committees and committee members, including the specific task for which each committee was formed and members’ names, physical and email addresses and telephone numbers; (d) minutes of all Board and committee meetings, indicating the time and place of such meetings, names of those present and the proceedings thereof; and (e) adequate and correct books and records, including accounts of its properties and business transactions and accounts of its assets, liabilities, receipts, disbursements, gains, and losses. </w:t>
      </w:r>
      <w:r w:rsidRPr="000C376C">
        <w:rPr>
          <w:rFonts w:ascii="Calibri" w:hAnsi="Calibri" w:cs="Calibri"/>
          <w:sz w:val="24"/>
          <w:szCs w:val="24"/>
        </w:rPr>
        <w:t xml:space="preserve">Every Director has the absolute right to inspect and copy all books, records, and documents of every kind and to inspect the physical properties of the corporation provided such inspection is conducted at a reasonable time after reasonable notice, and </w:t>
      </w:r>
      <w:proofErr w:type="gramStart"/>
      <w:r w:rsidRPr="000C376C">
        <w:rPr>
          <w:rFonts w:ascii="Calibri" w:hAnsi="Calibri" w:cs="Calibri"/>
          <w:sz w:val="24"/>
          <w:szCs w:val="24"/>
        </w:rPr>
        <w:t>provided that</w:t>
      </w:r>
      <w:proofErr w:type="gramEnd"/>
      <w:r w:rsidRPr="000C376C">
        <w:rPr>
          <w:rFonts w:ascii="Calibri" w:hAnsi="Calibri" w:cs="Calibri"/>
          <w:sz w:val="24"/>
          <w:szCs w:val="24"/>
        </w:rPr>
        <w:t xml:space="preserve"> such right of inspection and copying is subject to the Corporation’s obligations to maintain the confidentiality of certain books, records and documents under any applicable federal, state or local law.</w:t>
      </w:r>
    </w:p>
    <w:p w14:paraId="58AEDD74" w14:textId="7A162DE2" w:rsidR="00891BA7" w:rsidRPr="0026650A" w:rsidRDefault="00891BA7">
      <w:pPr>
        <w:pStyle w:val="ListParagraph"/>
        <w:numPr>
          <w:ilvl w:val="0"/>
          <w:numId w:val="9"/>
        </w:numPr>
        <w:autoSpaceDE w:val="0"/>
        <w:autoSpaceDN w:val="0"/>
        <w:adjustRightInd w:val="0"/>
        <w:spacing w:after="0" w:line="240" w:lineRule="auto"/>
        <w:jc w:val="both"/>
        <w:rPr>
          <w:rFonts w:ascii="Calibri" w:hAnsi="Calibri" w:cs="Calibri"/>
          <w:sz w:val="24"/>
          <w:szCs w:val="24"/>
        </w:rPr>
      </w:pPr>
      <w:r w:rsidRPr="0026650A">
        <w:rPr>
          <w:rFonts w:ascii="Calibri" w:hAnsi="Calibri" w:cs="Calibri"/>
          <w:b/>
          <w:bCs/>
          <w:sz w:val="24"/>
          <w:szCs w:val="24"/>
        </w:rPr>
        <w:t>Bylaw Amendments.</w:t>
      </w:r>
      <w:r w:rsidRPr="0026650A">
        <w:rPr>
          <w:rFonts w:ascii="Calibri" w:hAnsi="Calibri" w:cs="Calibri"/>
          <w:sz w:val="24"/>
          <w:szCs w:val="24"/>
        </w:rPr>
        <w:t xml:space="preserve"> </w:t>
      </w:r>
      <w:r w:rsidR="00676A28" w:rsidRPr="000C376C">
        <w:rPr>
          <w:rFonts w:ascii="Calibri" w:hAnsi="Calibri" w:cs="Calibri"/>
          <w:color w:val="000000"/>
          <w:sz w:val="24"/>
          <w:szCs w:val="24"/>
        </w:rPr>
        <w:t xml:space="preserve">The Bylaws may be altered, amended, or repealed, and new Bylaws may be adopted at any regular or special </w:t>
      </w:r>
      <w:proofErr w:type="gramStart"/>
      <w:r w:rsidR="00676A28" w:rsidRPr="000C376C">
        <w:rPr>
          <w:rFonts w:ascii="Calibri" w:hAnsi="Calibri" w:cs="Calibri"/>
          <w:color w:val="000000"/>
          <w:sz w:val="24"/>
          <w:szCs w:val="24"/>
        </w:rPr>
        <w:t>meeting</w:t>
      </w:r>
      <w:proofErr w:type="gramEnd"/>
      <w:r w:rsidR="00676A28" w:rsidRPr="000C376C">
        <w:rPr>
          <w:rFonts w:ascii="Calibri" w:hAnsi="Calibri" w:cs="Calibri"/>
          <w:color w:val="000000"/>
          <w:sz w:val="24"/>
          <w:szCs w:val="24"/>
        </w:rPr>
        <w:t xml:space="preserve"> of the Board of Directors upon a vote of a majority of the members of the Board of Directors, </w:t>
      </w:r>
      <w:r w:rsidR="00676A28" w:rsidRPr="000C376C">
        <w:rPr>
          <w:rFonts w:ascii="Calibri" w:hAnsi="Calibri" w:cs="Calibri"/>
          <w:sz w:val="24"/>
          <w:szCs w:val="24"/>
        </w:rPr>
        <w:t>provided that notice of such proposed action, including the content thereof, be included in the call for the meeting.  To the extent required by law, bylaws will be submitted to the regulators, including the Office of Charter Schools and Department of Public Instruction.</w:t>
      </w:r>
    </w:p>
    <w:p w14:paraId="39710B8C" w14:textId="77777777" w:rsidR="00676A28" w:rsidRPr="000C376C" w:rsidRDefault="00676A28" w:rsidP="00676A28">
      <w:pPr>
        <w:adjustRightInd w:val="0"/>
        <w:ind w:left="360"/>
        <w:rPr>
          <w:rFonts w:ascii="Calibri" w:hAnsi="Calibri" w:cs="Calibri"/>
          <w:sz w:val="24"/>
          <w:szCs w:val="24"/>
        </w:rPr>
      </w:pPr>
    </w:p>
    <w:p w14:paraId="658DFDFB" w14:textId="77777777" w:rsidR="00381CB0" w:rsidRPr="0026650A" w:rsidRDefault="00381CB0" w:rsidP="00381CB0">
      <w:pPr>
        <w:autoSpaceDE w:val="0"/>
        <w:autoSpaceDN w:val="0"/>
        <w:adjustRightInd w:val="0"/>
        <w:spacing w:after="0" w:line="240" w:lineRule="auto"/>
        <w:jc w:val="both"/>
        <w:rPr>
          <w:rFonts w:ascii="Calibri" w:hAnsi="Calibri" w:cs="Calibri"/>
          <w:b/>
          <w:bCs/>
          <w:sz w:val="24"/>
          <w:szCs w:val="24"/>
        </w:rPr>
      </w:pPr>
      <w:r w:rsidRPr="0026650A">
        <w:rPr>
          <w:rFonts w:ascii="Calibri" w:hAnsi="Calibri" w:cs="Calibri"/>
          <w:b/>
          <w:bCs/>
          <w:sz w:val="24"/>
          <w:szCs w:val="24"/>
        </w:rPr>
        <w:t>ARTICLE XII</w:t>
      </w:r>
    </w:p>
    <w:p w14:paraId="13556353" w14:textId="77777777" w:rsidR="00381CB0" w:rsidRPr="0026650A" w:rsidRDefault="00381CB0" w:rsidP="00381CB0">
      <w:pPr>
        <w:autoSpaceDE w:val="0"/>
        <w:autoSpaceDN w:val="0"/>
        <w:adjustRightInd w:val="0"/>
        <w:spacing w:after="0" w:line="240" w:lineRule="auto"/>
        <w:jc w:val="both"/>
        <w:rPr>
          <w:rFonts w:ascii="Calibri" w:hAnsi="Calibri" w:cs="Calibri"/>
          <w:b/>
          <w:bCs/>
          <w:sz w:val="24"/>
          <w:szCs w:val="24"/>
        </w:rPr>
      </w:pPr>
      <w:r w:rsidRPr="0026650A">
        <w:rPr>
          <w:rFonts w:ascii="Calibri" w:hAnsi="Calibri" w:cs="Calibri"/>
          <w:b/>
          <w:bCs/>
          <w:sz w:val="24"/>
          <w:szCs w:val="24"/>
        </w:rPr>
        <w:t>NON-DISCRIMINATION POLICY</w:t>
      </w:r>
    </w:p>
    <w:p w14:paraId="4DD01229" w14:textId="77777777" w:rsidR="00381CB0" w:rsidRPr="0026650A" w:rsidRDefault="00381CB0" w:rsidP="00381CB0">
      <w:pPr>
        <w:autoSpaceDE w:val="0"/>
        <w:autoSpaceDN w:val="0"/>
        <w:adjustRightInd w:val="0"/>
        <w:spacing w:after="0" w:line="240" w:lineRule="auto"/>
        <w:ind w:left="720"/>
        <w:jc w:val="both"/>
        <w:rPr>
          <w:rFonts w:ascii="Calibri" w:hAnsi="Calibri" w:cs="Calibri"/>
          <w:sz w:val="24"/>
          <w:szCs w:val="24"/>
        </w:rPr>
      </w:pPr>
      <w:r w:rsidRPr="0026650A">
        <w:rPr>
          <w:rFonts w:ascii="Calibri" w:hAnsi="Calibri" w:cs="Calibri"/>
          <w:sz w:val="24"/>
          <w:szCs w:val="24"/>
        </w:rPr>
        <w:t xml:space="preserve">It is the policy of the </w:t>
      </w:r>
      <w:proofErr w:type="gramStart"/>
      <w:r w:rsidRPr="0026650A">
        <w:rPr>
          <w:rFonts w:ascii="Calibri" w:hAnsi="Calibri" w:cs="Calibri"/>
          <w:sz w:val="24"/>
          <w:szCs w:val="24"/>
        </w:rPr>
        <w:t>School</w:t>
      </w:r>
      <w:proofErr w:type="gramEnd"/>
      <w:r w:rsidRPr="0026650A">
        <w:rPr>
          <w:rFonts w:ascii="Calibri" w:hAnsi="Calibri" w:cs="Calibri"/>
          <w:sz w:val="24"/>
          <w:szCs w:val="24"/>
        </w:rPr>
        <w:t xml:space="preserve"> not to discriminate on the basis of race, color, religious creed, national origin, ancestry, sexual orientation, disability or handicap. No person shall, </w:t>
      </w:r>
      <w:proofErr w:type="gramStart"/>
      <w:r w:rsidRPr="0026650A">
        <w:rPr>
          <w:rFonts w:ascii="Calibri" w:hAnsi="Calibri" w:cs="Calibri"/>
          <w:sz w:val="24"/>
          <w:szCs w:val="24"/>
        </w:rPr>
        <w:t>on the basis of</w:t>
      </w:r>
      <w:proofErr w:type="gramEnd"/>
      <w:r w:rsidRPr="0026650A">
        <w:rPr>
          <w:rFonts w:ascii="Calibri" w:hAnsi="Calibri" w:cs="Calibri"/>
          <w:sz w:val="24"/>
          <w:szCs w:val="24"/>
        </w:rPr>
        <w:t xml:space="preserve"> race, color, national origin, ancestry, gender, sexual orientation, disability, or handicap, be denied equal access or admission to school programs, courses, extracurricular activities and employment opportunities. In addition, under section 504 of the federal Rehabilitation Act of 1973, no otherwise qualified individual, shall solely by reason of his/her handicap, be excluded from the participation in, be denied the benefits of or be subjected to discrimination under any program or activity at the </w:t>
      </w:r>
      <w:proofErr w:type="gramStart"/>
      <w:r w:rsidRPr="0026650A">
        <w:rPr>
          <w:rFonts w:ascii="Calibri" w:hAnsi="Calibri" w:cs="Calibri"/>
          <w:sz w:val="24"/>
          <w:szCs w:val="24"/>
        </w:rPr>
        <w:t>School</w:t>
      </w:r>
      <w:proofErr w:type="gramEnd"/>
      <w:r w:rsidRPr="0026650A">
        <w:rPr>
          <w:rFonts w:ascii="Calibri" w:hAnsi="Calibri" w:cs="Calibri"/>
          <w:sz w:val="24"/>
          <w:szCs w:val="24"/>
        </w:rPr>
        <w:t>.</w:t>
      </w:r>
    </w:p>
    <w:p w14:paraId="425592C6" w14:textId="77777777" w:rsidR="00381CB0" w:rsidRPr="000C376C" w:rsidRDefault="00381CB0" w:rsidP="00381CB0">
      <w:pPr>
        <w:autoSpaceDE w:val="0"/>
        <w:autoSpaceDN w:val="0"/>
        <w:adjustRightInd w:val="0"/>
        <w:spacing w:after="0" w:line="240" w:lineRule="auto"/>
        <w:jc w:val="both"/>
        <w:rPr>
          <w:rFonts w:ascii="Calibri" w:hAnsi="Calibri" w:cs="Calibri"/>
          <w:b/>
          <w:bCs/>
          <w:sz w:val="24"/>
          <w:szCs w:val="24"/>
        </w:rPr>
      </w:pPr>
    </w:p>
    <w:p w14:paraId="67EC94A3" w14:textId="77777777" w:rsidR="00381CB0" w:rsidRPr="000C376C" w:rsidRDefault="00381CB0" w:rsidP="00381CB0">
      <w:pPr>
        <w:autoSpaceDE w:val="0"/>
        <w:autoSpaceDN w:val="0"/>
        <w:adjustRightInd w:val="0"/>
        <w:spacing w:after="0" w:line="240" w:lineRule="auto"/>
        <w:jc w:val="both"/>
        <w:rPr>
          <w:rFonts w:ascii="Calibri" w:hAnsi="Calibri" w:cs="Calibri"/>
          <w:b/>
          <w:bCs/>
          <w:sz w:val="24"/>
          <w:szCs w:val="24"/>
        </w:rPr>
      </w:pPr>
    </w:p>
    <w:p w14:paraId="3191C272" w14:textId="77777777" w:rsidR="00381CB0" w:rsidRPr="0026650A" w:rsidRDefault="00381CB0" w:rsidP="00381CB0">
      <w:pPr>
        <w:autoSpaceDE w:val="0"/>
        <w:autoSpaceDN w:val="0"/>
        <w:adjustRightInd w:val="0"/>
        <w:spacing w:after="0" w:line="240" w:lineRule="auto"/>
        <w:jc w:val="both"/>
        <w:rPr>
          <w:rFonts w:ascii="Calibri" w:hAnsi="Calibri" w:cs="Calibri"/>
          <w:b/>
          <w:bCs/>
          <w:sz w:val="24"/>
          <w:szCs w:val="24"/>
        </w:rPr>
      </w:pPr>
      <w:r w:rsidRPr="0026650A">
        <w:rPr>
          <w:rFonts w:ascii="Calibri" w:hAnsi="Calibri" w:cs="Calibri"/>
          <w:b/>
          <w:bCs/>
          <w:sz w:val="24"/>
          <w:szCs w:val="24"/>
        </w:rPr>
        <w:t>ARTICLE XIII</w:t>
      </w:r>
    </w:p>
    <w:p w14:paraId="3FDD4FC7" w14:textId="77777777" w:rsidR="00381CB0" w:rsidRPr="0026650A" w:rsidRDefault="00381CB0" w:rsidP="00381CB0">
      <w:pPr>
        <w:autoSpaceDE w:val="0"/>
        <w:autoSpaceDN w:val="0"/>
        <w:adjustRightInd w:val="0"/>
        <w:spacing w:after="0" w:line="240" w:lineRule="auto"/>
        <w:jc w:val="both"/>
        <w:rPr>
          <w:rFonts w:ascii="Calibri" w:hAnsi="Calibri" w:cs="Calibri"/>
          <w:b/>
          <w:bCs/>
          <w:sz w:val="24"/>
          <w:szCs w:val="24"/>
        </w:rPr>
      </w:pPr>
      <w:r w:rsidRPr="0026650A">
        <w:rPr>
          <w:rFonts w:ascii="Calibri" w:hAnsi="Calibri" w:cs="Calibri"/>
          <w:b/>
          <w:bCs/>
          <w:sz w:val="24"/>
          <w:szCs w:val="24"/>
        </w:rPr>
        <w:t>NORTH CAROLINA OPEN MEETINGS LAW</w:t>
      </w:r>
    </w:p>
    <w:p w14:paraId="284A6042" w14:textId="77777777" w:rsidR="00381CB0" w:rsidRPr="0026650A" w:rsidRDefault="00381CB0" w:rsidP="00381CB0">
      <w:pPr>
        <w:autoSpaceDE w:val="0"/>
        <w:autoSpaceDN w:val="0"/>
        <w:adjustRightInd w:val="0"/>
        <w:spacing w:after="0" w:line="240" w:lineRule="auto"/>
        <w:ind w:left="720"/>
        <w:jc w:val="both"/>
        <w:rPr>
          <w:rFonts w:ascii="Calibri" w:hAnsi="Calibri" w:cs="Calibri"/>
          <w:sz w:val="24"/>
          <w:szCs w:val="24"/>
        </w:rPr>
      </w:pPr>
      <w:r w:rsidRPr="0026650A">
        <w:rPr>
          <w:rFonts w:ascii="Calibri" w:hAnsi="Calibri" w:cs="Calibri"/>
          <w:sz w:val="24"/>
          <w:szCs w:val="24"/>
        </w:rPr>
        <w:t>Except as provided in GS 143-318.11, 143-318.14A, 143-318.15 and 143-318.18, each official meeting of the board shall be open to the public, and any person is entitled to attend such a meeting. CSC will comply with the North Carolina Open Meetings Law.</w:t>
      </w:r>
    </w:p>
    <w:p w14:paraId="485B8B15" w14:textId="77777777" w:rsidR="00381CB0" w:rsidRPr="0026650A" w:rsidRDefault="00381CB0" w:rsidP="00381CB0">
      <w:pPr>
        <w:autoSpaceDE w:val="0"/>
        <w:autoSpaceDN w:val="0"/>
        <w:adjustRightInd w:val="0"/>
        <w:spacing w:after="0" w:line="240" w:lineRule="auto"/>
        <w:ind w:left="720"/>
        <w:jc w:val="both"/>
        <w:rPr>
          <w:rFonts w:ascii="Calibri" w:hAnsi="Calibri" w:cs="Calibri"/>
          <w:sz w:val="24"/>
          <w:szCs w:val="24"/>
        </w:rPr>
      </w:pPr>
      <w:r w:rsidRPr="0026650A">
        <w:rPr>
          <w:rFonts w:ascii="Calibri" w:hAnsi="Calibri" w:cs="Calibri"/>
          <w:sz w:val="24"/>
          <w:szCs w:val="24"/>
        </w:rPr>
        <w:t xml:space="preserve">The above revised Bylaws were duly adopted by the Board of Directors of the Corporation by action taken, effective </w:t>
      </w:r>
      <w:r>
        <w:rPr>
          <w:rFonts w:ascii="Calibri" w:hAnsi="Calibri" w:cs="Calibri"/>
          <w:sz w:val="24"/>
          <w:szCs w:val="24"/>
          <w:highlight w:val="yellow"/>
        </w:rPr>
        <w:t>November</w:t>
      </w:r>
      <w:r w:rsidRPr="0026650A">
        <w:rPr>
          <w:rFonts w:ascii="Calibri" w:hAnsi="Calibri" w:cs="Calibri"/>
          <w:sz w:val="24"/>
          <w:szCs w:val="24"/>
          <w:highlight w:val="yellow"/>
        </w:rPr>
        <w:t xml:space="preserve"> 1</w:t>
      </w:r>
      <w:r>
        <w:rPr>
          <w:rFonts w:ascii="Calibri" w:hAnsi="Calibri" w:cs="Calibri"/>
          <w:sz w:val="24"/>
          <w:szCs w:val="24"/>
          <w:highlight w:val="yellow"/>
        </w:rPr>
        <w:t>5</w:t>
      </w:r>
      <w:r w:rsidRPr="0026650A">
        <w:rPr>
          <w:rFonts w:ascii="Calibri" w:hAnsi="Calibri" w:cs="Calibri"/>
          <w:sz w:val="24"/>
          <w:szCs w:val="24"/>
          <w:highlight w:val="yellow"/>
        </w:rPr>
        <w:t>, 2023</w:t>
      </w:r>
      <w:r w:rsidRPr="0026650A">
        <w:rPr>
          <w:rFonts w:ascii="Calibri" w:hAnsi="Calibri" w:cs="Calibri"/>
          <w:sz w:val="24"/>
          <w:szCs w:val="24"/>
        </w:rPr>
        <w:t>.</w:t>
      </w:r>
    </w:p>
    <w:p w14:paraId="3C801198" w14:textId="77777777" w:rsidR="00676A28" w:rsidRDefault="00676A28" w:rsidP="00676A28">
      <w:pPr>
        <w:adjustRightInd w:val="0"/>
        <w:ind w:left="360"/>
        <w:rPr>
          <w:rFonts w:ascii="Calibri" w:hAnsi="Calibri" w:cs="Calibri"/>
          <w:sz w:val="24"/>
          <w:szCs w:val="24"/>
        </w:rPr>
      </w:pPr>
    </w:p>
    <w:p w14:paraId="4AB3C0FD" w14:textId="77777777" w:rsidR="00381CB0" w:rsidRPr="000C376C" w:rsidRDefault="00381CB0" w:rsidP="00676A28">
      <w:pPr>
        <w:adjustRightInd w:val="0"/>
        <w:ind w:left="360"/>
        <w:rPr>
          <w:rFonts w:ascii="Calibri" w:hAnsi="Calibri" w:cs="Calibri"/>
          <w:sz w:val="24"/>
          <w:szCs w:val="24"/>
        </w:rPr>
      </w:pPr>
    </w:p>
    <w:p w14:paraId="1D9951A7" w14:textId="55FA3D1E" w:rsidR="00676A28" w:rsidRPr="0026650A" w:rsidRDefault="00676A28" w:rsidP="0026650A">
      <w:pPr>
        <w:adjustRightInd w:val="0"/>
        <w:ind w:left="360"/>
        <w:rPr>
          <w:rFonts w:ascii="Calibri" w:hAnsi="Calibri" w:cs="Calibri"/>
        </w:rPr>
      </w:pPr>
      <w:r w:rsidRPr="000C376C">
        <w:rPr>
          <w:rFonts w:ascii="Calibri" w:hAnsi="Calibri" w:cs="Calibri"/>
          <w:sz w:val="24"/>
          <w:szCs w:val="24"/>
        </w:rPr>
        <w:t xml:space="preserve">These bylaws were approved at a meeting of the Board of Directors of on ________________. They were most recently revised by the Board of Directors on ________________ </w:t>
      </w:r>
    </w:p>
    <w:p w14:paraId="70F55D6C" w14:textId="77777777" w:rsidR="00676A28" w:rsidRPr="000C376C" w:rsidRDefault="00676A28" w:rsidP="0026650A">
      <w:pPr>
        <w:pStyle w:val="NormalWeb"/>
        <w:spacing w:before="0" w:beforeAutospacing="0" w:after="0" w:afterAutospacing="0"/>
        <w:ind w:firstLine="360"/>
        <w:rPr>
          <w:rFonts w:ascii="Calibri" w:hAnsi="Calibri" w:cs="Calibri"/>
        </w:rPr>
      </w:pPr>
      <w:r w:rsidRPr="000C376C">
        <w:rPr>
          <w:rFonts w:ascii="Calibri" w:hAnsi="Calibri" w:cs="Calibri"/>
        </w:rPr>
        <w:t>_______________________</w:t>
      </w:r>
    </w:p>
    <w:p w14:paraId="100DE0EA" w14:textId="77777777" w:rsidR="00676A28" w:rsidRDefault="00676A28" w:rsidP="0026650A">
      <w:pPr>
        <w:pStyle w:val="NormalWeb"/>
        <w:spacing w:before="0" w:beforeAutospacing="0" w:after="0" w:afterAutospacing="0"/>
        <w:ind w:left="720"/>
        <w:rPr>
          <w:rFonts w:ascii="Calibri" w:hAnsi="Calibri" w:cs="Calibri"/>
        </w:rPr>
      </w:pPr>
      <w:r w:rsidRPr="000C376C">
        <w:rPr>
          <w:rFonts w:ascii="Calibri" w:hAnsi="Calibri" w:cs="Calibri"/>
        </w:rPr>
        <w:t>Board Secretary</w:t>
      </w:r>
    </w:p>
    <w:p w14:paraId="79AC8DB8" w14:textId="77777777" w:rsidR="00381CB0" w:rsidRDefault="00381CB0" w:rsidP="0026650A">
      <w:pPr>
        <w:pStyle w:val="NormalWeb"/>
        <w:spacing w:before="0" w:beforeAutospacing="0" w:after="0" w:afterAutospacing="0"/>
        <w:ind w:left="720"/>
        <w:rPr>
          <w:rFonts w:ascii="Calibri" w:hAnsi="Calibri" w:cs="Calibri"/>
        </w:rPr>
      </w:pPr>
    </w:p>
    <w:p w14:paraId="043F4915" w14:textId="7AC1F956" w:rsidR="00891BA7" w:rsidRPr="0026650A" w:rsidRDefault="00891BA7" w:rsidP="0026650A">
      <w:pPr>
        <w:rPr>
          <w:rFonts w:ascii="Calibri" w:hAnsi="Calibri" w:cs="Calibri"/>
          <w:sz w:val="24"/>
          <w:szCs w:val="24"/>
        </w:rPr>
      </w:pPr>
    </w:p>
    <w:sectPr w:rsidR="00891BA7" w:rsidRPr="0026650A" w:rsidSect="0026650A">
      <w:headerReference w:type="default" r:id="rId11"/>
      <w:footerReference w:type="default" r:id="rId12"/>
      <w:footerReference w:type="first" r:id="rId13"/>
      <w:pgSz w:w="12240" w:h="15840"/>
      <w:pgMar w:top="1350" w:right="1170" w:bottom="108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022C1" w14:textId="77777777" w:rsidR="0000713F" w:rsidRDefault="0000713F" w:rsidP="008A5F6A">
      <w:pPr>
        <w:spacing w:after="0" w:line="240" w:lineRule="auto"/>
      </w:pPr>
      <w:r>
        <w:separator/>
      </w:r>
    </w:p>
  </w:endnote>
  <w:endnote w:type="continuationSeparator" w:id="0">
    <w:p w14:paraId="307799E0" w14:textId="77777777" w:rsidR="0000713F" w:rsidRDefault="0000713F" w:rsidP="008A5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FF6C6" w14:textId="02A8E516" w:rsidR="008A5F6A" w:rsidRPr="0040044A" w:rsidRDefault="008A5F6A" w:rsidP="008A5F6A">
    <w:pPr>
      <w:pStyle w:val="Header"/>
      <w:pBdr>
        <w:bottom w:val="single" w:sz="12" w:space="1" w:color="auto"/>
      </w:pBdr>
      <w:rPr>
        <w:b/>
        <w:bCs/>
        <w:sz w:val="20"/>
        <w:szCs w:val="20"/>
      </w:rPr>
    </w:pPr>
    <w:r>
      <w:rPr>
        <w:b/>
        <w:bCs/>
        <w:sz w:val="20"/>
        <w:szCs w:val="20"/>
      </w:rPr>
      <w:t xml:space="preserve"> </w:t>
    </w:r>
  </w:p>
  <w:p w14:paraId="759AD89A" w14:textId="77777777" w:rsidR="008A5F6A" w:rsidRPr="0040044A" w:rsidRDefault="008A5F6A" w:rsidP="008A5F6A">
    <w:pPr>
      <w:pStyle w:val="Header"/>
      <w:rPr>
        <w:sz w:val="16"/>
        <w:szCs w:val="16"/>
      </w:rPr>
    </w:pPr>
  </w:p>
  <w:p w14:paraId="5C5DED09" w14:textId="2FE4C627" w:rsidR="008A5F6A" w:rsidRPr="0026650A" w:rsidRDefault="008A5F6A" w:rsidP="0026650A">
    <w:pPr>
      <w:pStyle w:val="Footer"/>
      <w:jc w:val="center"/>
      <w:rPr>
        <w:b/>
        <w:bCs/>
        <w:sz w:val="20"/>
        <w:szCs w:val="20"/>
      </w:rPr>
    </w:pPr>
    <w:r w:rsidRPr="0026650A">
      <w:rPr>
        <w:b/>
        <w:bCs/>
        <w:sz w:val="20"/>
        <w:szCs w:val="20"/>
      </w:rPr>
      <w:fldChar w:fldCharType="begin"/>
    </w:r>
    <w:r w:rsidRPr="0026650A">
      <w:rPr>
        <w:b/>
        <w:bCs/>
        <w:sz w:val="20"/>
        <w:szCs w:val="20"/>
      </w:rPr>
      <w:instrText xml:space="preserve"> PAGE   \* MERGEFORMAT </w:instrText>
    </w:r>
    <w:r w:rsidRPr="0026650A">
      <w:rPr>
        <w:b/>
        <w:bCs/>
        <w:sz w:val="20"/>
        <w:szCs w:val="20"/>
      </w:rPr>
      <w:fldChar w:fldCharType="separate"/>
    </w:r>
    <w:r w:rsidRPr="0026650A">
      <w:rPr>
        <w:b/>
        <w:bCs/>
        <w:noProof/>
        <w:sz w:val="20"/>
        <w:szCs w:val="20"/>
      </w:rPr>
      <w:t>1</w:t>
    </w:r>
    <w:r w:rsidRPr="0026650A">
      <w:rPr>
        <w:b/>
        <w:bCs/>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3F63" w14:textId="77777777" w:rsidR="00E7070D" w:rsidRPr="0040044A" w:rsidRDefault="00E7070D" w:rsidP="00E7070D">
    <w:pPr>
      <w:pStyle w:val="Header"/>
      <w:pBdr>
        <w:bottom w:val="single" w:sz="12" w:space="1" w:color="auto"/>
      </w:pBdr>
      <w:rPr>
        <w:b/>
        <w:bCs/>
        <w:sz w:val="20"/>
        <w:szCs w:val="20"/>
      </w:rPr>
    </w:pPr>
  </w:p>
  <w:p w14:paraId="526186E4" w14:textId="77777777" w:rsidR="00E7070D" w:rsidRPr="0040044A" w:rsidRDefault="00E7070D" w:rsidP="00E7070D">
    <w:pPr>
      <w:pStyle w:val="Header"/>
      <w:rPr>
        <w:sz w:val="16"/>
        <w:szCs w:val="16"/>
      </w:rPr>
    </w:pPr>
  </w:p>
  <w:p w14:paraId="53571903" w14:textId="296C6623" w:rsidR="008A5F6A" w:rsidRPr="0026650A" w:rsidRDefault="00E7070D" w:rsidP="0026650A">
    <w:pPr>
      <w:pStyle w:val="Footer"/>
      <w:jc w:val="center"/>
      <w:rPr>
        <w:b/>
        <w:bCs/>
        <w:sz w:val="20"/>
        <w:szCs w:val="20"/>
      </w:rPr>
    </w:pPr>
    <w:r w:rsidRPr="0040044A">
      <w:rPr>
        <w:b/>
        <w:bCs/>
        <w:sz w:val="20"/>
        <w:szCs w:val="20"/>
      </w:rPr>
      <w:fldChar w:fldCharType="begin"/>
    </w:r>
    <w:r w:rsidRPr="0040044A">
      <w:rPr>
        <w:b/>
        <w:bCs/>
        <w:sz w:val="20"/>
        <w:szCs w:val="20"/>
      </w:rPr>
      <w:instrText xml:space="preserve"> PAGE   \* MERGEFORMAT </w:instrText>
    </w:r>
    <w:r w:rsidRPr="0040044A">
      <w:rPr>
        <w:b/>
        <w:bCs/>
        <w:sz w:val="20"/>
        <w:szCs w:val="20"/>
      </w:rPr>
      <w:fldChar w:fldCharType="separate"/>
    </w:r>
    <w:r>
      <w:rPr>
        <w:b/>
        <w:bCs/>
        <w:sz w:val="20"/>
        <w:szCs w:val="20"/>
      </w:rPr>
      <w:t>2</w:t>
    </w:r>
    <w:r w:rsidRPr="0040044A">
      <w:rPr>
        <w:b/>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50EEB" w14:textId="77777777" w:rsidR="0000713F" w:rsidRDefault="0000713F" w:rsidP="008A5F6A">
      <w:pPr>
        <w:spacing w:after="0" w:line="240" w:lineRule="auto"/>
      </w:pPr>
      <w:r>
        <w:separator/>
      </w:r>
    </w:p>
  </w:footnote>
  <w:footnote w:type="continuationSeparator" w:id="0">
    <w:p w14:paraId="6B571C90" w14:textId="77777777" w:rsidR="0000713F" w:rsidRDefault="0000713F" w:rsidP="008A5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0779" w14:textId="52F3B955" w:rsidR="008A5F6A" w:rsidRPr="0026650A" w:rsidRDefault="008A5F6A" w:rsidP="0026650A">
    <w:pPr>
      <w:pStyle w:val="Header"/>
      <w:pBdr>
        <w:bottom w:val="single" w:sz="12" w:space="1" w:color="auto"/>
      </w:pBdr>
      <w:tabs>
        <w:tab w:val="clear" w:pos="9360"/>
        <w:tab w:val="right" w:pos="9630"/>
      </w:tabs>
      <w:rPr>
        <w:b/>
        <w:bCs/>
        <w:sz w:val="20"/>
        <w:szCs w:val="20"/>
      </w:rPr>
    </w:pPr>
    <w:r w:rsidRPr="0026650A">
      <w:rPr>
        <w:b/>
        <w:bCs/>
        <w:sz w:val="20"/>
        <w:szCs w:val="20"/>
      </w:rPr>
      <w:t>BYLAWS</w:t>
    </w:r>
    <w:r>
      <w:rPr>
        <w:b/>
        <w:bCs/>
        <w:sz w:val="20"/>
        <w:szCs w:val="20"/>
      </w:rPr>
      <w:t xml:space="preserve"> </w:t>
    </w:r>
    <w:r w:rsidRPr="0026650A">
      <w:rPr>
        <w:b/>
        <w:bCs/>
        <w:sz w:val="20"/>
        <w:szCs w:val="20"/>
      </w:rPr>
      <w:t>OF</w:t>
    </w:r>
    <w:r>
      <w:rPr>
        <w:b/>
        <w:bCs/>
        <w:sz w:val="20"/>
        <w:szCs w:val="20"/>
      </w:rPr>
      <w:t xml:space="preserve"> </w:t>
    </w:r>
    <w:r w:rsidRPr="0026650A">
      <w:rPr>
        <w:b/>
        <w:bCs/>
        <w:sz w:val="20"/>
        <w:szCs w:val="20"/>
      </w:rPr>
      <w:t>CONTEMPORARY SCIENCE CENTER, INC.</w:t>
    </w:r>
    <w:r>
      <w:rPr>
        <w:b/>
        <w:bCs/>
        <w:sz w:val="20"/>
        <w:szCs w:val="20"/>
      </w:rPr>
      <w:tab/>
    </w:r>
    <w:r>
      <w:rPr>
        <w:b/>
        <w:bCs/>
        <w:sz w:val="20"/>
        <w:szCs w:val="20"/>
      </w:rPr>
      <w:tab/>
      <w:t xml:space="preserve">Revision </w:t>
    </w:r>
    <w:r w:rsidR="00E7070D">
      <w:rPr>
        <w:b/>
        <w:bCs/>
        <w:sz w:val="20"/>
        <w:szCs w:val="20"/>
      </w:rPr>
      <w:t>1</w:t>
    </w:r>
    <w:r w:rsidR="0026650A">
      <w:rPr>
        <w:b/>
        <w:bCs/>
        <w:sz w:val="20"/>
        <w:szCs w:val="20"/>
      </w:rPr>
      <w:t>5</w:t>
    </w:r>
    <w:r w:rsidR="00E7070D">
      <w:rPr>
        <w:b/>
        <w:bCs/>
        <w:sz w:val="20"/>
        <w:szCs w:val="20"/>
      </w:rPr>
      <w:t>-</w:t>
    </w:r>
    <w:r w:rsidR="0026650A">
      <w:rPr>
        <w:b/>
        <w:bCs/>
        <w:sz w:val="20"/>
        <w:szCs w:val="20"/>
      </w:rPr>
      <w:t>November</w:t>
    </w:r>
    <w:r w:rsidR="00E7070D">
      <w:rPr>
        <w:b/>
        <w:bCs/>
        <w:sz w:val="20"/>
        <w:szCs w:val="20"/>
      </w:rPr>
      <w:t>-2023</w:t>
    </w:r>
  </w:p>
  <w:p w14:paraId="7FE3AB82" w14:textId="77777777" w:rsidR="008A5F6A" w:rsidRPr="0026650A" w:rsidRDefault="008A5F6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15A"/>
    <w:multiLevelType w:val="hybridMultilevel"/>
    <w:tmpl w:val="214E059A"/>
    <w:lvl w:ilvl="0" w:tplc="0428BBEC">
      <w:start w:val="6"/>
      <w:numFmt w:val="decimal"/>
      <w:lvlText w:val="%1."/>
      <w:lvlJc w:val="left"/>
      <w:pPr>
        <w:ind w:left="720" w:hanging="360"/>
      </w:pPr>
      <w:rPr>
        <w:rFonts w:hint="default"/>
      </w:rPr>
    </w:lvl>
    <w:lvl w:ilvl="1" w:tplc="4BF0A4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3263E"/>
    <w:multiLevelType w:val="hybridMultilevel"/>
    <w:tmpl w:val="C61CB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030CE"/>
    <w:multiLevelType w:val="hybridMultilevel"/>
    <w:tmpl w:val="8DBE44B8"/>
    <w:lvl w:ilvl="0" w:tplc="0409000F">
      <w:start w:val="1"/>
      <w:numFmt w:val="decimal"/>
      <w:lvlText w:val="%1."/>
      <w:lvlJc w:val="left"/>
      <w:pPr>
        <w:ind w:left="720" w:hanging="360"/>
      </w:pPr>
      <w:rPr>
        <w:rFonts w:hint="default"/>
      </w:rPr>
    </w:lvl>
    <w:lvl w:ilvl="1" w:tplc="9C2E33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13C19"/>
    <w:multiLevelType w:val="hybridMultilevel"/>
    <w:tmpl w:val="D09EC370"/>
    <w:lvl w:ilvl="0" w:tplc="1BF29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91AE9"/>
    <w:multiLevelType w:val="hybridMultilevel"/>
    <w:tmpl w:val="45346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560088"/>
    <w:multiLevelType w:val="hybridMultilevel"/>
    <w:tmpl w:val="C1882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780D64"/>
    <w:multiLevelType w:val="hybridMultilevel"/>
    <w:tmpl w:val="F634C6DE"/>
    <w:lvl w:ilvl="0" w:tplc="FF0E8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F51B19"/>
    <w:multiLevelType w:val="hybridMultilevel"/>
    <w:tmpl w:val="9F6EC700"/>
    <w:lvl w:ilvl="0" w:tplc="AFDE8940">
      <w:start w:val="1"/>
      <w:numFmt w:val="lowerRoman"/>
      <w:lvlText w:val="%1."/>
      <w:lvlJc w:val="left"/>
      <w:pPr>
        <w:ind w:left="1260" w:hanging="18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0F0B4B6F"/>
    <w:multiLevelType w:val="hybridMultilevel"/>
    <w:tmpl w:val="EB084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753CA9"/>
    <w:multiLevelType w:val="hybridMultilevel"/>
    <w:tmpl w:val="A22A95AA"/>
    <w:lvl w:ilvl="0" w:tplc="89FE396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E7F80"/>
    <w:multiLevelType w:val="hybridMultilevel"/>
    <w:tmpl w:val="8C2E3770"/>
    <w:lvl w:ilvl="0" w:tplc="E63E65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0A003E"/>
    <w:multiLevelType w:val="hybridMultilevel"/>
    <w:tmpl w:val="DB9EB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197986"/>
    <w:multiLevelType w:val="hybridMultilevel"/>
    <w:tmpl w:val="1E32B58E"/>
    <w:lvl w:ilvl="0" w:tplc="1BF29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883A40"/>
    <w:multiLevelType w:val="hybridMultilevel"/>
    <w:tmpl w:val="F1D4FF24"/>
    <w:lvl w:ilvl="0" w:tplc="B2CA65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D337F3"/>
    <w:multiLevelType w:val="hybridMultilevel"/>
    <w:tmpl w:val="74DA4232"/>
    <w:lvl w:ilvl="0" w:tplc="26222A6A">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E15E7E"/>
    <w:multiLevelType w:val="hybridMultilevel"/>
    <w:tmpl w:val="FE94F804"/>
    <w:lvl w:ilvl="0" w:tplc="1BF29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E20FBC"/>
    <w:multiLevelType w:val="hybridMultilevel"/>
    <w:tmpl w:val="8674B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887A4D"/>
    <w:multiLevelType w:val="hybridMultilevel"/>
    <w:tmpl w:val="56488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D52648"/>
    <w:multiLevelType w:val="hybridMultilevel"/>
    <w:tmpl w:val="8452C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29245F"/>
    <w:multiLevelType w:val="hybridMultilevel"/>
    <w:tmpl w:val="86481216"/>
    <w:lvl w:ilvl="0" w:tplc="1BF29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A4976F0"/>
    <w:multiLevelType w:val="hybridMultilevel"/>
    <w:tmpl w:val="5E58B1BC"/>
    <w:lvl w:ilvl="0" w:tplc="1BF29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033DB3"/>
    <w:multiLevelType w:val="hybridMultilevel"/>
    <w:tmpl w:val="737263D4"/>
    <w:lvl w:ilvl="0" w:tplc="1BF29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D20710C"/>
    <w:multiLevelType w:val="hybridMultilevel"/>
    <w:tmpl w:val="AB684E12"/>
    <w:lvl w:ilvl="0" w:tplc="34D09CD0">
      <w:start w:val="1"/>
      <w:numFmt w:val="upp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DEC6133"/>
    <w:multiLevelType w:val="hybridMultilevel"/>
    <w:tmpl w:val="47E6C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A32E56"/>
    <w:multiLevelType w:val="hybridMultilevel"/>
    <w:tmpl w:val="91CE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1E3423"/>
    <w:multiLevelType w:val="hybridMultilevel"/>
    <w:tmpl w:val="B01EE2C8"/>
    <w:lvl w:ilvl="0" w:tplc="D2BABCBC">
      <w:start w:val="1"/>
      <w:numFmt w:val="lowerLetter"/>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D0CB6FE">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6700D6C">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9421B72">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36CF43A">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E70E6A6">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BB8D346">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E287C8">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2C6C1FE">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30201FB"/>
    <w:multiLevelType w:val="hybridMultilevel"/>
    <w:tmpl w:val="43D6C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178C5C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F80C5D"/>
    <w:multiLevelType w:val="hybridMultilevel"/>
    <w:tmpl w:val="57165108"/>
    <w:lvl w:ilvl="0" w:tplc="1BF2923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178C5C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865DE9"/>
    <w:multiLevelType w:val="hybridMultilevel"/>
    <w:tmpl w:val="BA8E6398"/>
    <w:lvl w:ilvl="0" w:tplc="1BF29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A20759"/>
    <w:multiLevelType w:val="hybridMultilevel"/>
    <w:tmpl w:val="451003EC"/>
    <w:lvl w:ilvl="0" w:tplc="0C9042F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26516C"/>
    <w:multiLevelType w:val="hybridMultilevel"/>
    <w:tmpl w:val="D30289C6"/>
    <w:lvl w:ilvl="0" w:tplc="AFDE8940">
      <w:start w:val="1"/>
      <w:numFmt w:val="lowerRoman"/>
      <w:lvlText w:val="%1."/>
      <w:lvlJc w:val="left"/>
      <w:pPr>
        <w:ind w:left="12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C97501"/>
    <w:multiLevelType w:val="hybridMultilevel"/>
    <w:tmpl w:val="0FE2A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0D2F11"/>
    <w:multiLevelType w:val="hybridMultilevel"/>
    <w:tmpl w:val="2DFC64B4"/>
    <w:lvl w:ilvl="0" w:tplc="1BF29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C86173"/>
    <w:multiLevelType w:val="hybridMultilevel"/>
    <w:tmpl w:val="A462C640"/>
    <w:lvl w:ilvl="0" w:tplc="1BF29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52D0F9B"/>
    <w:multiLevelType w:val="hybridMultilevel"/>
    <w:tmpl w:val="E6085416"/>
    <w:lvl w:ilvl="0" w:tplc="04090013">
      <w:start w:val="1"/>
      <w:numFmt w:val="upperRoman"/>
      <w:lvlText w:val="%1."/>
      <w:lvlJc w:val="right"/>
      <w:pPr>
        <w:ind w:left="1260" w:hanging="18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46237D31"/>
    <w:multiLevelType w:val="hybridMultilevel"/>
    <w:tmpl w:val="3D7E60BA"/>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346A50"/>
    <w:multiLevelType w:val="hybridMultilevel"/>
    <w:tmpl w:val="96C0B31A"/>
    <w:lvl w:ilvl="0" w:tplc="1BF29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D22D6C"/>
    <w:multiLevelType w:val="hybridMultilevel"/>
    <w:tmpl w:val="851269C8"/>
    <w:lvl w:ilvl="0" w:tplc="4BF0A4B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282169"/>
    <w:multiLevelType w:val="hybridMultilevel"/>
    <w:tmpl w:val="ED208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3D4614"/>
    <w:multiLevelType w:val="hybridMultilevel"/>
    <w:tmpl w:val="829E4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BC5767"/>
    <w:multiLevelType w:val="hybridMultilevel"/>
    <w:tmpl w:val="CF6294C4"/>
    <w:lvl w:ilvl="0" w:tplc="1BF29234">
      <w:start w:val="1"/>
      <w:numFmt w:val="lowerLetter"/>
      <w:lvlText w:val="(%1)"/>
      <w:lvlJc w:val="left"/>
      <w:pPr>
        <w:ind w:left="1080" w:hanging="360"/>
      </w:pPr>
      <w:rPr>
        <w:rFonts w:hint="default"/>
      </w:rPr>
    </w:lvl>
    <w:lvl w:ilvl="1" w:tplc="AFDE8940">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87E27DE"/>
    <w:multiLevelType w:val="hybridMultilevel"/>
    <w:tmpl w:val="6C3C92B2"/>
    <w:lvl w:ilvl="0" w:tplc="1BF292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914227F"/>
    <w:multiLevelType w:val="hybridMultilevel"/>
    <w:tmpl w:val="3BB86064"/>
    <w:lvl w:ilvl="0" w:tplc="04090013">
      <w:start w:val="1"/>
      <w:numFmt w:val="upperRoman"/>
      <w:lvlText w:val="%1."/>
      <w:lvlJc w:val="right"/>
      <w:pPr>
        <w:ind w:left="720" w:hanging="360"/>
      </w:pPr>
    </w:lvl>
    <w:lvl w:ilvl="1" w:tplc="AFDE894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3329F5"/>
    <w:multiLevelType w:val="hybridMultilevel"/>
    <w:tmpl w:val="93C0D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064A4B"/>
    <w:multiLevelType w:val="hybridMultilevel"/>
    <w:tmpl w:val="E1DC6B8A"/>
    <w:lvl w:ilvl="0" w:tplc="1BF292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B8A12F2"/>
    <w:multiLevelType w:val="hybridMultilevel"/>
    <w:tmpl w:val="7382D434"/>
    <w:lvl w:ilvl="0" w:tplc="42A65002">
      <w:start w:val="1"/>
      <w:numFmt w:val="lowerLetter"/>
      <w:lvlText w:val="(%1)"/>
      <w:lvlJc w:val="left"/>
      <w:pPr>
        <w:ind w:left="1080" w:hanging="360"/>
      </w:pPr>
      <w:rPr>
        <w:rFonts w:hint="default"/>
      </w:rPr>
    </w:lvl>
    <w:lvl w:ilvl="1" w:tplc="AFDE8940">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BBD22DE"/>
    <w:multiLevelType w:val="hybridMultilevel"/>
    <w:tmpl w:val="915053E0"/>
    <w:lvl w:ilvl="0" w:tplc="1BF29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A86E79"/>
    <w:multiLevelType w:val="hybridMultilevel"/>
    <w:tmpl w:val="DFB60B02"/>
    <w:lvl w:ilvl="0" w:tplc="1BF29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E00795F"/>
    <w:multiLevelType w:val="hybridMultilevel"/>
    <w:tmpl w:val="368E6C48"/>
    <w:lvl w:ilvl="0" w:tplc="5704B01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F087349"/>
    <w:multiLevelType w:val="hybridMultilevel"/>
    <w:tmpl w:val="F7E6F146"/>
    <w:lvl w:ilvl="0" w:tplc="1BF29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3045C04"/>
    <w:multiLevelType w:val="hybridMultilevel"/>
    <w:tmpl w:val="CFDCE200"/>
    <w:lvl w:ilvl="0" w:tplc="1BF29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45E2828"/>
    <w:multiLevelType w:val="hybridMultilevel"/>
    <w:tmpl w:val="6B1ED774"/>
    <w:lvl w:ilvl="0" w:tplc="5704B0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60E7304"/>
    <w:multiLevelType w:val="hybridMultilevel"/>
    <w:tmpl w:val="53A09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81A7E34"/>
    <w:multiLevelType w:val="hybridMultilevel"/>
    <w:tmpl w:val="E044492A"/>
    <w:lvl w:ilvl="0" w:tplc="1BF29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86C38F6"/>
    <w:multiLevelType w:val="hybridMultilevel"/>
    <w:tmpl w:val="787E1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FC307D"/>
    <w:multiLevelType w:val="hybridMultilevel"/>
    <w:tmpl w:val="E1A28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0D206D"/>
    <w:multiLevelType w:val="hybridMultilevel"/>
    <w:tmpl w:val="4956EB2E"/>
    <w:lvl w:ilvl="0" w:tplc="04090013">
      <w:start w:val="1"/>
      <w:numFmt w:val="upperRoman"/>
      <w:lvlText w:val="%1."/>
      <w:lvlJc w:val="right"/>
      <w:pPr>
        <w:ind w:left="720" w:hanging="360"/>
      </w:pPr>
    </w:lvl>
    <w:lvl w:ilvl="1" w:tplc="AFDE894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EB605B"/>
    <w:multiLevelType w:val="hybridMultilevel"/>
    <w:tmpl w:val="ED44E00E"/>
    <w:lvl w:ilvl="0" w:tplc="1BF29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EBE4DEF"/>
    <w:multiLevelType w:val="hybridMultilevel"/>
    <w:tmpl w:val="4B149FFE"/>
    <w:lvl w:ilvl="0" w:tplc="1BF29234">
      <w:start w:val="1"/>
      <w:numFmt w:val="lowerLetter"/>
      <w:lvlText w:val="(%1)"/>
      <w:lvlJc w:val="left"/>
      <w:pPr>
        <w:ind w:left="720" w:hanging="360"/>
      </w:pPr>
      <w:rPr>
        <w:rFonts w:hint="default"/>
      </w:rPr>
    </w:lvl>
    <w:lvl w:ilvl="1" w:tplc="1BF292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F7B0FE3"/>
    <w:multiLevelType w:val="hybridMultilevel"/>
    <w:tmpl w:val="03ECE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383EC2"/>
    <w:multiLevelType w:val="hybridMultilevel"/>
    <w:tmpl w:val="38380B06"/>
    <w:lvl w:ilvl="0" w:tplc="1BF29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C20282F"/>
    <w:multiLevelType w:val="hybridMultilevel"/>
    <w:tmpl w:val="000C1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EF842CD"/>
    <w:multiLevelType w:val="hybridMultilevel"/>
    <w:tmpl w:val="05889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315954"/>
    <w:multiLevelType w:val="hybridMultilevel"/>
    <w:tmpl w:val="7A9653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3439157">
    <w:abstractNumId w:val="25"/>
  </w:num>
  <w:num w:numId="2" w16cid:durableId="1994485985">
    <w:abstractNumId w:val="61"/>
  </w:num>
  <w:num w:numId="3" w16cid:durableId="806438390">
    <w:abstractNumId w:val="8"/>
  </w:num>
  <w:num w:numId="4" w16cid:durableId="267390729">
    <w:abstractNumId w:val="43"/>
  </w:num>
  <w:num w:numId="5" w16cid:durableId="580942978">
    <w:abstractNumId w:val="18"/>
  </w:num>
  <w:num w:numId="6" w16cid:durableId="314264899">
    <w:abstractNumId w:val="54"/>
  </w:num>
  <w:num w:numId="7" w16cid:durableId="1935091858">
    <w:abstractNumId w:val="5"/>
  </w:num>
  <w:num w:numId="8" w16cid:durableId="1730684810">
    <w:abstractNumId w:val="53"/>
  </w:num>
  <w:num w:numId="9" w16cid:durableId="1839035624">
    <w:abstractNumId w:val="11"/>
  </w:num>
  <w:num w:numId="10" w16cid:durableId="786387722">
    <w:abstractNumId w:val="39"/>
  </w:num>
  <w:num w:numId="11" w16cid:durableId="1880508174">
    <w:abstractNumId w:val="48"/>
  </w:num>
  <w:num w:numId="12" w16cid:durableId="840512603">
    <w:abstractNumId w:val="51"/>
  </w:num>
  <w:num w:numId="13" w16cid:durableId="53823395">
    <w:abstractNumId w:val="22"/>
  </w:num>
  <w:num w:numId="14" w16cid:durableId="1750879919">
    <w:abstractNumId w:val="10"/>
  </w:num>
  <w:num w:numId="15" w16cid:durableId="239029174">
    <w:abstractNumId w:val="23"/>
  </w:num>
  <w:num w:numId="16" w16cid:durableId="2066366580">
    <w:abstractNumId w:val="52"/>
  </w:num>
  <w:num w:numId="17" w16cid:durableId="199048915">
    <w:abstractNumId w:val="31"/>
  </w:num>
  <w:num w:numId="18" w16cid:durableId="524561711">
    <w:abstractNumId w:val="2"/>
  </w:num>
  <w:num w:numId="19" w16cid:durableId="1744642282">
    <w:abstractNumId w:val="58"/>
  </w:num>
  <w:num w:numId="20" w16cid:durableId="158546487">
    <w:abstractNumId w:val="44"/>
  </w:num>
  <w:num w:numId="21" w16cid:durableId="2139832507">
    <w:abstractNumId w:val="41"/>
  </w:num>
  <w:num w:numId="22" w16cid:durableId="526603582">
    <w:abstractNumId w:val="36"/>
  </w:num>
  <w:num w:numId="23" w16cid:durableId="1165241297">
    <w:abstractNumId w:val="6"/>
  </w:num>
  <w:num w:numId="24" w16cid:durableId="688068446">
    <w:abstractNumId w:val="59"/>
  </w:num>
  <w:num w:numId="25" w16cid:durableId="820191080">
    <w:abstractNumId w:val="49"/>
  </w:num>
  <w:num w:numId="26" w16cid:durableId="1376151930">
    <w:abstractNumId w:val="57"/>
  </w:num>
  <w:num w:numId="27" w16cid:durableId="973098767">
    <w:abstractNumId w:val="19"/>
  </w:num>
  <w:num w:numId="28" w16cid:durableId="56246758">
    <w:abstractNumId w:val="50"/>
  </w:num>
  <w:num w:numId="29" w16cid:durableId="410276553">
    <w:abstractNumId w:val="38"/>
  </w:num>
  <w:num w:numId="30" w16cid:durableId="1137187101">
    <w:abstractNumId w:val="4"/>
  </w:num>
  <w:num w:numId="31" w16cid:durableId="1962417050">
    <w:abstractNumId w:val="21"/>
  </w:num>
  <w:num w:numId="32" w16cid:durableId="453401095">
    <w:abstractNumId w:val="15"/>
  </w:num>
  <w:num w:numId="33" w16cid:durableId="1770618530">
    <w:abstractNumId w:val="40"/>
  </w:num>
  <w:num w:numId="34" w16cid:durableId="1322468097">
    <w:abstractNumId w:val="63"/>
  </w:num>
  <w:num w:numId="35" w16cid:durableId="2046516237">
    <w:abstractNumId w:val="35"/>
  </w:num>
  <w:num w:numId="36" w16cid:durableId="1186136904">
    <w:abstractNumId w:val="35"/>
    <w:lvlOverride w:ilvl="0">
      <w:lvl w:ilvl="0" w:tplc="04090013">
        <w:start w:val="1"/>
        <w:numFmt w:val="upperRoman"/>
        <w:lvlText w:val="%1."/>
        <w:lvlJc w:val="right"/>
        <w:pPr>
          <w:ind w:left="1440" w:hanging="360"/>
        </w:pPr>
        <w:rPr>
          <w:rFonts w:hint="default"/>
        </w:rPr>
      </w:lvl>
    </w:lvlOverride>
    <w:lvlOverride w:ilvl="1">
      <w:lvl w:ilvl="1" w:tplc="04090013">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7" w16cid:durableId="26569575">
    <w:abstractNumId w:val="35"/>
    <w:lvlOverride w:ilvl="0">
      <w:lvl w:ilvl="0" w:tplc="04090013">
        <w:start w:val="1"/>
        <w:numFmt w:val="lowerLetter"/>
        <w:lvlText w:val="%1."/>
        <w:lvlJc w:val="left"/>
        <w:pPr>
          <w:ind w:left="1440" w:hanging="360"/>
        </w:pPr>
        <w:rPr>
          <w:rFonts w:hint="default"/>
        </w:rPr>
      </w:lvl>
    </w:lvlOverride>
    <w:lvlOverride w:ilvl="1">
      <w:lvl w:ilvl="1" w:tplc="04090013">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8" w16cid:durableId="587155541">
    <w:abstractNumId w:val="35"/>
    <w:lvlOverride w:ilvl="0">
      <w:lvl w:ilvl="0" w:tplc="04090013">
        <w:start w:val="1"/>
        <w:numFmt w:val="upperRoman"/>
        <w:lvlText w:val="%1."/>
        <w:lvlJc w:val="right"/>
        <w:pPr>
          <w:ind w:left="1440" w:hanging="360"/>
        </w:pPr>
        <w:rPr>
          <w:rFonts w:hint="default"/>
        </w:rPr>
      </w:lvl>
    </w:lvlOverride>
    <w:lvlOverride w:ilvl="1">
      <w:lvl w:ilvl="1" w:tplc="04090013">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9" w16cid:durableId="1150751090">
    <w:abstractNumId w:val="35"/>
    <w:lvlOverride w:ilvl="0">
      <w:lvl w:ilvl="0" w:tplc="04090013">
        <w:start w:val="1"/>
        <w:numFmt w:val="lowerLetter"/>
        <w:lvlText w:val="%1."/>
        <w:lvlJc w:val="left"/>
        <w:pPr>
          <w:ind w:left="1440" w:hanging="360"/>
        </w:pPr>
        <w:rPr>
          <w:rFonts w:hint="default"/>
        </w:rPr>
      </w:lvl>
    </w:lvlOverride>
    <w:lvlOverride w:ilvl="1">
      <w:lvl w:ilvl="1" w:tplc="04090013">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0" w16cid:durableId="760875136">
    <w:abstractNumId w:val="60"/>
  </w:num>
  <w:num w:numId="41" w16cid:durableId="1386610717">
    <w:abstractNumId w:val="3"/>
  </w:num>
  <w:num w:numId="42" w16cid:durableId="576863521">
    <w:abstractNumId w:val="34"/>
  </w:num>
  <w:num w:numId="43" w16cid:durableId="2031757623">
    <w:abstractNumId w:val="7"/>
  </w:num>
  <w:num w:numId="44" w16cid:durableId="1101293155">
    <w:abstractNumId w:val="42"/>
  </w:num>
  <w:num w:numId="45" w16cid:durableId="1139883282">
    <w:abstractNumId w:val="56"/>
  </w:num>
  <w:num w:numId="46" w16cid:durableId="1678726404">
    <w:abstractNumId w:val="55"/>
  </w:num>
  <w:num w:numId="47" w16cid:durableId="754782663">
    <w:abstractNumId w:val="29"/>
  </w:num>
  <w:num w:numId="48" w16cid:durableId="2068257217">
    <w:abstractNumId w:val="47"/>
  </w:num>
  <w:num w:numId="49" w16cid:durableId="799231286">
    <w:abstractNumId w:val="46"/>
  </w:num>
  <w:num w:numId="50" w16cid:durableId="1091318846">
    <w:abstractNumId w:val="17"/>
  </w:num>
  <w:num w:numId="51" w16cid:durableId="661012477">
    <w:abstractNumId w:val="13"/>
  </w:num>
  <w:num w:numId="52" w16cid:durableId="260263744">
    <w:abstractNumId w:val="33"/>
  </w:num>
  <w:num w:numId="53" w16cid:durableId="595091225">
    <w:abstractNumId w:val="12"/>
  </w:num>
  <w:num w:numId="54" w16cid:durableId="939411842">
    <w:abstractNumId w:val="1"/>
  </w:num>
  <w:num w:numId="55" w16cid:durableId="1973055617">
    <w:abstractNumId w:val="0"/>
  </w:num>
  <w:num w:numId="56" w16cid:durableId="475954243">
    <w:abstractNumId w:val="32"/>
  </w:num>
  <w:num w:numId="57" w16cid:durableId="1225918738">
    <w:abstractNumId w:val="28"/>
  </w:num>
  <w:num w:numId="58" w16cid:durableId="190605764">
    <w:abstractNumId w:val="27"/>
  </w:num>
  <w:num w:numId="59" w16cid:durableId="2029868088">
    <w:abstractNumId w:val="37"/>
  </w:num>
  <w:num w:numId="60" w16cid:durableId="598950331">
    <w:abstractNumId w:val="26"/>
  </w:num>
  <w:num w:numId="61" w16cid:durableId="799416069">
    <w:abstractNumId w:val="24"/>
  </w:num>
  <w:num w:numId="62" w16cid:durableId="702436807">
    <w:abstractNumId w:val="62"/>
  </w:num>
  <w:num w:numId="63" w16cid:durableId="949437259">
    <w:abstractNumId w:val="16"/>
  </w:num>
  <w:num w:numId="64" w16cid:durableId="719666133">
    <w:abstractNumId w:val="9"/>
  </w:num>
  <w:num w:numId="65" w16cid:durableId="819880353">
    <w:abstractNumId w:val="20"/>
  </w:num>
  <w:num w:numId="66" w16cid:durableId="1928952729">
    <w:abstractNumId w:val="45"/>
  </w:num>
  <w:num w:numId="67" w16cid:durableId="1285426844">
    <w:abstractNumId w:val="30"/>
  </w:num>
  <w:num w:numId="68" w16cid:durableId="1937009915">
    <w:abstractNumId w:val="35"/>
    <w:lvlOverride w:ilvl="0">
      <w:lvl w:ilvl="0" w:tplc="04090013">
        <w:start w:val="1"/>
        <w:numFmt w:val="upperRoman"/>
        <w:lvlText w:val="%1."/>
        <w:lvlJc w:val="right"/>
        <w:pPr>
          <w:ind w:left="1440" w:hanging="360"/>
        </w:pPr>
        <w:rPr>
          <w:rFonts w:hint="default"/>
        </w:rPr>
      </w:lvl>
    </w:lvlOverride>
    <w:lvlOverride w:ilvl="1">
      <w:lvl w:ilvl="1" w:tplc="04090013">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9" w16cid:durableId="674110044">
    <w:abstractNumId w:val="35"/>
    <w:lvlOverride w:ilvl="0">
      <w:lvl w:ilvl="0" w:tplc="04090013">
        <w:start w:val="1"/>
        <w:numFmt w:val="lowerLetter"/>
        <w:lvlText w:val="%1."/>
        <w:lvlJc w:val="left"/>
        <w:pPr>
          <w:ind w:left="1440" w:hanging="360"/>
        </w:pPr>
        <w:rPr>
          <w:rFonts w:hint="default"/>
        </w:rPr>
      </w:lvl>
    </w:lvlOverride>
    <w:lvlOverride w:ilvl="1">
      <w:lvl w:ilvl="1" w:tplc="04090013">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0" w16cid:durableId="1725444651">
    <w:abstractNumId w:val="35"/>
    <w:lvlOverride w:ilvl="0">
      <w:lvl w:ilvl="0" w:tplc="04090013">
        <w:start w:val="1"/>
        <w:numFmt w:val="upperRoman"/>
        <w:lvlText w:val="%1."/>
        <w:lvlJc w:val="right"/>
        <w:pPr>
          <w:ind w:left="1440" w:hanging="360"/>
        </w:pPr>
        <w:rPr>
          <w:rFonts w:hint="default"/>
        </w:rPr>
      </w:lvl>
    </w:lvlOverride>
    <w:lvlOverride w:ilvl="1">
      <w:lvl w:ilvl="1" w:tplc="04090013">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1" w16cid:durableId="1225947577">
    <w:abstractNumId w:val="35"/>
    <w:lvlOverride w:ilvl="0">
      <w:lvl w:ilvl="0" w:tplc="04090013">
        <w:start w:val="1"/>
        <w:numFmt w:val="lowerLetter"/>
        <w:lvlText w:val="%1."/>
        <w:lvlJc w:val="left"/>
        <w:pPr>
          <w:ind w:left="1440" w:hanging="360"/>
        </w:pPr>
        <w:rPr>
          <w:rFonts w:hint="default"/>
        </w:rPr>
      </w:lvl>
    </w:lvlOverride>
    <w:lvlOverride w:ilvl="1">
      <w:lvl w:ilvl="1" w:tplc="04090013">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2" w16cid:durableId="212616737">
    <w:abstractNumId w:val="1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BA7"/>
    <w:rsid w:val="0000713F"/>
    <w:rsid w:val="00066518"/>
    <w:rsid w:val="000C376C"/>
    <w:rsid w:val="000C6B3C"/>
    <w:rsid w:val="000D2ECB"/>
    <w:rsid w:val="00100629"/>
    <w:rsid w:val="0014555A"/>
    <w:rsid w:val="001B0F37"/>
    <w:rsid w:val="001D66F3"/>
    <w:rsid w:val="001E1D38"/>
    <w:rsid w:val="001F2CE4"/>
    <w:rsid w:val="002135B6"/>
    <w:rsid w:val="0024662F"/>
    <w:rsid w:val="00246639"/>
    <w:rsid w:val="0026650A"/>
    <w:rsid w:val="002A170B"/>
    <w:rsid w:val="002B105F"/>
    <w:rsid w:val="0030071B"/>
    <w:rsid w:val="003641ED"/>
    <w:rsid w:val="00381CB0"/>
    <w:rsid w:val="003A2739"/>
    <w:rsid w:val="003B2C45"/>
    <w:rsid w:val="003C13CD"/>
    <w:rsid w:val="003E1093"/>
    <w:rsid w:val="00446D41"/>
    <w:rsid w:val="004D620E"/>
    <w:rsid w:val="005114F8"/>
    <w:rsid w:val="0052144E"/>
    <w:rsid w:val="00532967"/>
    <w:rsid w:val="005422A3"/>
    <w:rsid w:val="0057085F"/>
    <w:rsid w:val="00580ED1"/>
    <w:rsid w:val="00591D8D"/>
    <w:rsid w:val="005D7E14"/>
    <w:rsid w:val="005E1EFA"/>
    <w:rsid w:val="005F58A6"/>
    <w:rsid w:val="0060702F"/>
    <w:rsid w:val="006179FC"/>
    <w:rsid w:val="00676A28"/>
    <w:rsid w:val="006D5E4D"/>
    <w:rsid w:val="0073231A"/>
    <w:rsid w:val="007932CF"/>
    <w:rsid w:val="007F1CA8"/>
    <w:rsid w:val="00806E3B"/>
    <w:rsid w:val="00821DF6"/>
    <w:rsid w:val="00865B05"/>
    <w:rsid w:val="00891BA7"/>
    <w:rsid w:val="008A5F6A"/>
    <w:rsid w:val="008B48D2"/>
    <w:rsid w:val="00984677"/>
    <w:rsid w:val="00A10EBD"/>
    <w:rsid w:val="00A174DA"/>
    <w:rsid w:val="00A252AD"/>
    <w:rsid w:val="00A72112"/>
    <w:rsid w:val="00AA1B03"/>
    <w:rsid w:val="00AA414D"/>
    <w:rsid w:val="00AC4FAC"/>
    <w:rsid w:val="00AD44B1"/>
    <w:rsid w:val="00AD7A38"/>
    <w:rsid w:val="00AE6416"/>
    <w:rsid w:val="00B131DB"/>
    <w:rsid w:val="00B141AE"/>
    <w:rsid w:val="00B17A63"/>
    <w:rsid w:val="00B24504"/>
    <w:rsid w:val="00B571A3"/>
    <w:rsid w:val="00B84F1A"/>
    <w:rsid w:val="00B868CC"/>
    <w:rsid w:val="00BD3660"/>
    <w:rsid w:val="00C0660F"/>
    <w:rsid w:val="00C26921"/>
    <w:rsid w:val="00C32718"/>
    <w:rsid w:val="00CB4C35"/>
    <w:rsid w:val="00CC1E9C"/>
    <w:rsid w:val="00CE0104"/>
    <w:rsid w:val="00CF271C"/>
    <w:rsid w:val="00D13799"/>
    <w:rsid w:val="00D43838"/>
    <w:rsid w:val="00D6515B"/>
    <w:rsid w:val="00D97FA8"/>
    <w:rsid w:val="00DD6AF7"/>
    <w:rsid w:val="00E7070D"/>
    <w:rsid w:val="00E72D38"/>
    <w:rsid w:val="00E75923"/>
    <w:rsid w:val="00EB5671"/>
    <w:rsid w:val="00EF10F9"/>
    <w:rsid w:val="00FB6977"/>
    <w:rsid w:val="00FD1F9F"/>
    <w:rsid w:val="00FE1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BF78D5"/>
  <w15:docId w15:val="{5AD91D2F-D672-4CBC-8EC7-64DCDBD6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D66F3"/>
    <w:rPr>
      <w:sz w:val="16"/>
      <w:szCs w:val="16"/>
    </w:rPr>
  </w:style>
  <w:style w:type="paragraph" w:styleId="CommentText">
    <w:name w:val="annotation text"/>
    <w:basedOn w:val="Normal"/>
    <w:link w:val="CommentTextChar"/>
    <w:uiPriority w:val="99"/>
    <w:semiHidden/>
    <w:unhideWhenUsed/>
    <w:rsid w:val="001D66F3"/>
    <w:pPr>
      <w:spacing w:line="240" w:lineRule="auto"/>
    </w:pPr>
    <w:rPr>
      <w:sz w:val="20"/>
      <w:szCs w:val="20"/>
    </w:rPr>
  </w:style>
  <w:style w:type="character" w:customStyle="1" w:styleId="CommentTextChar">
    <w:name w:val="Comment Text Char"/>
    <w:basedOn w:val="DefaultParagraphFont"/>
    <w:link w:val="CommentText"/>
    <w:uiPriority w:val="99"/>
    <w:semiHidden/>
    <w:rsid w:val="001D66F3"/>
    <w:rPr>
      <w:sz w:val="20"/>
      <w:szCs w:val="20"/>
    </w:rPr>
  </w:style>
  <w:style w:type="paragraph" w:styleId="CommentSubject">
    <w:name w:val="annotation subject"/>
    <w:basedOn w:val="CommentText"/>
    <w:next w:val="CommentText"/>
    <w:link w:val="CommentSubjectChar"/>
    <w:uiPriority w:val="99"/>
    <w:semiHidden/>
    <w:unhideWhenUsed/>
    <w:rsid w:val="001D66F3"/>
    <w:rPr>
      <w:b/>
      <w:bCs/>
    </w:rPr>
  </w:style>
  <w:style w:type="character" w:customStyle="1" w:styleId="CommentSubjectChar">
    <w:name w:val="Comment Subject Char"/>
    <w:basedOn w:val="CommentTextChar"/>
    <w:link w:val="CommentSubject"/>
    <w:uiPriority w:val="99"/>
    <w:semiHidden/>
    <w:rsid w:val="001D66F3"/>
    <w:rPr>
      <w:b/>
      <w:bCs/>
      <w:sz w:val="20"/>
      <w:szCs w:val="20"/>
    </w:rPr>
  </w:style>
  <w:style w:type="paragraph" w:styleId="BalloonText">
    <w:name w:val="Balloon Text"/>
    <w:basedOn w:val="Normal"/>
    <w:link w:val="BalloonTextChar"/>
    <w:uiPriority w:val="99"/>
    <w:semiHidden/>
    <w:unhideWhenUsed/>
    <w:rsid w:val="001D6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6F3"/>
    <w:rPr>
      <w:rFonts w:ascii="Tahoma" w:hAnsi="Tahoma" w:cs="Tahoma"/>
      <w:sz w:val="16"/>
      <w:szCs w:val="16"/>
    </w:rPr>
  </w:style>
  <w:style w:type="paragraph" w:styleId="Revision">
    <w:name w:val="Revision"/>
    <w:hidden/>
    <w:uiPriority w:val="99"/>
    <w:semiHidden/>
    <w:rsid w:val="007932CF"/>
    <w:pPr>
      <w:spacing w:after="0" w:line="240" w:lineRule="auto"/>
    </w:pPr>
  </w:style>
  <w:style w:type="character" w:styleId="Strong">
    <w:name w:val="Strong"/>
    <w:basedOn w:val="DefaultParagraphFont"/>
    <w:uiPriority w:val="22"/>
    <w:qFormat/>
    <w:rsid w:val="006179FC"/>
    <w:rPr>
      <w:b/>
      <w:bCs/>
    </w:rPr>
  </w:style>
  <w:style w:type="paragraph" w:styleId="ListParagraph">
    <w:name w:val="List Paragraph"/>
    <w:basedOn w:val="Normal"/>
    <w:uiPriority w:val="34"/>
    <w:qFormat/>
    <w:rsid w:val="0030071B"/>
    <w:pPr>
      <w:ind w:left="720"/>
      <w:contextualSpacing/>
    </w:pPr>
  </w:style>
  <w:style w:type="paragraph" w:styleId="Header">
    <w:name w:val="header"/>
    <w:basedOn w:val="Normal"/>
    <w:link w:val="HeaderChar"/>
    <w:uiPriority w:val="99"/>
    <w:unhideWhenUsed/>
    <w:rsid w:val="008A5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F6A"/>
  </w:style>
  <w:style w:type="paragraph" w:styleId="Footer">
    <w:name w:val="footer"/>
    <w:basedOn w:val="Normal"/>
    <w:link w:val="FooterChar"/>
    <w:uiPriority w:val="99"/>
    <w:unhideWhenUsed/>
    <w:rsid w:val="008A5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F6A"/>
  </w:style>
  <w:style w:type="paragraph" w:styleId="NormalWeb">
    <w:name w:val="Normal (Web)"/>
    <w:basedOn w:val="Normal"/>
    <w:uiPriority w:val="99"/>
    <w:semiHidden/>
    <w:unhideWhenUsed/>
    <w:rsid w:val="00676A2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C025F2540599C47BB5505EF85C3F370" ma:contentTypeVersion="15" ma:contentTypeDescription="Create a new document." ma:contentTypeScope="" ma:versionID="097cc4058adae9d8673d288629cdb775">
  <xsd:schema xmlns:xsd="http://www.w3.org/2001/XMLSchema" xmlns:xs="http://www.w3.org/2001/XMLSchema" xmlns:p="http://schemas.microsoft.com/office/2006/metadata/properties" xmlns:ns3="da984220-ffa7-4394-868b-ea6fe0c50370" xmlns:ns4="889ab448-b8a2-4016-9d90-def69796a57c" targetNamespace="http://schemas.microsoft.com/office/2006/metadata/properties" ma:root="true" ma:fieldsID="0617563b5218f785751778cbd87205c0" ns3:_="" ns4:_="">
    <xsd:import namespace="da984220-ffa7-4394-868b-ea6fe0c50370"/>
    <xsd:import namespace="889ab448-b8a2-4016-9d90-def69796a5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84220-ffa7-4394-868b-ea6fe0c50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9ab448-b8a2-4016-9d90-def69796a5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da984220-ffa7-4394-868b-ea6fe0c50370" xsi:nil="true"/>
  </documentManagement>
</p:properties>
</file>

<file path=customXml/itemProps1.xml><?xml version="1.0" encoding="utf-8"?>
<ds:datastoreItem xmlns:ds="http://schemas.openxmlformats.org/officeDocument/2006/customXml" ds:itemID="{87B2BDFB-6A66-4085-9779-5B66A9CF9CF4}">
  <ds:schemaRefs>
    <ds:schemaRef ds:uri="http://schemas.openxmlformats.org/officeDocument/2006/bibliography"/>
  </ds:schemaRefs>
</ds:datastoreItem>
</file>

<file path=customXml/itemProps2.xml><?xml version="1.0" encoding="utf-8"?>
<ds:datastoreItem xmlns:ds="http://schemas.openxmlformats.org/officeDocument/2006/customXml" ds:itemID="{6F92290D-46A0-4F11-ABC7-0FC1CC1E6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84220-ffa7-4394-868b-ea6fe0c50370"/>
    <ds:schemaRef ds:uri="889ab448-b8a2-4016-9d90-def69796a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39C627-86DA-438D-8945-22227BA21092}">
  <ds:schemaRefs>
    <ds:schemaRef ds:uri="http://schemas.microsoft.com/sharepoint/v3/contenttype/forms"/>
  </ds:schemaRefs>
</ds:datastoreItem>
</file>

<file path=customXml/itemProps4.xml><?xml version="1.0" encoding="utf-8"?>
<ds:datastoreItem xmlns:ds="http://schemas.openxmlformats.org/officeDocument/2006/customXml" ds:itemID="{92F81F51-6DA1-47F2-8A17-E259745F0259}">
  <ds:schemaRefs>
    <ds:schemaRef ds:uri="http://schemas.microsoft.com/office/2006/metadata/properties"/>
    <ds:schemaRef ds:uri="http://schemas.microsoft.com/office/infopath/2007/PartnerControls"/>
    <ds:schemaRef ds:uri="da984220-ffa7-4394-868b-ea6fe0c50370"/>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5050</Words>
  <Characters>28791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Cohn</dc:creator>
  <cp:keywords/>
  <dc:description/>
  <cp:lastModifiedBy>Rodgers, Gary</cp:lastModifiedBy>
  <cp:revision>4</cp:revision>
  <cp:lastPrinted>2012-05-14T16:08:00Z</cp:lastPrinted>
  <dcterms:created xsi:type="dcterms:W3CDTF">2023-11-10T20:07:00Z</dcterms:created>
  <dcterms:modified xsi:type="dcterms:W3CDTF">2023-11-10T20:25:00Z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0x0101005C025F2540599C47BB5505EF85C3F370</vt:lpwstr>
  </property>
</Properties>
</file>