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130F" w14:textId="77777777" w:rsidR="009619C6" w:rsidRPr="009619C6" w:rsidRDefault="009619C6" w:rsidP="009619C6">
      <w:pPr>
        <w:spacing w:line="240" w:lineRule="auto"/>
        <w:jc w:val="center"/>
        <w:rPr>
          <w:rFonts w:ascii="Times New Roman" w:eastAsia="Times New Roman" w:hAnsi="Times New Roman" w:cs="Times New Roman"/>
          <w:sz w:val="24"/>
          <w:szCs w:val="24"/>
        </w:rPr>
      </w:pPr>
      <w:r w:rsidRPr="009619C6">
        <w:rPr>
          <w:rFonts w:ascii="Calibri" w:eastAsia="Times New Roman" w:hAnsi="Calibri" w:cs="Times New Roman"/>
          <w:b/>
          <w:bCs/>
          <w:color w:val="000000"/>
          <w:sz w:val="32"/>
          <w:szCs w:val="32"/>
        </w:rPr>
        <w:t>Attendance Policy</w:t>
      </w:r>
    </w:p>
    <w:p w14:paraId="3EC75BCF" w14:textId="3E3440C0" w:rsidR="009619C6" w:rsidRPr="007E765B" w:rsidRDefault="009619C6" w:rsidP="009619C6">
      <w:pPr>
        <w:spacing w:line="240" w:lineRule="auto"/>
        <w:rPr>
          <w:rFonts w:eastAsia="Times New Roman" w:cs="Times New Roman"/>
          <w:color w:val="000000"/>
          <w:sz w:val="24"/>
          <w:szCs w:val="24"/>
        </w:rPr>
      </w:pPr>
      <w:r w:rsidRPr="007E765B">
        <w:rPr>
          <w:rFonts w:eastAsia="Times New Roman" w:cs="Times New Roman"/>
          <w:color w:val="000000"/>
          <w:sz w:val="24"/>
          <w:szCs w:val="24"/>
        </w:rPr>
        <w:t xml:space="preserve">The Board of Trustees of the Foxborough Regional Charter School believes that </w:t>
      </w:r>
      <w:r w:rsidR="00CC0558">
        <w:rPr>
          <w:rFonts w:eastAsia="Times New Roman" w:cs="Times New Roman"/>
          <w:color w:val="000000"/>
          <w:sz w:val="24"/>
          <w:szCs w:val="24"/>
        </w:rPr>
        <w:t>student</w:t>
      </w:r>
      <w:r w:rsidRPr="007E765B">
        <w:rPr>
          <w:rFonts w:eastAsia="Times New Roman" w:cs="Times New Roman"/>
          <w:color w:val="000000"/>
          <w:sz w:val="24"/>
          <w:szCs w:val="24"/>
        </w:rPr>
        <w:t xml:space="preserve">s realize greater benefits from their schooling when they attend regularly. The school director, or their designee, shall be charged with developing attendance procedures, which encourage </w:t>
      </w:r>
      <w:r w:rsidR="00CC0558">
        <w:rPr>
          <w:rFonts w:eastAsia="Times New Roman" w:cs="Times New Roman"/>
          <w:color w:val="000000"/>
          <w:sz w:val="24"/>
          <w:szCs w:val="24"/>
        </w:rPr>
        <w:t xml:space="preserve">students </w:t>
      </w:r>
      <w:r w:rsidRPr="007E765B">
        <w:rPr>
          <w:rFonts w:eastAsia="Times New Roman" w:cs="Times New Roman"/>
          <w:color w:val="000000"/>
          <w:sz w:val="24"/>
          <w:szCs w:val="24"/>
        </w:rPr>
        <w:t xml:space="preserve">to attend regularly, be punctual, and actively participate in their classes. Such procedures shall include, but not be limited to, (1) establishing a procedure that allows parents to </w:t>
      </w:r>
      <w:r w:rsidR="00BA67C3" w:rsidRPr="007E765B">
        <w:rPr>
          <w:rFonts w:eastAsia="Times New Roman" w:cs="Times New Roman"/>
          <w:color w:val="000000"/>
          <w:sz w:val="24"/>
          <w:szCs w:val="24"/>
        </w:rPr>
        <w:t xml:space="preserve">call a designated telephone number at a designated time to inform the school of a </w:t>
      </w:r>
      <w:r w:rsidR="00CC0558">
        <w:rPr>
          <w:rFonts w:eastAsia="Times New Roman" w:cs="Times New Roman"/>
          <w:color w:val="000000"/>
          <w:sz w:val="24"/>
          <w:szCs w:val="24"/>
        </w:rPr>
        <w:t>student</w:t>
      </w:r>
      <w:r w:rsidR="00BA67C3" w:rsidRPr="007E765B">
        <w:rPr>
          <w:rFonts w:eastAsia="Times New Roman" w:cs="Times New Roman"/>
          <w:color w:val="000000"/>
          <w:sz w:val="24"/>
          <w:szCs w:val="24"/>
        </w:rPr>
        <w:t xml:space="preserve">’s absence and the reason for the absence, </w:t>
      </w:r>
      <w:r w:rsidRPr="007E765B">
        <w:rPr>
          <w:rFonts w:eastAsia="Times New Roman" w:cs="Times New Roman"/>
          <w:color w:val="000000"/>
          <w:sz w:val="24"/>
          <w:szCs w:val="24"/>
        </w:rPr>
        <w:t xml:space="preserve">(2) enabling the school to contact the parent if a </w:t>
      </w:r>
      <w:r w:rsidR="00CC0558">
        <w:rPr>
          <w:rFonts w:eastAsia="Times New Roman" w:cs="Times New Roman"/>
          <w:color w:val="000000"/>
          <w:sz w:val="24"/>
          <w:szCs w:val="24"/>
        </w:rPr>
        <w:t>student</w:t>
      </w:r>
      <w:r w:rsidRPr="007E765B">
        <w:rPr>
          <w:rFonts w:eastAsia="Times New Roman" w:cs="Times New Roman"/>
          <w:color w:val="000000"/>
          <w:sz w:val="24"/>
          <w:szCs w:val="24"/>
        </w:rPr>
        <w:t xml:space="preserve"> is absent and the parent has not notified the school, (3) keeping accurate attendance records and making such records available for inspection by the </w:t>
      </w:r>
      <w:r w:rsidR="00EE008F" w:rsidRPr="007E765B">
        <w:rPr>
          <w:rFonts w:eastAsia="Times New Roman" w:cs="Times New Roman"/>
          <w:color w:val="000000"/>
          <w:sz w:val="24"/>
          <w:szCs w:val="24"/>
        </w:rPr>
        <w:t xml:space="preserve">Massachusetts Department of Elementary and Secondary Education </w:t>
      </w:r>
      <w:r w:rsidRPr="007E765B">
        <w:rPr>
          <w:rFonts w:eastAsia="Times New Roman" w:cs="Times New Roman"/>
          <w:color w:val="000000"/>
          <w:sz w:val="24"/>
          <w:szCs w:val="24"/>
        </w:rPr>
        <w:t>, and (4) developing appropriate consequences for absences and tardiness.  Such information shall be provided to parents annually.</w:t>
      </w:r>
    </w:p>
    <w:p w14:paraId="0DC5D676" w14:textId="4D9F5023" w:rsidR="00B30456" w:rsidRPr="007E765B" w:rsidRDefault="00B30456" w:rsidP="00B30456">
      <w:pPr>
        <w:spacing w:line="240" w:lineRule="auto"/>
        <w:rPr>
          <w:rFonts w:eastAsia="Times New Roman" w:cs="Times New Roman"/>
          <w:sz w:val="24"/>
          <w:szCs w:val="24"/>
        </w:rPr>
      </w:pPr>
      <w:r w:rsidRPr="007E765B">
        <w:rPr>
          <w:rFonts w:eastAsia="Times New Roman" w:cs="Times New Roman"/>
          <w:color w:val="000000"/>
          <w:sz w:val="24"/>
          <w:szCs w:val="24"/>
        </w:rPr>
        <w:t xml:space="preserve">Children who reach age five on or before August 31 are eligible to enroll in kindergarten in September of that school year (603 CMR 8.02).  All children must attend school beginning in September of the calendar year in which he or she attains the age of six and are required to attend school until the child turns 16 years of age.  </w:t>
      </w:r>
    </w:p>
    <w:p w14:paraId="78E70AD8" w14:textId="20A1C976" w:rsidR="00EE008F" w:rsidRPr="007E765B" w:rsidRDefault="00CC0558" w:rsidP="00EE008F">
      <w:pPr>
        <w:shd w:val="clear" w:color="auto" w:fill="FFFFFF"/>
        <w:spacing w:after="180" w:line="240" w:lineRule="auto"/>
        <w:rPr>
          <w:rFonts w:eastAsia="Times New Roman" w:cs="Times New Roman"/>
          <w:color w:val="212529"/>
          <w:sz w:val="24"/>
          <w:szCs w:val="24"/>
        </w:rPr>
      </w:pPr>
      <w:r>
        <w:rPr>
          <w:rFonts w:eastAsia="Times New Roman" w:cs="Times New Roman"/>
          <w:b/>
          <w:bCs/>
          <w:color w:val="212529"/>
          <w:sz w:val="24"/>
          <w:szCs w:val="24"/>
        </w:rPr>
        <w:t>Student</w:t>
      </w:r>
      <w:r w:rsidR="007E765B">
        <w:rPr>
          <w:rFonts w:eastAsia="Times New Roman" w:cs="Times New Roman"/>
          <w:b/>
          <w:bCs/>
          <w:color w:val="212529"/>
          <w:sz w:val="24"/>
          <w:szCs w:val="24"/>
        </w:rPr>
        <w:t xml:space="preserve"> </w:t>
      </w:r>
      <w:r w:rsidR="00EE008F" w:rsidRPr="007E765B">
        <w:rPr>
          <w:rFonts w:eastAsia="Times New Roman" w:cs="Times New Roman"/>
          <w:b/>
          <w:bCs/>
          <w:color w:val="212529"/>
          <w:sz w:val="24"/>
          <w:szCs w:val="24"/>
        </w:rPr>
        <w:t>Absence Notification Program</w:t>
      </w:r>
    </w:p>
    <w:p w14:paraId="1667B0D9" w14:textId="501161D0" w:rsidR="00114F7A" w:rsidRPr="007E765B" w:rsidRDefault="00EE008F" w:rsidP="00EE008F">
      <w:pPr>
        <w:shd w:val="clear" w:color="auto" w:fill="FFFFFF"/>
        <w:spacing w:after="180" w:line="240" w:lineRule="auto"/>
        <w:rPr>
          <w:rFonts w:eastAsia="Times New Roman" w:cs="Times New Roman"/>
          <w:color w:val="212529"/>
          <w:sz w:val="24"/>
          <w:szCs w:val="24"/>
        </w:rPr>
      </w:pPr>
      <w:r w:rsidRPr="007E765B">
        <w:rPr>
          <w:rFonts w:eastAsia="Times New Roman" w:cs="Times New Roman"/>
          <w:color w:val="212529"/>
          <w:sz w:val="24"/>
          <w:szCs w:val="24"/>
        </w:rPr>
        <w:t xml:space="preserve">Each Principal or designee will notify a </w:t>
      </w:r>
      <w:r w:rsidR="00CC0558">
        <w:rPr>
          <w:rFonts w:eastAsia="Times New Roman" w:cs="Times New Roman"/>
          <w:color w:val="212529"/>
          <w:sz w:val="24"/>
          <w:szCs w:val="24"/>
        </w:rPr>
        <w:t>student</w:t>
      </w:r>
      <w:r w:rsidRPr="007E765B">
        <w:rPr>
          <w:rFonts w:eastAsia="Times New Roman" w:cs="Times New Roman"/>
          <w:color w:val="212529"/>
          <w:sz w:val="24"/>
          <w:szCs w:val="24"/>
        </w:rPr>
        <w:t xml:space="preserve">'s parent/guardian within 3 days of the </w:t>
      </w:r>
      <w:r w:rsidR="00CC0558">
        <w:rPr>
          <w:rFonts w:eastAsia="Times New Roman" w:cs="Times New Roman"/>
          <w:color w:val="212529"/>
          <w:sz w:val="24"/>
          <w:szCs w:val="24"/>
        </w:rPr>
        <w:t>student</w:t>
      </w:r>
      <w:r w:rsidRPr="007E765B">
        <w:rPr>
          <w:rFonts w:eastAsia="Times New Roman" w:cs="Times New Roman"/>
          <w:color w:val="212529"/>
          <w:sz w:val="24"/>
          <w:szCs w:val="24"/>
        </w:rPr>
        <w:t>'s absence in the event the parent/guardian has not informed the school of the absence.</w:t>
      </w:r>
      <w:r w:rsidR="00114F7A" w:rsidRPr="007E765B">
        <w:rPr>
          <w:rFonts w:eastAsia="Times New Roman" w:cs="Times New Roman"/>
          <w:color w:val="212529"/>
          <w:sz w:val="24"/>
          <w:szCs w:val="24"/>
        </w:rPr>
        <w:t xml:space="preserve"> </w:t>
      </w:r>
      <w:r w:rsidR="00524EAB" w:rsidRPr="007E765B">
        <w:rPr>
          <w:rFonts w:eastAsia="Times New Roman" w:cs="Times New Roman"/>
          <w:color w:val="212529"/>
          <w:sz w:val="24"/>
          <w:szCs w:val="24"/>
        </w:rPr>
        <w:t>In addition, e</w:t>
      </w:r>
      <w:r w:rsidR="00114F7A" w:rsidRPr="007E765B">
        <w:rPr>
          <w:rFonts w:eastAsia="Times New Roman" w:cs="Times New Roman"/>
          <w:color w:val="212529"/>
          <w:sz w:val="24"/>
          <w:szCs w:val="24"/>
        </w:rPr>
        <w:t xml:space="preserve">ach Principal or </w:t>
      </w:r>
      <w:r w:rsidR="00524EAB" w:rsidRPr="007E765B">
        <w:rPr>
          <w:rFonts w:eastAsia="Times New Roman" w:cs="Times New Roman"/>
          <w:color w:val="212529"/>
          <w:sz w:val="24"/>
          <w:szCs w:val="24"/>
        </w:rPr>
        <w:t xml:space="preserve">designee will notify a </w:t>
      </w:r>
      <w:r w:rsidR="00CC0558">
        <w:rPr>
          <w:rFonts w:eastAsia="Times New Roman" w:cs="Times New Roman"/>
          <w:color w:val="212529"/>
          <w:sz w:val="24"/>
          <w:szCs w:val="24"/>
        </w:rPr>
        <w:t>student</w:t>
      </w:r>
      <w:r w:rsidR="00524EAB" w:rsidRPr="007E765B">
        <w:rPr>
          <w:rFonts w:eastAsia="Times New Roman" w:cs="Times New Roman"/>
          <w:color w:val="212529"/>
          <w:sz w:val="24"/>
          <w:szCs w:val="24"/>
        </w:rPr>
        <w:t xml:space="preserve">’s parent/guardian if the </w:t>
      </w:r>
      <w:r w:rsidR="00CC0558">
        <w:rPr>
          <w:rFonts w:eastAsia="Times New Roman" w:cs="Times New Roman"/>
          <w:color w:val="212529"/>
          <w:sz w:val="24"/>
          <w:szCs w:val="24"/>
        </w:rPr>
        <w:t>student</w:t>
      </w:r>
      <w:r w:rsidR="00524EAB" w:rsidRPr="007E765B">
        <w:rPr>
          <w:rFonts w:eastAsia="Times New Roman" w:cs="Times New Roman"/>
          <w:color w:val="212529"/>
          <w:sz w:val="24"/>
          <w:szCs w:val="24"/>
        </w:rPr>
        <w:t xml:space="preserve"> has at least 5 days in which the </w:t>
      </w:r>
      <w:r w:rsidR="00CC0558">
        <w:rPr>
          <w:rFonts w:eastAsia="Times New Roman" w:cs="Times New Roman"/>
          <w:color w:val="212529"/>
          <w:sz w:val="24"/>
          <w:szCs w:val="24"/>
        </w:rPr>
        <w:t>student</w:t>
      </w:r>
      <w:r w:rsidR="00524EAB" w:rsidRPr="007E765B">
        <w:rPr>
          <w:rFonts w:eastAsia="Times New Roman" w:cs="Times New Roman"/>
          <w:color w:val="212529"/>
          <w:sz w:val="24"/>
          <w:szCs w:val="24"/>
        </w:rPr>
        <w:t xml:space="preserve"> has missed 2 or more periods unexcused in a school year or has missed 5 or more school days unexcused in a school year.  </w:t>
      </w:r>
    </w:p>
    <w:p w14:paraId="4EFD8233" w14:textId="414BCEBE" w:rsidR="00D92758" w:rsidRPr="007E765B" w:rsidRDefault="00EE008F" w:rsidP="00EE008F">
      <w:pPr>
        <w:shd w:val="clear" w:color="auto" w:fill="FFFFFF"/>
        <w:spacing w:after="180" w:line="240" w:lineRule="auto"/>
        <w:rPr>
          <w:rFonts w:eastAsia="Times New Roman" w:cs="Times New Roman"/>
          <w:color w:val="212529"/>
          <w:sz w:val="24"/>
          <w:szCs w:val="24"/>
        </w:rPr>
      </w:pPr>
      <w:r w:rsidRPr="007E765B">
        <w:rPr>
          <w:rFonts w:eastAsia="Times New Roman" w:cs="Times New Roman"/>
          <w:color w:val="212529"/>
          <w:sz w:val="24"/>
          <w:szCs w:val="24"/>
        </w:rPr>
        <w:t xml:space="preserve">Each Principal or designee shall make a reasonable effort to meet with any </w:t>
      </w:r>
      <w:r w:rsidR="00CC0558">
        <w:rPr>
          <w:rFonts w:eastAsia="Times New Roman" w:cs="Times New Roman"/>
          <w:color w:val="212529"/>
          <w:sz w:val="24"/>
          <w:szCs w:val="24"/>
        </w:rPr>
        <w:t>student</w:t>
      </w:r>
      <w:r w:rsidR="00651F65" w:rsidRPr="007E765B">
        <w:rPr>
          <w:rFonts w:eastAsia="Times New Roman" w:cs="Times New Roman"/>
          <w:color w:val="212529"/>
          <w:sz w:val="24"/>
          <w:szCs w:val="24"/>
        </w:rPr>
        <w:t xml:space="preserve"> and the </w:t>
      </w:r>
      <w:r w:rsidR="00CC0558">
        <w:rPr>
          <w:rFonts w:eastAsia="Times New Roman" w:cs="Times New Roman"/>
          <w:color w:val="212529"/>
          <w:sz w:val="24"/>
          <w:szCs w:val="24"/>
        </w:rPr>
        <w:t>student</w:t>
      </w:r>
      <w:r w:rsidR="00651F65" w:rsidRPr="007E765B">
        <w:rPr>
          <w:rFonts w:eastAsia="Times New Roman" w:cs="Times New Roman"/>
          <w:color w:val="212529"/>
          <w:sz w:val="24"/>
          <w:szCs w:val="24"/>
        </w:rPr>
        <w:t xml:space="preserve">’s parent/guardian if the </w:t>
      </w:r>
      <w:r w:rsidR="00CC0558">
        <w:rPr>
          <w:rFonts w:eastAsia="Times New Roman" w:cs="Times New Roman"/>
          <w:color w:val="212529"/>
          <w:sz w:val="24"/>
          <w:szCs w:val="24"/>
        </w:rPr>
        <w:t>student</w:t>
      </w:r>
      <w:r w:rsidRPr="007E765B">
        <w:rPr>
          <w:rFonts w:eastAsia="Times New Roman" w:cs="Times New Roman"/>
          <w:color w:val="212529"/>
          <w:sz w:val="24"/>
          <w:szCs w:val="24"/>
        </w:rPr>
        <w:t xml:space="preserve"> has five (5) or more unexcused </w:t>
      </w:r>
      <w:r w:rsidR="00651F65" w:rsidRPr="007E765B">
        <w:rPr>
          <w:rFonts w:eastAsia="Times New Roman" w:cs="Times New Roman"/>
          <w:color w:val="212529"/>
          <w:sz w:val="24"/>
          <w:szCs w:val="24"/>
        </w:rPr>
        <w:t xml:space="preserve">absences </w:t>
      </w:r>
      <w:r w:rsidRPr="007E765B">
        <w:rPr>
          <w:rFonts w:eastAsia="Times New Roman" w:cs="Times New Roman"/>
          <w:color w:val="212529"/>
          <w:sz w:val="24"/>
          <w:szCs w:val="24"/>
        </w:rPr>
        <w:t>in a school year</w:t>
      </w:r>
      <w:r w:rsidR="00651F65" w:rsidRPr="007E765B">
        <w:rPr>
          <w:rFonts w:eastAsia="Times New Roman" w:cs="Times New Roman"/>
          <w:color w:val="212529"/>
          <w:sz w:val="24"/>
          <w:szCs w:val="24"/>
        </w:rPr>
        <w:t xml:space="preserve"> to </w:t>
      </w:r>
      <w:r w:rsidRPr="007E765B">
        <w:rPr>
          <w:rFonts w:eastAsia="Times New Roman" w:cs="Times New Roman"/>
          <w:color w:val="212529"/>
          <w:sz w:val="24"/>
          <w:szCs w:val="24"/>
        </w:rPr>
        <w:t xml:space="preserve">develop action steps to improve </w:t>
      </w:r>
      <w:r w:rsidR="00CC0558">
        <w:rPr>
          <w:rFonts w:eastAsia="Times New Roman" w:cs="Times New Roman"/>
          <w:color w:val="212529"/>
          <w:sz w:val="24"/>
          <w:szCs w:val="24"/>
        </w:rPr>
        <w:t>student</w:t>
      </w:r>
      <w:r w:rsidR="00651F65" w:rsidRPr="007E765B">
        <w:rPr>
          <w:rFonts w:eastAsia="Times New Roman" w:cs="Times New Roman"/>
          <w:color w:val="212529"/>
          <w:sz w:val="24"/>
          <w:szCs w:val="24"/>
        </w:rPr>
        <w:t xml:space="preserve"> attendance.  The actions steps </w:t>
      </w:r>
      <w:bookmarkStart w:id="0" w:name="z2pagehit_3"/>
      <w:bookmarkEnd w:id="0"/>
      <w:r w:rsidRPr="007E765B">
        <w:rPr>
          <w:rFonts w:eastAsia="Times New Roman" w:cs="Times New Roman"/>
          <w:color w:val="212529"/>
          <w:sz w:val="24"/>
          <w:szCs w:val="24"/>
        </w:rPr>
        <w:t xml:space="preserve">shall be developed jointly by the </w:t>
      </w:r>
      <w:proofErr w:type="gramStart"/>
      <w:r w:rsidRPr="007E765B">
        <w:rPr>
          <w:rFonts w:eastAsia="Times New Roman" w:cs="Times New Roman"/>
          <w:color w:val="212529"/>
          <w:sz w:val="24"/>
          <w:szCs w:val="24"/>
        </w:rPr>
        <w:t>Principal</w:t>
      </w:r>
      <w:proofErr w:type="gramEnd"/>
      <w:r w:rsidRPr="007E765B">
        <w:rPr>
          <w:rFonts w:eastAsia="Times New Roman" w:cs="Times New Roman"/>
          <w:color w:val="212529"/>
          <w:sz w:val="24"/>
          <w:szCs w:val="24"/>
        </w:rPr>
        <w:t xml:space="preserve"> or designee, the </w:t>
      </w:r>
      <w:r w:rsidR="00CC0558">
        <w:rPr>
          <w:rFonts w:eastAsia="Times New Roman" w:cs="Times New Roman"/>
          <w:color w:val="212529"/>
          <w:sz w:val="24"/>
          <w:szCs w:val="24"/>
        </w:rPr>
        <w:t>student</w:t>
      </w:r>
      <w:r w:rsidRPr="007E765B">
        <w:rPr>
          <w:rFonts w:eastAsia="Times New Roman" w:cs="Times New Roman"/>
          <w:color w:val="212529"/>
          <w:sz w:val="24"/>
          <w:szCs w:val="24"/>
        </w:rPr>
        <w:t xml:space="preserve">, and the </w:t>
      </w:r>
      <w:r w:rsidR="00CC0558">
        <w:rPr>
          <w:rFonts w:eastAsia="Times New Roman" w:cs="Times New Roman"/>
          <w:color w:val="212529"/>
          <w:sz w:val="24"/>
          <w:szCs w:val="24"/>
        </w:rPr>
        <w:t>student</w:t>
      </w:r>
      <w:r w:rsidRPr="007E765B">
        <w:rPr>
          <w:rFonts w:eastAsia="Times New Roman" w:cs="Times New Roman"/>
          <w:color w:val="212529"/>
          <w:sz w:val="24"/>
          <w:szCs w:val="24"/>
        </w:rPr>
        <w:t>'s parent/guardian</w:t>
      </w:r>
      <w:r w:rsidR="00651F65" w:rsidRPr="007E765B">
        <w:rPr>
          <w:rFonts w:eastAsia="Times New Roman" w:cs="Times New Roman"/>
          <w:color w:val="212529"/>
          <w:sz w:val="24"/>
          <w:szCs w:val="24"/>
        </w:rPr>
        <w:t xml:space="preserve"> and may include input from other relevant school personnel or officials from relevant </w:t>
      </w:r>
      <w:r w:rsidRPr="007E765B">
        <w:rPr>
          <w:rFonts w:eastAsia="Times New Roman" w:cs="Times New Roman"/>
          <w:color w:val="212529"/>
          <w:sz w:val="24"/>
          <w:szCs w:val="24"/>
        </w:rPr>
        <w:t>public safety, health and human service, housing, and nonprofit agencies.</w:t>
      </w:r>
    </w:p>
    <w:p w14:paraId="1C3409A0" w14:textId="11231AD6" w:rsidR="00D92758" w:rsidRPr="007E765B" w:rsidRDefault="00D92758" w:rsidP="004B2DEE">
      <w:pPr>
        <w:rPr>
          <w:color w:val="222222"/>
          <w:sz w:val="24"/>
          <w:szCs w:val="24"/>
        </w:rPr>
      </w:pPr>
      <w:r w:rsidRPr="007E765B">
        <w:rPr>
          <w:color w:val="222222"/>
          <w:sz w:val="24"/>
          <w:szCs w:val="24"/>
        </w:rPr>
        <w:t xml:space="preserve">For any </w:t>
      </w:r>
      <w:r w:rsidR="00CC0558">
        <w:rPr>
          <w:color w:val="222222"/>
          <w:sz w:val="24"/>
          <w:szCs w:val="24"/>
        </w:rPr>
        <w:t>student</w:t>
      </w:r>
      <w:r w:rsidRPr="007E765B">
        <w:rPr>
          <w:color w:val="222222"/>
          <w:sz w:val="24"/>
          <w:szCs w:val="24"/>
        </w:rPr>
        <w:t xml:space="preserve"> who is absent without excuse for</w:t>
      </w:r>
      <w:r w:rsidR="00395302" w:rsidRPr="007E765B">
        <w:rPr>
          <w:color w:val="222222"/>
          <w:sz w:val="24"/>
          <w:szCs w:val="24"/>
        </w:rPr>
        <w:t xml:space="preserve"> more than </w:t>
      </w:r>
      <w:r w:rsidRPr="007E765B">
        <w:rPr>
          <w:color w:val="222222"/>
          <w:sz w:val="24"/>
          <w:szCs w:val="24"/>
        </w:rPr>
        <w:t xml:space="preserve">8 days during a quarter during the school year, the school administration may consider filing a Child Requiring Assistance (CRA) </w:t>
      </w:r>
      <w:proofErr w:type="gramStart"/>
      <w:r w:rsidRPr="007E765B">
        <w:rPr>
          <w:color w:val="222222"/>
          <w:sz w:val="24"/>
          <w:szCs w:val="24"/>
        </w:rPr>
        <w:t xml:space="preserve">Petition  </w:t>
      </w:r>
      <w:r w:rsidR="00395302" w:rsidRPr="007E765B">
        <w:rPr>
          <w:color w:val="222222"/>
          <w:sz w:val="24"/>
          <w:szCs w:val="24"/>
        </w:rPr>
        <w:t>for</w:t>
      </w:r>
      <w:proofErr w:type="gramEnd"/>
      <w:r w:rsidR="00395302" w:rsidRPr="007E765B">
        <w:rPr>
          <w:color w:val="222222"/>
          <w:sz w:val="24"/>
          <w:szCs w:val="24"/>
        </w:rPr>
        <w:t xml:space="preserve"> </w:t>
      </w:r>
      <w:r w:rsidR="00CC0558">
        <w:rPr>
          <w:color w:val="222222"/>
          <w:sz w:val="24"/>
          <w:szCs w:val="24"/>
        </w:rPr>
        <w:t>student</w:t>
      </w:r>
      <w:r w:rsidR="00395302" w:rsidRPr="007E765B">
        <w:rPr>
          <w:color w:val="222222"/>
          <w:sz w:val="24"/>
          <w:szCs w:val="24"/>
        </w:rPr>
        <w:t xml:space="preserve">s required by law to attend school (between 6 and 16 years old) who willfully fail to attend school, without excuse.  The school administration also may consider filing a Failure to Send Complaint with the Juvenile Court for parent/guardian failure to send a </w:t>
      </w:r>
      <w:r w:rsidR="00CC0558">
        <w:rPr>
          <w:color w:val="222222"/>
          <w:sz w:val="24"/>
          <w:szCs w:val="24"/>
        </w:rPr>
        <w:t>student</w:t>
      </w:r>
      <w:r w:rsidR="00395302" w:rsidRPr="007E765B">
        <w:rPr>
          <w:color w:val="222222"/>
          <w:sz w:val="24"/>
          <w:szCs w:val="24"/>
        </w:rPr>
        <w:t xml:space="preserve"> to school, without excuse, as required by law for 7 full school days or 14 half school days in </w:t>
      </w:r>
      <w:r w:rsidR="004B2DEE" w:rsidRPr="007E765B">
        <w:rPr>
          <w:color w:val="222222"/>
          <w:sz w:val="24"/>
          <w:szCs w:val="24"/>
        </w:rPr>
        <w:t>a 6-</w:t>
      </w:r>
      <w:r w:rsidR="00395302" w:rsidRPr="007E765B">
        <w:rPr>
          <w:color w:val="222222"/>
          <w:sz w:val="24"/>
          <w:szCs w:val="24"/>
        </w:rPr>
        <w:t xml:space="preserve"> month period, which may be punishable by a small fine</w:t>
      </w:r>
      <w:r w:rsidR="00D12B3C" w:rsidRPr="007E765B">
        <w:rPr>
          <w:color w:val="222222"/>
          <w:sz w:val="24"/>
          <w:szCs w:val="24"/>
        </w:rPr>
        <w:t>.  If school administration has reasonable cause to suspect educational neglect</w:t>
      </w:r>
      <w:r w:rsidR="007261DB" w:rsidRPr="007E765B">
        <w:rPr>
          <w:color w:val="222222"/>
          <w:sz w:val="24"/>
          <w:szCs w:val="24"/>
        </w:rPr>
        <w:t xml:space="preserve"> by a parent/guardian</w:t>
      </w:r>
      <w:r w:rsidR="00D12B3C" w:rsidRPr="007E765B">
        <w:rPr>
          <w:color w:val="222222"/>
          <w:sz w:val="24"/>
          <w:szCs w:val="24"/>
        </w:rPr>
        <w:t>, then the school shall file a 51</w:t>
      </w:r>
      <w:r w:rsidR="007261DB" w:rsidRPr="007E765B">
        <w:rPr>
          <w:color w:val="222222"/>
          <w:sz w:val="24"/>
          <w:szCs w:val="24"/>
        </w:rPr>
        <w:t>A</w:t>
      </w:r>
      <w:r w:rsidR="00D12B3C" w:rsidRPr="007E765B">
        <w:rPr>
          <w:color w:val="222222"/>
          <w:sz w:val="24"/>
          <w:szCs w:val="24"/>
        </w:rPr>
        <w:t xml:space="preserve"> report with </w:t>
      </w:r>
      <w:r w:rsidR="004B2DEE" w:rsidRPr="007E765B">
        <w:rPr>
          <w:color w:val="222222"/>
          <w:sz w:val="24"/>
          <w:szCs w:val="24"/>
        </w:rPr>
        <w:t xml:space="preserve">the Department of Children and Families.  </w:t>
      </w:r>
    </w:p>
    <w:p w14:paraId="6AE149C1" w14:textId="5FD76515" w:rsidR="007261DB" w:rsidRPr="007E765B" w:rsidRDefault="007261DB">
      <w:pPr>
        <w:rPr>
          <w:color w:val="222222"/>
          <w:sz w:val="24"/>
          <w:szCs w:val="24"/>
        </w:rPr>
      </w:pPr>
      <w:r w:rsidRPr="007E765B">
        <w:rPr>
          <w:color w:val="222222"/>
          <w:sz w:val="24"/>
          <w:szCs w:val="24"/>
        </w:rPr>
        <w:br w:type="page"/>
      </w:r>
    </w:p>
    <w:p w14:paraId="654DBF4D" w14:textId="77777777" w:rsidR="007261DB" w:rsidRPr="007E765B" w:rsidRDefault="007261DB" w:rsidP="004B2DEE">
      <w:pPr>
        <w:rPr>
          <w:color w:val="222222"/>
          <w:sz w:val="24"/>
          <w:szCs w:val="24"/>
        </w:rPr>
      </w:pPr>
    </w:p>
    <w:p w14:paraId="2FDF9F7D" w14:textId="77777777" w:rsidR="006A0A2B" w:rsidRPr="007E765B" w:rsidRDefault="00EE008F" w:rsidP="006A0A2B">
      <w:pPr>
        <w:shd w:val="clear" w:color="auto" w:fill="FFFFFF"/>
        <w:spacing w:after="180" w:line="240" w:lineRule="auto"/>
        <w:rPr>
          <w:rFonts w:eastAsia="Times New Roman" w:cs="Times New Roman"/>
          <w:b/>
          <w:bCs/>
          <w:color w:val="212529"/>
          <w:sz w:val="24"/>
          <w:szCs w:val="24"/>
        </w:rPr>
      </w:pPr>
      <w:r w:rsidRPr="007E765B">
        <w:rPr>
          <w:rFonts w:eastAsia="Times New Roman" w:cs="Times New Roman"/>
          <w:b/>
          <w:bCs/>
          <w:color w:val="212529"/>
          <w:sz w:val="24"/>
          <w:szCs w:val="24"/>
        </w:rPr>
        <w:t>Dropout Preventi</w:t>
      </w:r>
      <w:r w:rsidR="006A0A2B" w:rsidRPr="007E765B">
        <w:rPr>
          <w:rFonts w:eastAsia="Times New Roman" w:cs="Times New Roman"/>
          <w:b/>
          <w:bCs/>
          <w:color w:val="212529"/>
          <w:sz w:val="24"/>
          <w:szCs w:val="24"/>
        </w:rPr>
        <w:t>on</w:t>
      </w:r>
    </w:p>
    <w:p w14:paraId="20525A3F" w14:textId="647AAF76" w:rsidR="0003142F" w:rsidRPr="007E765B" w:rsidRDefault="006A0A2B" w:rsidP="0003142F">
      <w:pPr>
        <w:shd w:val="clear" w:color="auto" w:fill="FFFFFF"/>
        <w:spacing w:after="180" w:line="240" w:lineRule="auto"/>
        <w:rPr>
          <w:rFonts w:eastAsia="Times New Roman" w:cs="Times New Roman"/>
          <w:color w:val="000000"/>
          <w:sz w:val="24"/>
          <w:szCs w:val="24"/>
        </w:rPr>
      </w:pPr>
      <w:proofErr w:type="gramStart"/>
      <w:r w:rsidRPr="007E765B">
        <w:rPr>
          <w:rFonts w:eastAsia="Times New Roman" w:cs="Times New Roman"/>
          <w:color w:val="212529"/>
          <w:sz w:val="24"/>
          <w:szCs w:val="24"/>
        </w:rPr>
        <w:t>In an effort to</w:t>
      </w:r>
      <w:proofErr w:type="gramEnd"/>
      <w:r w:rsidRPr="007E765B">
        <w:rPr>
          <w:rFonts w:eastAsia="Times New Roman" w:cs="Times New Roman"/>
          <w:color w:val="212529"/>
          <w:sz w:val="24"/>
          <w:szCs w:val="24"/>
        </w:rPr>
        <w:t xml:space="preserve"> prevent </w:t>
      </w:r>
      <w:r w:rsidR="00CC0558">
        <w:rPr>
          <w:rFonts w:eastAsia="Times New Roman" w:cs="Times New Roman"/>
          <w:color w:val="212529"/>
          <w:sz w:val="24"/>
          <w:szCs w:val="24"/>
        </w:rPr>
        <w:t>student</w:t>
      </w:r>
      <w:r w:rsidRPr="007E765B">
        <w:rPr>
          <w:rFonts w:eastAsia="Times New Roman" w:cs="Times New Roman"/>
          <w:color w:val="212529"/>
          <w:sz w:val="24"/>
          <w:szCs w:val="24"/>
        </w:rPr>
        <w:t>s from dropping out of school</w:t>
      </w:r>
      <w:r w:rsidR="00835EB1" w:rsidRPr="007E765B">
        <w:rPr>
          <w:rFonts w:eastAsia="Times New Roman" w:cs="Times New Roman"/>
          <w:color w:val="212529"/>
          <w:sz w:val="24"/>
          <w:szCs w:val="24"/>
        </w:rPr>
        <w:t xml:space="preserve"> before graduating</w:t>
      </w:r>
      <w:r w:rsidRPr="007E765B">
        <w:rPr>
          <w:rFonts w:eastAsia="Times New Roman" w:cs="Times New Roman"/>
          <w:color w:val="212529"/>
          <w:sz w:val="24"/>
          <w:szCs w:val="24"/>
        </w:rPr>
        <w:t xml:space="preserve">, M.G.L. c. 76, </w:t>
      </w:r>
      <w:r w:rsidRPr="007E765B">
        <w:rPr>
          <w:rFonts w:eastAsia="Times New Roman" w:cs="Times New Roman"/>
          <w:color w:val="000000"/>
          <w:sz w:val="24"/>
          <w:szCs w:val="24"/>
        </w:rPr>
        <w:t xml:space="preserve">§ 18 sets forth a process for establishing that a </w:t>
      </w:r>
      <w:r w:rsidR="007E765B">
        <w:rPr>
          <w:rFonts w:eastAsia="Times New Roman" w:cs="Times New Roman"/>
          <w:color w:val="000000"/>
          <w:sz w:val="24"/>
          <w:szCs w:val="24"/>
        </w:rPr>
        <w:t xml:space="preserve">student </w:t>
      </w:r>
      <w:r w:rsidRPr="007E765B">
        <w:rPr>
          <w:rFonts w:eastAsia="Times New Roman" w:cs="Times New Roman"/>
          <w:color w:val="000000"/>
          <w:sz w:val="24"/>
          <w:szCs w:val="24"/>
        </w:rPr>
        <w:t xml:space="preserve">has left school permanently.  The statute requires that the administrator of the school last attended by the student </w:t>
      </w:r>
      <w:r w:rsidR="0003142F" w:rsidRPr="007E765B">
        <w:rPr>
          <w:rFonts w:eastAsia="Times New Roman" w:cs="Times New Roman"/>
          <w:color w:val="000000"/>
          <w:sz w:val="24"/>
          <w:szCs w:val="24"/>
        </w:rPr>
        <w:t xml:space="preserve">to do the following, with the understanding that the student must be age 16 or older: </w:t>
      </w:r>
    </w:p>
    <w:p w14:paraId="0F0F570A" w14:textId="430C56BA" w:rsidR="007D422A" w:rsidRPr="007E765B" w:rsidRDefault="006A0A2B" w:rsidP="007D422A">
      <w:pPr>
        <w:pStyle w:val="ListParagraph"/>
        <w:numPr>
          <w:ilvl w:val="0"/>
          <w:numId w:val="3"/>
        </w:numPr>
        <w:shd w:val="clear" w:color="auto" w:fill="FFFFFF"/>
        <w:spacing w:after="180" w:line="240" w:lineRule="auto"/>
        <w:ind w:left="1440"/>
        <w:rPr>
          <w:rFonts w:eastAsia="Times New Roman" w:cs="Arial"/>
          <w:color w:val="000000"/>
          <w:sz w:val="24"/>
          <w:szCs w:val="24"/>
        </w:rPr>
      </w:pPr>
      <w:r w:rsidRPr="007E765B">
        <w:rPr>
          <w:rFonts w:eastAsia="Times New Roman" w:cs="Times New Roman"/>
          <w:color w:val="000000"/>
          <w:sz w:val="24"/>
          <w:szCs w:val="24"/>
        </w:rPr>
        <w:t xml:space="preserve">Send notice within a prescribed timeline from the </w:t>
      </w:r>
      <w:r w:rsidR="00CC0558">
        <w:rPr>
          <w:rFonts w:eastAsia="Times New Roman" w:cs="Times New Roman"/>
          <w:color w:val="000000"/>
          <w:sz w:val="24"/>
          <w:szCs w:val="24"/>
        </w:rPr>
        <w:t>student</w:t>
      </w:r>
      <w:r w:rsidRPr="007E765B">
        <w:rPr>
          <w:rFonts w:eastAsia="Times New Roman" w:cs="Times New Roman"/>
          <w:color w:val="000000"/>
          <w:sz w:val="24"/>
          <w:szCs w:val="24"/>
        </w:rPr>
        <w:t xml:space="preserve">'s tenth consecutive absence to the </w:t>
      </w:r>
      <w:r w:rsidR="00CC0558">
        <w:rPr>
          <w:rFonts w:eastAsia="Times New Roman" w:cs="Times New Roman"/>
          <w:color w:val="000000"/>
          <w:sz w:val="24"/>
          <w:szCs w:val="24"/>
        </w:rPr>
        <w:t>student</w:t>
      </w:r>
      <w:r w:rsidRPr="007E765B">
        <w:rPr>
          <w:rFonts w:eastAsia="Times New Roman" w:cs="Times New Roman"/>
          <w:color w:val="000000"/>
          <w:sz w:val="24"/>
          <w:szCs w:val="24"/>
        </w:rPr>
        <w:t xml:space="preserve"> and parent or guardian in both the primary language of the home, to the extent practicable, and English, which contains information prescribed in the statute. Among other things, the notice must initially offer at least 2 dates and times for an exit interview.</w:t>
      </w:r>
    </w:p>
    <w:p w14:paraId="2D226FF0" w14:textId="77777777" w:rsidR="007D422A" w:rsidRPr="007E765B" w:rsidRDefault="006A0A2B" w:rsidP="007D422A">
      <w:pPr>
        <w:pStyle w:val="ListParagraph"/>
        <w:numPr>
          <w:ilvl w:val="0"/>
          <w:numId w:val="3"/>
        </w:numPr>
        <w:shd w:val="clear" w:color="auto" w:fill="FFFFFF"/>
        <w:spacing w:after="180" w:line="240" w:lineRule="auto"/>
        <w:ind w:left="1440"/>
        <w:rPr>
          <w:rFonts w:eastAsia="Times New Roman" w:cs="Arial"/>
          <w:color w:val="000000"/>
          <w:sz w:val="24"/>
          <w:szCs w:val="24"/>
        </w:rPr>
      </w:pPr>
      <w:r w:rsidRPr="007E765B">
        <w:rPr>
          <w:rFonts w:eastAsia="Times New Roman" w:cs="Times New Roman"/>
          <w:color w:val="000000"/>
          <w:sz w:val="24"/>
          <w:szCs w:val="24"/>
        </w:rPr>
        <w:t>Convene an exit interview which may proceed without the parent or guardian if the superintendent or designee has made a good faith effort to include the parent or guardian.</w:t>
      </w:r>
    </w:p>
    <w:p w14:paraId="61F7F551" w14:textId="6175C134" w:rsidR="006A0A2B" w:rsidRPr="007E765B" w:rsidRDefault="006A0A2B" w:rsidP="007D422A">
      <w:pPr>
        <w:pStyle w:val="ListParagraph"/>
        <w:numPr>
          <w:ilvl w:val="0"/>
          <w:numId w:val="3"/>
        </w:numPr>
        <w:shd w:val="clear" w:color="auto" w:fill="FFFFFF"/>
        <w:spacing w:after="180" w:line="240" w:lineRule="auto"/>
        <w:ind w:left="1440"/>
        <w:rPr>
          <w:rFonts w:eastAsia="Times New Roman" w:cs="Arial"/>
          <w:color w:val="000000"/>
          <w:sz w:val="24"/>
          <w:szCs w:val="24"/>
        </w:rPr>
      </w:pPr>
      <w:r w:rsidRPr="007E765B">
        <w:rPr>
          <w:rFonts w:eastAsia="Times New Roman" w:cs="Times New Roman"/>
          <w:color w:val="000000"/>
          <w:sz w:val="24"/>
          <w:szCs w:val="24"/>
        </w:rPr>
        <w:t xml:space="preserve">Include a team of school personnel in the exit interview such as the principal, guidance counselor, </w:t>
      </w:r>
      <w:proofErr w:type="gramStart"/>
      <w:r w:rsidRPr="007E765B">
        <w:rPr>
          <w:rFonts w:eastAsia="Times New Roman" w:cs="Times New Roman"/>
          <w:color w:val="000000"/>
          <w:sz w:val="24"/>
          <w:szCs w:val="24"/>
        </w:rPr>
        <w:t>teachers</w:t>
      </w:r>
      <w:proofErr w:type="gramEnd"/>
      <w:r w:rsidRPr="007E765B">
        <w:rPr>
          <w:rFonts w:eastAsia="Times New Roman" w:cs="Times New Roman"/>
          <w:color w:val="000000"/>
          <w:sz w:val="24"/>
          <w:szCs w:val="24"/>
        </w:rPr>
        <w:t xml:space="preserve"> and other relevant school staff, and give the </w:t>
      </w:r>
      <w:r w:rsidR="00CC0558">
        <w:rPr>
          <w:rFonts w:eastAsia="Times New Roman" w:cs="Times New Roman"/>
          <w:color w:val="000000"/>
          <w:sz w:val="24"/>
          <w:szCs w:val="24"/>
        </w:rPr>
        <w:t>student</w:t>
      </w:r>
      <w:r w:rsidRPr="007E765B">
        <w:rPr>
          <w:rFonts w:eastAsia="Times New Roman" w:cs="Times New Roman"/>
          <w:color w:val="000000"/>
          <w:sz w:val="24"/>
          <w:szCs w:val="24"/>
        </w:rPr>
        <w:t xml:space="preserve"> information about the benefits of earning a high school diploma, the detrimental effects of leaving school, and alternative education programs and services available to the </w:t>
      </w:r>
      <w:r w:rsidR="00CC0558">
        <w:rPr>
          <w:rFonts w:eastAsia="Times New Roman" w:cs="Times New Roman"/>
          <w:color w:val="000000"/>
          <w:sz w:val="24"/>
          <w:szCs w:val="24"/>
        </w:rPr>
        <w:t>student</w:t>
      </w:r>
      <w:r w:rsidRPr="007E765B">
        <w:rPr>
          <w:rFonts w:eastAsia="Times New Roman" w:cs="Times New Roman"/>
          <w:color w:val="000000"/>
          <w:sz w:val="24"/>
          <w:szCs w:val="24"/>
        </w:rPr>
        <w:t>.</w:t>
      </w:r>
    </w:p>
    <w:p w14:paraId="49F0A253" w14:textId="2F90287D" w:rsidR="006A0A2B" w:rsidRPr="007E765B" w:rsidRDefault="006A0A2B" w:rsidP="00EE008F">
      <w:pPr>
        <w:shd w:val="clear" w:color="auto" w:fill="FFFFFF"/>
        <w:spacing w:after="180" w:line="240" w:lineRule="auto"/>
        <w:rPr>
          <w:rFonts w:eastAsia="Times New Roman" w:cs="Times New Roman"/>
          <w:b/>
          <w:bCs/>
          <w:color w:val="212529"/>
          <w:sz w:val="24"/>
          <w:szCs w:val="24"/>
        </w:rPr>
      </w:pPr>
    </w:p>
    <w:sectPr w:rsidR="006A0A2B" w:rsidRPr="007E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5700"/>
    <w:multiLevelType w:val="hybridMultilevel"/>
    <w:tmpl w:val="CE8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A211F"/>
    <w:multiLevelType w:val="multilevel"/>
    <w:tmpl w:val="A392B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1F09DA"/>
    <w:multiLevelType w:val="multilevel"/>
    <w:tmpl w:val="5B6A8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4511788">
    <w:abstractNumId w:val="1"/>
    <w:lvlOverride w:ilvl="0">
      <w:lvl w:ilvl="0">
        <w:numFmt w:val="upperLetter"/>
        <w:lvlText w:val="%1."/>
        <w:lvlJc w:val="left"/>
      </w:lvl>
    </w:lvlOverride>
  </w:num>
  <w:num w:numId="2" w16cid:durableId="237056077">
    <w:abstractNumId w:val="1"/>
    <w:lvlOverride w:ilvl="0">
      <w:lvl w:ilvl="0">
        <w:numFmt w:val="upp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16cid:durableId="1719813383">
    <w:abstractNumId w:val="0"/>
  </w:num>
  <w:num w:numId="4" w16cid:durableId="15750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C6"/>
    <w:rsid w:val="0003142F"/>
    <w:rsid w:val="00114F7A"/>
    <w:rsid w:val="00395302"/>
    <w:rsid w:val="003A2BC2"/>
    <w:rsid w:val="004B2DEE"/>
    <w:rsid w:val="00524EAB"/>
    <w:rsid w:val="00651F65"/>
    <w:rsid w:val="006A0A2B"/>
    <w:rsid w:val="007261DB"/>
    <w:rsid w:val="007C4791"/>
    <w:rsid w:val="007D422A"/>
    <w:rsid w:val="007E765B"/>
    <w:rsid w:val="00835EB1"/>
    <w:rsid w:val="009619C6"/>
    <w:rsid w:val="009714B1"/>
    <w:rsid w:val="00B30456"/>
    <w:rsid w:val="00BA67C3"/>
    <w:rsid w:val="00C86E0B"/>
    <w:rsid w:val="00CC0558"/>
    <w:rsid w:val="00D12B3C"/>
    <w:rsid w:val="00D92758"/>
    <w:rsid w:val="00EE008F"/>
    <w:rsid w:val="00F7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F4AE"/>
  <w15:chartTrackingRefBased/>
  <w15:docId w15:val="{472B7FAC-6715-4435-A530-7C56F532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00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008F"/>
    <w:rPr>
      <w:rFonts w:ascii="Times New Roman" w:eastAsia="Times New Roman" w:hAnsi="Times New Roman" w:cs="Times New Roman"/>
      <w:b/>
      <w:bCs/>
      <w:kern w:val="36"/>
      <w:sz w:val="48"/>
      <w:szCs w:val="48"/>
    </w:rPr>
  </w:style>
  <w:style w:type="paragraph" w:customStyle="1" w:styleId="bodytext">
    <w:name w:val="bodytext"/>
    <w:basedOn w:val="Normal"/>
    <w:rsid w:val="00EE00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2hit">
    <w:name w:val="z2hit"/>
    <w:basedOn w:val="DefaultParagraphFont"/>
    <w:rsid w:val="00EE008F"/>
  </w:style>
  <w:style w:type="character" w:customStyle="1" w:styleId="bold">
    <w:name w:val="bold"/>
    <w:basedOn w:val="DefaultParagraphFont"/>
    <w:rsid w:val="00EE008F"/>
  </w:style>
  <w:style w:type="paragraph" w:customStyle="1" w:styleId="legalrefs">
    <w:name w:val="legalrefs"/>
    <w:basedOn w:val="Normal"/>
    <w:rsid w:val="00EE00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008F"/>
    <w:rPr>
      <w:color w:val="0000FF"/>
      <w:u w:val="single"/>
    </w:rPr>
  </w:style>
  <w:style w:type="paragraph" w:customStyle="1" w:styleId="1indent">
    <w:name w:val="1indent"/>
    <w:basedOn w:val="Normal"/>
    <w:rsid w:val="00EE00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F65"/>
    <w:rPr>
      <w:rFonts w:ascii="Segoe UI" w:hAnsi="Segoe UI" w:cs="Segoe UI"/>
      <w:sz w:val="18"/>
      <w:szCs w:val="18"/>
    </w:rPr>
  </w:style>
  <w:style w:type="paragraph" w:styleId="ListParagraph">
    <w:name w:val="List Paragraph"/>
    <w:basedOn w:val="Normal"/>
    <w:uiPriority w:val="34"/>
    <w:qFormat/>
    <w:rsid w:val="0003142F"/>
    <w:pPr>
      <w:ind w:left="720"/>
      <w:contextualSpacing/>
    </w:pPr>
  </w:style>
  <w:style w:type="character" w:styleId="CommentReference">
    <w:name w:val="annotation reference"/>
    <w:basedOn w:val="DefaultParagraphFont"/>
    <w:uiPriority w:val="99"/>
    <w:semiHidden/>
    <w:unhideWhenUsed/>
    <w:rsid w:val="00D92758"/>
    <w:rPr>
      <w:sz w:val="16"/>
      <w:szCs w:val="16"/>
    </w:rPr>
  </w:style>
  <w:style w:type="paragraph" w:styleId="CommentText">
    <w:name w:val="annotation text"/>
    <w:basedOn w:val="Normal"/>
    <w:link w:val="CommentTextChar"/>
    <w:uiPriority w:val="99"/>
    <w:semiHidden/>
    <w:unhideWhenUsed/>
    <w:rsid w:val="00D92758"/>
    <w:pPr>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D92758"/>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3926">
      <w:bodyDiv w:val="1"/>
      <w:marLeft w:val="0"/>
      <w:marRight w:val="0"/>
      <w:marTop w:val="0"/>
      <w:marBottom w:val="0"/>
      <w:divBdr>
        <w:top w:val="none" w:sz="0" w:space="0" w:color="auto"/>
        <w:left w:val="none" w:sz="0" w:space="0" w:color="auto"/>
        <w:bottom w:val="none" w:sz="0" w:space="0" w:color="auto"/>
        <w:right w:val="none" w:sz="0" w:space="0" w:color="auto"/>
      </w:divBdr>
    </w:div>
    <w:div w:id="21045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Nevils</dc:creator>
  <cp:keywords/>
  <dc:description/>
  <cp:lastModifiedBy>Heidi Berkowitz</cp:lastModifiedBy>
  <cp:revision>2</cp:revision>
  <dcterms:created xsi:type="dcterms:W3CDTF">2022-08-19T15:30:00Z</dcterms:created>
  <dcterms:modified xsi:type="dcterms:W3CDTF">2022-08-19T15:30:00Z</dcterms:modified>
</cp:coreProperties>
</file>