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2240" w14:textId="77777777" w:rsidR="007D217F" w:rsidRPr="007D217F" w:rsidRDefault="007D217F" w:rsidP="007D217F">
      <w:pPr>
        <w:jc w:val="center"/>
        <w:rPr>
          <w:b/>
          <w:bCs/>
        </w:rPr>
      </w:pPr>
      <w:r w:rsidRPr="007D217F">
        <w:rPr>
          <w:b/>
          <w:bCs/>
        </w:rPr>
        <w:t>INVITATION FOR BIDS</w:t>
      </w:r>
    </w:p>
    <w:p w14:paraId="3C730748" w14:textId="4DA04659" w:rsidR="007D217F" w:rsidRDefault="007D217F" w:rsidP="007D217F">
      <w:pPr>
        <w:jc w:val="center"/>
        <w:rPr>
          <w:b/>
          <w:bCs/>
        </w:rPr>
      </w:pPr>
      <w:r w:rsidRPr="007D217F">
        <w:rPr>
          <w:b/>
          <w:bCs/>
        </w:rPr>
        <w:t xml:space="preserve">BID # </w:t>
      </w:r>
      <w:r w:rsidR="009B29A5">
        <w:rPr>
          <w:b/>
          <w:bCs/>
        </w:rPr>
        <w:t>2</w:t>
      </w:r>
      <w:r w:rsidR="00D640D8">
        <w:rPr>
          <w:b/>
          <w:bCs/>
        </w:rPr>
        <w:t>3</w:t>
      </w:r>
      <w:r w:rsidR="005D3081">
        <w:rPr>
          <w:b/>
          <w:bCs/>
        </w:rPr>
        <w:t xml:space="preserve">-01 </w:t>
      </w:r>
      <w:r w:rsidR="00D640D8">
        <w:rPr>
          <w:b/>
          <w:bCs/>
        </w:rPr>
        <w:t>FACILITY MANAGEMENT</w:t>
      </w:r>
      <w:r>
        <w:rPr>
          <w:b/>
          <w:bCs/>
        </w:rPr>
        <w:t xml:space="preserve"> </w:t>
      </w:r>
      <w:r w:rsidRPr="007D217F">
        <w:rPr>
          <w:b/>
          <w:bCs/>
        </w:rPr>
        <w:t xml:space="preserve">FOR </w:t>
      </w:r>
      <w:r w:rsidR="00D640D8">
        <w:rPr>
          <w:b/>
          <w:bCs/>
        </w:rPr>
        <w:t>ALABAMA AEROSPACE AND AVIATION</w:t>
      </w:r>
      <w:r w:rsidRPr="007D217F">
        <w:rPr>
          <w:b/>
          <w:bCs/>
        </w:rPr>
        <w:t xml:space="preserve"> FACILITIES</w:t>
      </w:r>
    </w:p>
    <w:p w14:paraId="23EB166C" w14:textId="175525E9" w:rsidR="007D217F" w:rsidRPr="005D3081" w:rsidRDefault="007D217F" w:rsidP="007D217F">
      <w:pPr>
        <w:jc w:val="center"/>
        <w:rPr>
          <w:b/>
          <w:bCs/>
        </w:rPr>
      </w:pPr>
      <w:r w:rsidRPr="007D217F">
        <w:rPr>
          <w:b/>
          <w:bCs/>
        </w:rPr>
        <w:t xml:space="preserve">Bid Submission </w:t>
      </w:r>
      <w:r w:rsidRPr="004500C2">
        <w:rPr>
          <w:b/>
          <w:bCs/>
          <w:shd w:val="clear" w:color="auto" w:fill="FFE599" w:themeFill="accent4" w:themeFillTint="66"/>
        </w:rPr>
        <w:t>Deadline/Opening:</w:t>
      </w:r>
      <w:r w:rsidRPr="004500C2">
        <w:rPr>
          <w:shd w:val="clear" w:color="auto" w:fill="FFE599" w:themeFill="accent4" w:themeFillTint="66"/>
        </w:rPr>
        <w:t xml:space="preserve"> </w:t>
      </w:r>
      <w:r w:rsidR="00B67536">
        <w:rPr>
          <w:b/>
          <w:bCs/>
          <w:shd w:val="clear" w:color="auto" w:fill="FFE599" w:themeFill="accent4" w:themeFillTint="66"/>
        </w:rPr>
        <w:t>July</w:t>
      </w:r>
      <w:r w:rsidR="00D640D8" w:rsidRPr="004500C2">
        <w:rPr>
          <w:b/>
          <w:bCs/>
          <w:shd w:val="clear" w:color="auto" w:fill="FFE599" w:themeFill="accent4" w:themeFillTint="66"/>
        </w:rPr>
        <w:t xml:space="preserve"> </w:t>
      </w:r>
      <w:r w:rsidR="00B67536">
        <w:rPr>
          <w:b/>
          <w:bCs/>
          <w:shd w:val="clear" w:color="auto" w:fill="FFE599" w:themeFill="accent4" w:themeFillTint="66"/>
        </w:rPr>
        <w:t>10</w:t>
      </w:r>
      <w:r w:rsidR="005D3081" w:rsidRPr="004500C2">
        <w:rPr>
          <w:b/>
          <w:bCs/>
          <w:shd w:val="clear" w:color="auto" w:fill="FFE599" w:themeFill="accent4" w:themeFillTint="66"/>
        </w:rPr>
        <w:t>, 202</w:t>
      </w:r>
      <w:r w:rsidR="00D640D8" w:rsidRPr="004500C2">
        <w:rPr>
          <w:b/>
          <w:bCs/>
          <w:shd w:val="clear" w:color="auto" w:fill="FFE599" w:themeFill="accent4" w:themeFillTint="66"/>
        </w:rPr>
        <w:t>3</w:t>
      </w:r>
      <w:r w:rsidRPr="004500C2">
        <w:rPr>
          <w:b/>
          <w:bCs/>
          <w:shd w:val="clear" w:color="auto" w:fill="FFE599" w:themeFill="accent4" w:themeFillTint="66"/>
        </w:rPr>
        <w:t xml:space="preserve"> – 8:30 A.M.</w:t>
      </w:r>
    </w:p>
    <w:p w14:paraId="583F5CDB" w14:textId="2847BA33" w:rsidR="007D217F" w:rsidRDefault="007D217F" w:rsidP="007D217F">
      <w:r w:rsidRPr="007D217F">
        <w:rPr>
          <w:b/>
          <w:bCs/>
        </w:rPr>
        <w:t>Address to Submit Bids/Bid Opening:</w:t>
      </w:r>
      <w:r>
        <w:t xml:space="preserve"> </w:t>
      </w:r>
      <w:r w:rsidR="00D640D8">
        <w:t>AAHS</w:t>
      </w:r>
      <w:r>
        <w:t xml:space="preserve"> Board of Education, </w:t>
      </w:r>
      <w:r w:rsidR="00D640D8">
        <w:t>1414 2</w:t>
      </w:r>
      <w:r w:rsidR="00D640D8" w:rsidRPr="00D640D8">
        <w:rPr>
          <w:vertAlign w:val="superscript"/>
        </w:rPr>
        <w:t>nd</w:t>
      </w:r>
      <w:r w:rsidR="00D640D8">
        <w:t xml:space="preserve"> Avenue N</w:t>
      </w:r>
      <w:r>
        <w:t>,</w:t>
      </w:r>
      <w:r w:rsidR="004500C2">
        <w:t xml:space="preserve"> </w:t>
      </w:r>
      <w:r w:rsidR="00D640D8">
        <w:t>Bessemer</w:t>
      </w:r>
      <w:r>
        <w:t>, AL</w:t>
      </w:r>
      <w:r w:rsidR="004500C2">
        <w:t xml:space="preserve"> </w:t>
      </w:r>
      <w:r>
        <w:t>3</w:t>
      </w:r>
      <w:r w:rsidR="00D640D8">
        <w:t>5020</w:t>
      </w:r>
      <w:r>
        <w:t>.</w:t>
      </w:r>
    </w:p>
    <w:p w14:paraId="3D772AF5" w14:textId="476A0D39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 xml:space="preserve">The </w:t>
      </w:r>
      <w:r w:rsidR="00D640D8">
        <w:rPr>
          <w:sz w:val="20"/>
          <w:szCs w:val="20"/>
        </w:rPr>
        <w:t>Alabama Aerospace and Aviation</w:t>
      </w:r>
      <w:r w:rsidRPr="00B0190D">
        <w:rPr>
          <w:sz w:val="20"/>
          <w:szCs w:val="20"/>
        </w:rPr>
        <w:t xml:space="preserve"> Schools Board of Education (“Board”) is soliciting bids from vendors who are interested in</w:t>
      </w:r>
      <w:r w:rsidR="00D640D8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>providing commercial</w:t>
      </w:r>
      <w:r w:rsidR="00D640D8">
        <w:rPr>
          <w:sz w:val="20"/>
          <w:szCs w:val="20"/>
        </w:rPr>
        <w:t>, facility management services</w:t>
      </w:r>
      <w:r w:rsidRPr="00B0190D">
        <w:rPr>
          <w:sz w:val="20"/>
          <w:szCs w:val="20"/>
        </w:rPr>
        <w:t xml:space="preserve"> for Board locations</w:t>
      </w:r>
      <w:r w:rsidR="00D640D8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 xml:space="preserve">(“Services”) over an </w:t>
      </w:r>
      <w:r w:rsidRPr="00D640D8">
        <w:rPr>
          <w:sz w:val="20"/>
          <w:szCs w:val="20"/>
          <w:shd w:val="clear" w:color="auto" w:fill="FFE599" w:themeFill="accent4" w:themeFillTint="66"/>
        </w:rPr>
        <w:t xml:space="preserve">approximate </w:t>
      </w:r>
      <w:r w:rsidR="00D640D8" w:rsidRPr="00D640D8">
        <w:rPr>
          <w:sz w:val="20"/>
          <w:szCs w:val="20"/>
          <w:shd w:val="clear" w:color="auto" w:fill="FFE599" w:themeFill="accent4" w:themeFillTint="66"/>
        </w:rPr>
        <w:t>one-</w:t>
      </w:r>
      <w:r w:rsidR="00B0190D" w:rsidRPr="00D640D8">
        <w:rPr>
          <w:sz w:val="20"/>
          <w:szCs w:val="20"/>
          <w:shd w:val="clear" w:color="auto" w:fill="FFE599" w:themeFill="accent4" w:themeFillTint="66"/>
        </w:rPr>
        <w:t>year period</w:t>
      </w:r>
      <w:r w:rsidRPr="00D640D8">
        <w:rPr>
          <w:sz w:val="20"/>
          <w:szCs w:val="20"/>
          <w:shd w:val="clear" w:color="auto" w:fill="FFE599" w:themeFill="accent4" w:themeFillTint="66"/>
        </w:rPr>
        <w:t xml:space="preserve"> (the “Contract”).</w:t>
      </w:r>
      <w:r w:rsidRPr="00B0190D">
        <w:rPr>
          <w:sz w:val="20"/>
          <w:szCs w:val="20"/>
        </w:rPr>
        <w:t xml:space="preserve"> </w:t>
      </w:r>
      <w:r w:rsidR="00B0190D" w:rsidRPr="00B0190D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 xml:space="preserve">The Board invites interested contractors to submit sealed bids to the above address to provide all </w:t>
      </w:r>
      <w:r w:rsidR="004500C2">
        <w:rPr>
          <w:sz w:val="20"/>
          <w:szCs w:val="20"/>
        </w:rPr>
        <w:t>Janitorial Service Porters, Facility Management, Handyman Services, and Pest Control Services and</w:t>
      </w:r>
      <w:r w:rsidRPr="00B0190D">
        <w:rPr>
          <w:sz w:val="20"/>
          <w:szCs w:val="20"/>
        </w:rPr>
        <w:t xml:space="preserve"> resources needed to perform the</w:t>
      </w:r>
      <w:r w:rsidR="00B0190D" w:rsidRPr="00B0190D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>Services pursuant to the Specifications and other requirements in the Bidder Information materials</w:t>
      </w:r>
      <w:r w:rsidR="00B0190D" w:rsidRPr="00B0190D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>being provided in connection with this Bid.</w:t>
      </w:r>
    </w:p>
    <w:p w14:paraId="7A134F71" w14:textId="77777777" w:rsidR="007D217F" w:rsidRDefault="007D217F" w:rsidP="007D217F">
      <w:pPr>
        <w:spacing w:after="0" w:line="240" w:lineRule="auto"/>
      </w:pPr>
    </w:p>
    <w:p w14:paraId="1FB7E042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Bids will be accepted until the time and date specified above, at which time those bids will be publicly</w:t>
      </w:r>
    </w:p>
    <w:p w14:paraId="6C2302FD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opened and read as soon thereafter as practicable. Each bidder is responsible for mailing or delivering</w:t>
      </w:r>
    </w:p>
    <w:p w14:paraId="16369AE6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its bid so that it will be actually received at the above address and location at or before the specified bid</w:t>
      </w:r>
    </w:p>
    <w:p w14:paraId="47E12E1D" w14:textId="7FF84BE0" w:rsidR="007D217F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opening time; bids received after that time will not be considered.</w:t>
      </w:r>
    </w:p>
    <w:p w14:paraId="7383D97E" w14:textId="77777777" w:rsidR="00B0190D" w:rsidRPr="00B0190D" w:rsidRDefault="00B0190D" w:rsidP="007D217F">
      <w:pPr>
        <w:spacing w:after="0" w:line="240" w:lineRule="auto"/>
        <w:rPr>
          <w:sz w:val="20"/>
          <w:szCs w:val="20"/>
        </w:rPr>
      </w:pPr>
    </w:p>
    <w:p w14:paraId="24B2F018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Interested contractors may obtain a copy of the Bidder Information materials (which includes the</w:t>
      </w:r>
    </w:p>
    <w:p w14:paraId="78994C14" w14:textId="43B121C8" w:rsidR="007D217F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 xml:space="preserve">Specifications for the Contract, and Contractor’s Bid Response Form) from </w:t>
      </w:r>
      <w:proofErr w:type="spellStart"/>
      <w:r w:rsidR="00F01217">
        <w:rPr>
          <w:sz w:val="20"/>
          <w:szCs w:val="20"/>
        </w:rPr>
        <w:t>Porshia</w:t>
      </w:r>
      <w:proofErr w:type="spellEnd"/>
      <w:r w:rsidR="00F01217">
        <w:rPr>
          <w:sz w:val="20"/>
          <w:szCs w:val="20"/>
        </w:rPr>
        <w:t xml:space="preserve"> Allen</w:t>
      </w:r>
      <w:r w:rsidRPr="00B0190D">
        <w:rPr>
          <w:sz w:val="20"/>
          <w:szCs w:val="20"/>
        </w:rPr>
        <w:t xml:space="preserve"> (the </w:t>
      </w:r>
      <w:r w:rsidR="00F01217">
        <w:rPr>
          <w:sz w:val="20"/>
          <w:szCs w:val="20"/>
        </w:rPr>
        <w:t>Board’s DFO</w:t>
      </w:r>
      <w:r w:rsidRPr="00B0190D">
        <w:rPr>
          <w:sz w:val="20"/>
          <w:szCs w:val="20"/>
        </w:rPr>
        <w:t xml:space="preserve">) at the above address. </w:t>
      </w:r>
      <w:r w:rsidR="00F01217">
        <w:rPr>
          <w:sz w:val="20"/>
          <w:szCs w:val="20"/>
        </w:rPr>
        <w:t>Mrs. Allen</w:t>
      </w:r>
      <w:r w:rsidRPr="00B0190D">
        <w:rPr>
          <w:sz w:val="20"/>
          <w:szCs w:val="20"/>
        </w:rPr>
        <w:t xml:space="preserve"> may be contacted at</w:t>
      </w:r>
      <w:r w:rsidR="00F01217">
        <w:rPr>
          <w:sz w:val="20"/>
          <w:szCs w:val="20"/>
        </w:rPr>
        <w:t xml:space="preserve"> pallen@alaahs.org</w:t>
      </w:r>
      <w:r w:rsidRPr="00B0190D">
        <w:rPr>
          <w:sz w:val="20"/>
          <w:szCs w:val="20"/>
        </w:rPr>
        <w:t>. Questions about the Specifications or other bid materials should be</w:t>
      </w:r>
      <w:r w:rsidR="00F01217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 xml:space="preserve">directed in writing to Mr. </w:t>
      </w:r>
      <w:r w:rsidR="00B0190D">
        <w:rPr>
          <w:sz w:val="20"/>
          <w:szCs w:val="20"/>
        </w:rPr>
        <w:t>Raney</w:t>
      </w:r>
      <w:r w:rsidRPr="00B0190D">
        <w:rPr>
          <w:sz w:val="20"/>
          <w:szCs w:val="20"/>
        </w:rPr>
        <w:t xml:space="preserve"> at his email address.</w:t>
      </w:r>
    </w:p>
    <w:p w14:paraId="299FAD7A" w14:textId="77777777" w:rsidR="00B0190D" w:rsidRPr="00B0190D" w:rsidRDefault="00B0190D" w:rsidP="007D217F">
      <w:pPr>
        <w:spacing w:after="0" w:line="240" w:lineRule="auto"/>
        <w:rPr>
          <w:sz w:val="20"/>
          <w:szCs w:val="20"/>
        </w:rPr>
      </w:pPr>
    </w:p>
    <w:p w14:paraId="2C08813F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To be considered for the award of the Contract, an interested contractor must complete and return the</w:t>
      </w:r>
    </w:p>
    <w:p w14:paraId="5D53099A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Contractor’s Bid Response Form and provide other information requested in the Bidder Information</w:t>
      </w:r>
    </w:p>
    <w:p w14:paraId="55A4503B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materials. Also, to be considered for the award, the successful contractor must possess the minimum</w:t>
      </w:r>
    </w:p>
    <w:p w14:paraId="1BA6C7DE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experience and qualifications to perform the Contract that are specified in the Bidder Information</w:t>
      </w:r>
    </w:p>
    <w:p w14:paraId="684E60B8" w14:textId="6DCEDB16" w:rsidR="007D217F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materials.</w:t>
      </w:r>
    </w:p>
    <w:p w14:paraId="33B7DCEB" w14:textId="77777777" w:rsidR="00B0190D" w:rsidRPr="00B0190D" w:rsidRDefault="00B0190D" w:rsidP="007D217F">
      <w:pPr>
        <w:spacing w:after="0" w:line="240" w:lineRule="auto"/>
        <w:rPr>
          <w:sz w:val="20"/>
          <w:szCs w:val="20"/>
        </w:rPr>
      </w:pPr>
    </w:p>
    <w:p w14:paraId="21E16137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The award will be made to the contractor that lowest responsive and responsible bid. Interested</w:t>
      </w:r>
    </w:p>
    <w:p w14:paraId="5E5B43CF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contractors are invited to submit unit prices for a base bid and an alternate bid. The Board reserves the</w:t>
      </w:r>
    </w:p>
    <w:p w14:paraId="6E454B51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right to reject any or all submitted bids, to accept the Base Bid and Alternate Bid set forth on the</w:t>
      </w:r>
    </w:p>
    <w:p w14:paraId="73674A93" w14:textId="77777777" w:rsidR="007D217F" w:rsidRPr="00B0190D" w:rsidRDefault="007D217F" w:rsidP="007D217F">
      <w:pPr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Contractor Bid Response Form, or to accept the Base Bid and reject the Alternate Bid. Also, the Board</w:t>
      </w:r>
    </w:p>
    <w:p w14:paraId="3AABD333" w14:textId="34A469B5" w:rsidR="007D217F" w:rsidRDefault="007D217F" w:rsidP="00F01217">
      <w:pPr>
        <w:shd w:val="clear" w:color="auto" w:fill="FFE599" w:themeFill="accent4" w:themeFillTint="66"/>
        <w:spacing w:after="0" w:line="240" w:lineRule="auto"/>
        <w:rPr>
          <w:sz w:val="20"/>
          <w:szCs w:val="20"/>
        </w:rPr>
      </w:pPr>
      <w:r w:rsidRPr="00B0190D">
        <w:rPr>
          <w:sz w:val="20"/>
          <w:szCs w:val="20"/>
        </w:rPr>
        <w:t>may waive any informality related to the bids.</w:t>
      </w:r>
      <w:r w:rsidR="00F01217">
        <w:rPr>
          <w:sz w:val="20"/>
          <w:szCs w:val="20"/>
        </w:rPr>
        <w:t xml:space="preserve"> </w:t>
      </w:r>
      <w:r w:rsidRPr="00B0190D">
        <w:rPr>
          <w:sz w:val="20"/>
          <w:szCs w:val="20"/>
        </w:rPr>
        <w:t xml:space="preserve">This Invitation for Bids is also on our website </w:t>
      </w:r>
      <w:r w:rsidR="00B67536">
        <w:rPr>
          <w:sz w:val="20"/>
          <w:szCs w:val="20"/>
        </w:rPr>
        <w:t>alaahs.org</w:t>
      </w:r>
      <w:r w:rsidRPr="00B0190D">
        <w:rPr>
          <w:sz w:val="20"/>
          <w:szCs w:val="20"/>
        </w:rPr>
        <w:t>/finance.</w:t>
      </w:r>
    </w:p>
    <w:p w14:paraId="1AAAD45C" w14:textId="26A19C06" w:rsidR="00B0190D" w:rsidRDefault="00B0190D" w:rsidP="007D217F">
      <w:pPr>
        <w:spacing w:after="0" w:line="240" w:lineRule="auto"/>
        <w:rPr>
          <w:sz w:val="20"/>
          <w:szCs w:val="20"/>
        </w:rPr>
      </w:pPr>
    </w:p>
    <w:p w14:paraId="20EB5A6A" w14:textId="77777777" w:rsidR="00B0190D" w:rsidRPr="00B0190D" w:rsidRDefault="00B0190D" w:rsidP="007D217F">
      <w:pPr>
        <w:spacing w:after="0" w:line="240" w:lineRule="auto"/>
        <w:rPr>
          <w:sz w:val="20"/>
          <w:szCs w:val="20"/>
        </w:rPr>
      </w:pPr>
    </w:p>
    <w:p w14:paraId="6CD2134E" w14:textId="298BEE1A" w:rsidR="007D217F" w:rsidRPr="00B0190D" w:rsidRDefault="007D217F" w:rsidP="007D217F">
      <w:pPr>
        <w:spacing w:after="0"/>
        <w:rPr>
          <w:sz w:val="20"/>
          <w:szCs w:val="20"/>
        </w:rPr>
      </w:pPr>
      <w:r w:rsidRPr="00B0190D">
        <w:rPr>
          <w:sz w:val="20"/>
          <w:szCs w:val="20"/>
        </w:rPr>
        <w:t xml:space="preserve">_/s </w:t>
      </w:r>
      <w:proofErr w:type="spellStart"/>
      <w:r w:rsidR="00F01217">
        <w:rPr>
          <w:sz w:val="20"/>
          <w:szCs w:val="20"/>
        </w:rPr>
        <w:t>Porshia</w:t>
      </w:r>
      <w:proofErr w:type="spellEnd"/>
      <w:r w:rsidR="00F01217">
        <w:rPr>
          <w:sz w:val="20"/>
          <w:szCs w:val="20"/>
        </w:rPr>
        <w:t xml:space="preserve"> Allen,</w:t>
      </w:r>
      <w:r w:rsidRPr="00B0190D">
        <w:rPr>
          <w:sz w:val="20"/>
          <w:szCs w:val="20"/>
        </w:rPr>
        <w:t xml:space="preserve"> </w:t>
      </w:r>
      <w:r w:rsidR="00F01217">
        <w:rPr>
          <w:sz w:val="20"/>
          <w:szCs w:val="20"/>
        </w:rPr>
        <w:t>DFO</w:t>
      </w:r>
      <w:r w:rsidRPr="00B0190D">
        <w:rPr>
          <w:sz w:val="20"/>
          <w:szCs w:val="20"/>
        </w:rPr>
        <w:t xml:space="preserve"> </w:t>
      </w:r>
      <w:r w:rsidR="00F01217">
        <w:rPr>
          <w:sz w:val="20"/>
          <w:szCs w:val="20"/>
        </w:rPr>
        <w:t>–</w:t>
      </w:r>
      <w:r w:rsidRPr="00B0190D">
        <w:rPr>
          <w:sz w:val="20"/>
          <w:szCs w:val="20"/>
        </w:rPr>
        <w:t xml:space="preserve"> </w:t>
      </w:r>
      <w:r w:rsidR="00F01217">
        <w:rPr>
          <w:sz w:val="20"/>
          <w:szCs w:val="20"/>
        </w:rPr>
        <w:t>Alabama Aerospace and Aviation Schools Board of Education</w:t>
      </w:r>
      <w:r w:rsidRPr="00B0190D">
        <w:rPr>
          <w:sz w:val="20"/>
          <w:szCs w:val="20"/>
        </w:rPr>
        <w:t xml:space="preserve"> </w:t>
      </w:r>
      <w:r w:rsidR="00F01217">
        <w:rPr>
          <w:sz w:val="20"/>
          <w:szCs w:val="20"/>
        </w:rPr>
        <w:t>June</w:t>
      </w:r>
      <w:r w:rsidR="005D3081">
        <w:rPr>
          <w:sz w:val="20"/>
          <w:szCs w:val="20"/>
        </w:rPr>
        <w:t xml:space="preserve"> </w:t>
      </w:r>
      <w:r w:rsidR="00F01217">
        <w:rPr>
          <w:sz w:val="20"/>
          <w:szCs w:val="20"/>
        </w:rPr>
        <w:t>26</w:t>
      </w:r>
      <w:r w:rsidR="005D3081">
        <w:rPr>
          <w:sz w:val="20"/>
          <w:szCs w:val="20"/>
        </w:rPr>
        <w:t>, 20</w:t>
      </w:r>
      <w:r w:rsidR="00F01217">
        <w:rPr>
          <w:sz w:val="20"/>
          <w:szCs w:val="20"/>
        </w:rPr>
        <w:t>23</w:t>
      </w:r>
    </w:p>
    <w:p w14:paraId="45606A5D" w14:textId="77777777" w:rsidR="007D217F" w:rsidRDefault="007D217F">
      <w:r>
        <w:br w:type="page"/>
      </w:r>
    </w:p>
    <w:p w14:paraId="523B97FD" w14:textId="1EDD5A03" w:rsidR="007D217F" w:rsidRPr="007D217F" w:rsidRDefault="007D217F" w:rsidP="007D217F">
      <w:pPr>
        <w:jc w:val="center"/>
        <w:rPr>
          <w:b/>
          <w:bCs/>
        </w:rPr>
      </w:pPr>
      <w:r w:rsidRPr="007D217F">
        <w:rPr>
          <w:b/>
          <w:bCs/>
        </w:rPr>
        <w:lastRenderedPageBreak/>
        <w:t>BIDDER INFORMATION</w:t>
      </w:r>
    </w:p>
    <w:p w14:paraId="3BB2BBE2" w14:textId="77777777" w:rsidR="00F01217" w:rsidRDefault="00F01217" w:rsidP="00F01217">
      <w:pPr>
        <w:jc w:val="center"/>
        <w:rPr>
          <w:b/>
          <w:bCs/>
        </w:rPr>
      </w:pPr>
      <w:r w:rsidRPr="007D217F">
        <w:rPr>
          <w:b/>
          <w:bCs/>
        </w:rPr>
        <w:t xml:space="preserve">BID # </w:t>
      </w:r>
      <w:r>
        <w:rPr>
          <w:b/>
          <w:bCs/>
        </w:rPr>
        <w:t xml:space="preserve">23-01 FACILITY MANAGEMENT </w:t>
      </w:r>
      <w:r w:rsidRPr="007D217F">
        <w:rPr>
          <w:b/>
          <w:bCs/>
        </w:rPr>
        <w:t xml:space="preserve">FOR </w:t>
      </w:r>
      <w:r>
        <w:rPr>
          <w:b/>
          <w:bCs/>
        </w:rPr>
        <w:t>ALABAMA AEROSPACE AND AVIATION</w:t>
      </w:r>
      <w:r w:rsidRPr="007D217F">
        <w:rPr>
          <w:b/>
          <w:bCs/>
        </w:rPr>
        <w:t xml:space="preserve"> FACILITIES</w:t>
      </w:r>
    </w:p>
    <w:p w14:paraId="60894C67" w14:textId="77777777" w:rsidR="007D217F" w:rsidRPr="007D217F" w:rsidRDefault="007D217F" w:rsidP="007D217F">
      <w:pPr>
        <w:jc w:val="center"/>
        <w:rPr>
          <w:b/>
          <w:bCs/>
        </w:rPr>
      </w:pPr>
      <w:r w:rsidRPr="007D217F">
        <w:rPr>
          <w:b/>
          <w:bCs/>
        </w:rPr>
        <w:t>I. GENERAL SCOPE</w:t>
      </w:r>
    </w:p>
    <w:p w14:paraId="01690C51" w14:textId="55E84F71" w:rsidR="00B0190D" w:rsidRDefault="007D217F" w:rsidP="007D217F">
      <w:r>
        <w:t xml:space="preserve">The </w:t>
      </w:r>
      <w:r w:rsidR="00F01217">
        <w:t>Alabama Aerospace and Aviation Schools Board of Education</w:t>
      </w:r>
      <w:r>
        <w:t xml:space="preserve"> (“Board”) currently operates </w:t>
      </w:r>
      <w:r w:rsidR="00F01217">
        <w:t>Alabama Aerospace and Aviation High School</w:t>
      </w:r>
      <w:r w:rsidR="00B0190D">
        <w:t xml:space="preserve"> </w:t>
      </w:r>
      <w:r>
        <w:t xml:space="preserve">which is located at </w:t>
      </w:r>
      <w:r w:rsidR="00F01217">
        <w:t>1414</w:t>
      </w:r>
      <w:r>
        <w:t xml:space="preserve"> </w:t>
      </w:r>
      <w:r w:rsidR="00F01217">
        <w:t>2</w:t>
      </w:r>
      <w:r w:rsidR="00F01217" w:rsidRPr="00F01217">
        <w:rPr>
          <w:vertAlign w:val="superscript"/>
        </w:rPr>
        <w:t>nd</w:t>
      </w:r>
      <w:r w:rsidR="00F01217">
        <w:t xml:space="preserve"> </w:t>
      </w:r>
      <w:r>
        <w:t xml:space="preserve">Avenue </w:t>
      </w:r>
      <w:r w:rsidR="00F01217">
        <w:t xml:space="preserve">N of Bessemer, </w:t>
      </w:r>
      <w:r>
        <w:t>Alabama and was opened in 20</w:t>
      </w:r>
      <w:r w:rsidR="00F01217">
        <w:t>22</w:t>
      </w:r>
      <w:r>
        <w:t xml:space="preserve"> (the “</w:t>
      </w:r>
      <w:r w:rsidR="00B0190D">
        <w:t>Founding Campus</w:t>
      </w:r>
      <w:r>
        <w:t xml:space="preserve">”). Additionally, the Board may open and operate </w:t>
      </w:r>
      <w:r w:rsidR="00B0190D">
        <w:t>additional</w:t>
      </w:r>
      <w:r>
        <w:t xml:space="preserve"> school</w:t>
      </w:r>
      <w:r w:rsidR="00B0190D">
        <w:t>(s)</w:t>
      </w:r>
      <w:r>
        <w:t xml:space="preserve"> during </w:t>
      </w:r>
      <w:r w:rsidR="00B0190D">
        <w:t>the term of this contract</w:t>
      </w:r>
      <w:r>
        <w:t xml:space="preserve"> that will be located within </w:t>
      </w:r>
      <w:r w:rsidR="00F01217">
        <w:t>Bessemer,</w:t>
      </w:r>
      <w:r>
        <w:t xml:space="preserve"> Alabama (the “Future School”).</w:t>
      </w:r>
      <w:r w:rsidR="00B0190D">
        <w:t xml:space="preserve"> </w:t>
      </w:r>
    </w:p>
    <w:p w14:paraId="599AD917" w14:textId="2C3FF4D8" w:rsidR="00B0190D" w:rsidRDefault="007D217F" w:rsidP="007D217F">
      <w:r>
        <w:t xml:space="preserve">In its Base Bid, the Board requests interested contractors to propose unit prices for </w:t>
      </w:r>
      <w:r w:rsidR="00F01217">
        <w:t>facility management and janitorial services</w:t>
      </w:r>
      <w:r>
        <w:t xml:space="preserve"> (the “Services”) for the</w:t>
      </w:r>
      <w:r w:rsidR="00B0190D">
        <w:t xml:space="preserve"> Founding Campus</w:t>
      </w:r>
      <w:r>
        <w:t>. In the Alternate Bid, the Board</w:t>
      </w:r>
      <w:r w:rsidR="00B0190D">
        <w:t xml:space="preserve"> </w:t>
      </w:r>
      <w:r>
        <w:t>requests unit price bids for Services for Future School</w:t>
      </w:r>
      <w:r w:rsidR="00B0190D">
        <w:t>(s)</w:t>
      </w:r>
      <w:r>
        <w:t xml:space="preserve"> that it </w:t>
      </w:r>
      <w:r w:rsidR="00B0190D">
        <w:t xml:space="preserve">may </w:t>
      </w:r>
      <w:r>
        <w:t xml:space="preserve">open and operate </w:t>
      </w:r>
      <w:r w:rsidR="00314111">
        <w:t>during the term of the contract</w:t>
      </w:r>
      <w:r>
        <w:t>.</w:t>
      </w:r>
      <w:r w:rsidR="00B0190D">
        <w:t xml:space="preserve"> </w:t>
      </w:r>
    </w:p>
    <w:p w14:paraId="011CAC84" w14:textId="1D6538D4" w:rsidR="007D217F" w:rsidRDefault="007D217F" w:rsidP="007D217F">
      <w:r>
        <w:t>If awarded the Contract, the successful Contractor, in consideration for the payment of the unit</w:t>
      </w:r>
      <w:r w:rsidR="00B0190D">
        <w:t xml:space="preserve"> </w:t>
      </w:r>
      <w:r>
        <w:t>prices proposed in its bid, will supply all equipment, labor, vehicles, personnel, and</w:t>
      </w:r>
      <w:r w:rsidR="00B0190D">
        <w:t xml:space="preserve"> </w:t>
      </w:r>
      <w:r>
        <w:t xml:space="preserve">ancillary resources needed to perform the Services at </w:t>
      </w:r>
      <w:r w:rsidR="00314111">
        <w:t xml:space="preserve">all </w:t>
      </w:r>
      <w:r w:rsidR="00447B52">
        <w:t>Alabama Aerospace and Aviation</w:t>
      </w:r>
      <w:r w:rsidR="00314111">
        <w:t xml:space="preserve"> Schools sites</w:t>
      </w:r>
      <w:r>
        <w:t>, pursuant to the Specifications and other requirements in these Bidder Information materials.</w:t>
      </w:r>
      <w:r w:rsidR="00B0190D">
        <w:t xml:space="preserve"> </w:t>
      </w:r>
    </w:p>
    <w:p w14:paraId="4412E97E" w14:textId="77777777" w:rsidR="007D217F" w:rsidRPr="007D217F" w:rsidRDefault="007D217F" w:rsidP="007D217F">
      <w:pPr>
        <w:jc w:val="center"/>
        <w:rPr>
          <w:b/>
          <w:bCs/>
        </w:rPr>
      </w:pPr>
      <w:r w:rsidRPr="007D217F">
        <w:rPr>
          <w:b/>
          <w:bCs/>
        </w:rPr>
        <w:t>II. SPECIFICATIONS</w:t>
      </w:r>
    </w:p>
    <w:p w14:paraId="6B4E240A" w14:textId="5761C632" w:rsidR="007D217F" w:rsidRDefault="007D217F" w:rsidP="007D217F">
      <w:r>
        <w:t>The successful Contractor agrees to perform the Services in accordance with the following</w:t>
      </w:r>
      <w:r w:rsidR="001C23EA">
        <w:t xml:space="preserve"> </w:t>
      </w:r>
      <w:r>
        <w:t>Specifications for the Contract.</w:t>
      </w:r>
    </w:p>
    <w:p w14:paraId="61566037" w14:textId="53B8E578" w:rsidR="007D217F" w:rsidRDefault="007D217F" w:rsidP="001C23EA">
      <w:pPr>
        <w:pStyle w:val="ListParagraph"/>
        <w:numPr>
          <w:ilvl w:val="0"/>
          <w:numId w:val="1"/>
        </w:numPr>
      </w:pPr>
      <w:r w:rsidRPr="001C23EA">
        <w:rPr>
          <w:u w:val="single"/>
        </w:rPr>
        <w:t>Term of Contract</w:t>
      </w:r>
      <w:r>
        <w:t xml:space="preserve">. The expected Contract Periods for Services at the respective </w:t>
      </w:r>
      <w:r w:rsidR="001C23EA">
        <w:t>s</w:t>
      </w:r>
      <w:r>
        <w:t>chool</w:t>
      </w:r>
      <w:r w:rsidR="001C23EA">
        <w:t>s</w:t>
      </w:r>
      <w:r>
        <w:t xml:space="preserve"> are as follows:</w:t>
      </w:r>
    </w:p>
    <w:p w14:paraId="1CEE8B65" w14:textId="5C91AC4D" w:rsidR="001C23EA" w:rsidRDefault="001C23EA" w:rsidP="00447B52">
      <w:pPr>
        <w:shd w:val="clear" w:color="auto" w:fill="FFE599" w:themeFill="accent4" w:themeFillTint="66"/>
        <w:ind w:left="720"/>
      </w:pPr>
      <w:r w:rsidRPr="001C23EA">
        <w:rPr>
          <w:u w:val="single"/>
        </w:rPr>
        <w:t>Founding Campus:</w:t>
      </w:r>
      <w:r w:rsidRPr="001C23EA">
        <w:t xml:space="preserve"> </w:t>
      </w:r>
      <w:r>
        <w:t xml:space="preserve">The period for Services at this facility will commence on or about </w:t>
      </w:r>
      <w:r w:rsidR="00B67536">
        <w:t>August</w:t>
      </w:r>
      <w:r w:rsidR="005D3081" w:rsidRPr="005D3081">
        <w:t xml:space="preserve"> 1, </w:t>
      </w:r>
      <w:proofErr w:type="gramStart"/>
      <w:r w:rsidR="005D3081" w:rsidRPr="005D3081">
        <w:t>202</w:t>
      </w:r>
      <w:r w:rsidR="00B67536">
        <w:t>3</w:t>
      </w:r>
      <w:proofErr w:type="gramEnd"/>
      <w:r w:rsidRPr="005D3081">
        <w:t xml:space="preserve"> and continue through</w:t>
      </w:r>
      <w:r w:rsidR="005D3081">
        <w:t xml:space="preserve"> </w:t>
      </w:r>
      <w:r w:rsidR="00B67536">
        <w:t>July 31</w:t>
      </w:r>
      <w:r w:rsidR="005D3081">
        <w:t>, 202</w:t>
      </w:r>
      <w:r w:rsidR="00B67536">
        <w:t>4</w:t>
      </w:r>
      <w:r>
        <w:t xml:space="preserve"> (“Contract Period for Base Bid”).</w:t>
      </w:r>
    </w:p>
    <w:p w14:paraId="77968119" w14:textId="457147DB" w:rsidR="007D217F" w:rsidRDefault="007D217F" w:rsidP="00447B52">
      <w:pPr>
        <w:shd w:val="clear" w:color="auto" w:fill="FFE599" w:themeFill="accent4" w:themeFillTint="66"/>
        <w:ind w:left="720"/>
      </w:pPr>
      <w:r w:rsidRPr="001C23EA">
        <w:rPr>
          <w:u w:val="single"/>
        </w:rPr>
        <w:t>Future School:</w:t>
      </w:r>
      <w:r>
        <w:t xml:space="preserve"> The period for Services at this facility will commence at a time to be designated by the Board and continue through </w:t>
      </w:r>
      <w:r w:rsidR="00B67536">
        <w:t>July</w:t>
      </w:r>
      <w:r w:rsidR="005D3081">
        <w:t xml:space="preserve"> 31, 202</w:t>
      </w:r>
      <w:r w:rsidR="00B67536">
        <w:t>4</w:t>
      </w:r>
      <w:r w:rsidR="001C23EA">
        <w:t xml:space="preserve"> </w:t>
      </w:r>
      <w:r>
        <w:t>(“Contract Period for Alternate Bid”).</w:t>
      </w:r>
    </w:p>
    <w:p w14:paraId="379740D3" w14:textId="77777777" w:rsidR="00DB5ADB" w:rsidRDefault="007D217F" w:rsidP="007D217F">
      <w:r>
        <w:t>These above periods for providing Services may be referred hereinafter as the “Term”.</w:t>
      </w:r>
    </w:p>
    <w:p w14:paraId="00B2FDC1" w14:textId="203BB7F0" w:rsidR="007D217F" w:rsidRDefault="007D217F" w:rsidP="00DB5ADB">
      <w:pPr>
        <w:ind w:left="720"/>
      </w:pPr>
      <w:r>
        <w:t>The Contract may terminate before the expiration of its Term on occurrence of any of the</w:t>
      </w:r>
      <w:r w:rsidR="00DB5ADB">
        <w:t xml:space="preserve"> </w:t>
      </w:r>
      <w:r>
        <w:t>following:</w:t>
      </w:r>
    </w:p>
    <w:p w14:paraId="4395D948" w14:textId="32A34878" w:rsidR="007D217F" w:rsidRDefault="007D217F" w:rsidP="00DB5ADB">
      <w:pPr>
        <w:ind w:left="990" w:hanging="270"/>
      </w:pPr>
      <w:r>
        <w:t>(a) Termination for Cause by Board. If the Contractor fails to perform any material</w:t>
      </w:r>
      <w:r w:rsidR="00DB5ADB">
        <w:t xml:space="preserve"> </w:t>
      </w:r>
      <w:r>
        <w:t>obligation in the Specifications, the Contract or elsewhere in the Bidder</w:t>
      </w:r>
      <w:r w:rsidR="00DB5ADB">
        <w:t xml:space="preserve"> </w:t>
      </w:r>
      <w:r>
        <w:t>Information materials (a “Default”), the Board may terminate the Contract for</w:t>
      </w:r>
      <w:r w:rsidR="00DB5ADB">
        <w:t xml:space="preserve"> </w:t>
      </w:r>
      <w:r>
        <w:t>cause on fourteen (14) days’ advance written notice to Contractor; provided</w:t>
      </w:r>
      <w:r w:rsidR="00DB5ADB">
        <w:t xml:space="preserve"> </w:t>
      </w:r>
      <w:r>
        <w:t>that the Contractor shall have a reasonable opportunity to cure or correct any Default or deficiency in its performance that is the basis of the termination for</w:t>
      </w:r>
      <w:r w:rsidR="00DB5ADB">
        <w:t xml:space="preserve"> </w:t>
      </w:r>
      <w:r>
        <w:t>cause. This termination remedy is in addition to any other remedy or right</w:t>
      </w:r>
      <w:r w:rsidR="00DB5ADB">
        <w:t xml:space="preserve"> </w:t>
      </w:r>
      <w:r>
        <w:t>provided to the Board in the Contract or available by law that arises from a</w:t>
      </w:r>
      <w:r w:rsidR="00DB5ADB">
        <w:t xml:space="preserve"> </w:t>
      </w:r>
      <w:r>
        <w:t>Default;</w:t>
      </w:r>
    </w:p>
    <w:p w14:paraId="67774823" w14:textId="24B94ECF" w:rsidR="007D217F" w:rsidRDefault="007D217F" w:rsidP="00DB5ADB">
      <w:pPr>
        <w:ind w:left="990" w:hanging="270"/>
      </w:pPr>
      <w:r>
        <w:t>(b) Termination for Cause by Contractor. If the Board does not perform a material</w:t>
      </w:r>
      <w:r w:rsidR="00DB5ADB">
        <w:t xml:space="preserve"> </w:t>
      </w:r>
      <w:r>
        <w:t>obligation in the Specifications or in this Contract, the Contractor may terminate</w:t>
      </w:r>
      <w:r w:rsidR="00DB5ADB">
        <w:t xml:space="preserve"> </w:t>
      </w:r>
      <w:r>
        <w:t xml:space="preserve">the Contract for cause on </w:t>
      </w:r>
      <w:r>
        <w:lastRenderedPageBreak/>
        <w:t>thirty (30) days’ advance written notice to the Board;</w:t>
      </w:r>
      <w:r w:rsidR="00DB5ADB">
        <w:t xml:space="preserve"> </w:t>
      </w:r>
      <w:r>
        <w:t>provided that the Board shall have a reasonable opportunity to cure or correct</w:t>
      </w:r>
      <w:r w:rsidR="00DB5ADB">
        <w:t xml:space="preserve"> </w:t>
      </w:r>
      <w:r>
        <w:t>any deficiency in its performance that is the basis of the proposed termination</w:t>
      </w:r>
      <w:r w:rsidR="00DB5ADB">
        <w:t xml:space="preserve"> </w:t>
      </w:r>
      <w:r>
        <w:t>for cause; and</w:t>
      </w:r>
    </w:p>
    <w:p w14:paraId="7FEFD00F" w14:textId="2302D0F6" w:rsidR="007D217F" w:rsidRDefault="007D217F" w:rsidP="00DB5ADB">
      <w:pPr>
        <w:ind w:left="990" w:hanging="270"/>
      </w:pPr>
      <w:r>
        <w:t>(c) By Board for its Convenience. Board, for its convenience and without cause,</w:t>
      </w:r>
      <w:r w:rsidR="00DB5ADB">
        <w:t xml:space="preserve"> </w:t>
      </w:r>
      <w:r>
        <w:t>may terminate the Contract to provide Services at its new facilities effective on</w:t>
      </w:r>
      <w:r w:rsidR="00DB5ADB">
        <w:t xml:space="preserve"> </w:t>
      </w:r>
      <w:r>
        <w:t xml:space="preserve">any of the following dates: </w:t>
      </w:r>
      <w:r w:rsidR="009B29A5" w:rsidRPr="00447B52">
        <w:rPr>
          <w:shd w:val="clear" w:color="auto" w:fill="FFE599" w:themeFill="accent4" w:themeFillTint="66"/>
        </w:rPr>
        <w:t>January 1, 202</w:t>
      </w:r>
      <w:r w:rsidR="00B67536">
        <w:rPr>
          <w:shd w:val="clear" w:color="auto" w:fill="FFE599" w:themeFill="accent4" w:themeFillTint="66"/>
        </w:rPr>
        <w:t>4</w:t>
      </w:r>
      <w:r w:rsidR="009B29A5" w:rsidRPr="00447B52">
        <w:rPr>
          <w:shd w:val="clear" w:color="auto" w:fill="FFE599" w:themeFill="accent4" w:themeFillTint="66"/>
        </w:rPr>
        <w:t>.</w:t>
      </w:r>
      <w:r w:rsidR="009B29A5">
        <w:t xml:space="preserve">  </w:t>
      </w:r>
      <w:r>
        <w:t>If the Board desires to exercise its right</w:t>
      </w:r>
      <w:r w:rsidR="00DB5ADB">
        <w:t xml:space="preserve"> </w:t>
      </w:r>
      <w:r>
        <w:t>to terminate the Contract at any of these times, it shall provide thirty (30) days’</w:t>
      </w:r>
      <w:r w:rsidR="00DB5ADB">
        <w:t xml:space="preserve"> </w:t>
      </w:r>
      <w:r>
        <w:t>advance written notice to the Contractor of its intent to terminate.</w:t>
      </w:r>
    </w:p>
    <w:p w14:paraId="6EBC2F2C" w14:textId="4E2E3021" w:rsidR="007D217F" w:rsidRDefault="007D217F" w:rsidP="00FD14E7">
      <w:pPr>
        <w:ind w:left="810" w:hanging="450"/>
      </w:pPr>
      <w:r>
        <w:t xml:space="preserve">2. </w:t>
      </w:r>
      <w:r w:rsidR="00FD14E7">
        <w:tab/>
      </w:r>
      <w:r w:rsidR="00447B52">
        <w:rPr>
          <w:u w:val="single"/>
        </w:rPr>
        <w:t>Janitorial Service Porter</w:t>
      </w:r>
      <w:r w:rsidR="00FD14E7">
        <w:rPr>
          <w:u w:val="single"/>
        </w:rPr>
        <w:t>:</w:t>
      </w:r>
      <w:r>
        <w:t xml:space="preserve"> Contractor shall supply</w:t>
      </w:r>
      <w:r w:rsidR="00FD14E7">
        <w:t xml:space="preserve"> two</w:t>
      </w:r>
      <w:r>
        <w:t xml:space="preserve"> </w:t>
      </w:r>
      <w:r w:rsidR="00FD14E7">
        <w:t>(</w:t>
      </w:r>
      <w:r>
        <w:t>2</w:t>
      </w:r>
      <w:r w:rsidR="00FD14E7">
        <w:t>)</w:t>
      </w:r>
      <w:r>
        <w:t xml:space="preserve"> </w:t>
      </w:r>
      <w:r w:rsidR="00447B52">
        <w:t>janitorial service porters</w:t>
      </w:r>
      <w:r>
        <w:t xml:space="preserve"> each </w:t>
      </w:r>
      <w:r w:rsidR="00447B52">
        <w:t xml:space="preserve">working </w:t>
      </w:r>
      <w:r w:rsidR="00032C29">
        <w:t>3</w:t>
      </w:r>
      <w:r w:rsidR="00447B52">
        <w:t xml:space="preserve">0 hours per week </w:t>
      </w:r>
      <w:r w:rsidR="00032C29">
        <w:t>for a total of 60 hours</w:t>
      </w:r>
      <w:r>
        <w:t xml:space="preserve"> </w:t>
      </w:r>
      <w:r w:rsidR="00032C29">
        <w:t>the</w:t>
      </w:r>
      <w:r w:rsidR="00FD14E7">
        <w:t xml:space="preserve"> Founding Campus</w:t>
      </w:r>
      <w:r w:rsidR="00032C29">
        <w:t xml:space="preserve"> </w:t>
      </w:r>
      <w:r w:rsidR="00FD14E7">
        <w:t>and</w:t>
      </w:r>
      <w:r w:rsidR="0041114D">
        <w:t xml:space="preserve"> any Future school</w:t>
      </w:r>
      <w:r w:rsidR="00032C29">
        <w:t>.</w:t>
      </w:r>
    </w:p>
    <w:p w14:paraId="39E2D5BE" w14:textId="3681709E" w:rsidR="007D217F" w:rsidRDefault="007D217F" w:rsidP="0041114D">
      <w:pPr>
        <w:ind w:left="810" w:hanging="450"/>
      </w:pPr>
      <w:r>
        <w:t xml:space="preserve">3. </w:t>
      </w:r>
      <w:r w:rsidR="00FD14E7">
        <w:tab/>
      </w:r>
      <w:r w:rsidR="00032C29">
        <w:rPr>
          <w:u w:val="single"/>
        </w:rPr>
        <w:t>Handyman Services</w:t>
      </w:r>
      <w:r w:rsidR="0041114D">
        <w:rPr>
          <w:u w:val="single"/>
        </w:rPr>
        <w:t>:</w:t>
      </w:r>
      <w:r>
        <w:t xml:space="preserve"> Contractor is responsible for </w:t>
      </w:r>
      <w:r w:rsidR="00032C29">
        <w:t>providing person(s) for any handyman services, separate from janitorial services and hours.</w:t>
      </w:r>
    </w:p>
    <w:p w14:paraId="6FD6C10B" w14:textId="11B09333" w:rsidR="007D217F" w:rsidRDefault="007D217F" w:rsidP="0041114D">
      <w:pPr>
        <w:ind w:left="810" w:hanging="450"/>
      </w:pPr>
      <w:r>
        <w:t>4.</w:t>
      </w:r>
      <w:r w:rsidR="0041114D">
        <w:tab/>
      </w:r>
      <w:r w:rsidR="00032C29">
        <w:rPr>
          <w:u w:val="single"/>
        </w:rPr>
        <w:t>Facility Management</w:t>
      </w:r>
      <w:r w:rsidR="0041114D">
        <w:rPr>
          <w:u w:val="single"/>
        </w:rPr>
        <w:t>:</w:t>
      </w:r>
      <w:r>
        <w:t xml:space="preserve"> Contractor </w:t>
      </w:r>
      <w:r w:rsidR="00032C29">
        <w:t xml:space="preserve">provides total oversight of facility including regularly assessing the facility to address any potential problem areas as well as </w:t>
      </w:r>
      <w:proofErr w:type="spellStart"/>
      <w:r w:rsidR="00032C29">
        <w:t>co-ordinating</w:t>
      </w:r>
      <w:proofErr w:type="spellEnd"/>
      <w:r w:rsidR="00032C29">
        <w:t xml:space="preserve"> any additional services needed</w:t>
      </w:r>
      <w:r w:rsidR="00781BD1">
        <w:t xml:space="preserve"> for the Founding Campus and any Future school.</w:t>
      </w:r>
    </w:p>
    <w:p w14:paraId="4702CBF1" w14:textId="2A967970" w:rsidR="007D217F" w:rsidRDefault="007D217F" w:rsidP="0041114D">
      <w:pPr>
        <w:ind w:left="810" w:hanging="450"/>
      </w:pPr>
      <w:r>
        <w:t xml:space="preserve">5. </w:t>
      </w:r>
      <w:r w:rsidR="0041114D">
        <w:tab/>
      </w:r>
      <w:r w:rsidR="00032C29">
        <w:rPr>
          <w:u w:val="single"/>
        </w:rPr>
        <w:t>Pest Control Services:</w:t>
      </w:r>
      <w:r>
        <w:t xml:space="preserve"> </w:t>
      </w:r>
      <w:r w:rsidR="00032C29">
        <w:t xml:space="preserve"> Contractor </w:t>
      </w:r>
      <w:r w:rsidR="00032C29" w:rsidRPr="00B67536">
        <w:t>provides or coordinates</w:t>
      </w:r>
      <w:r w:rsidR="00032C29" w:rsidRPr="00032C29">
        <w:t xml:space="preserve"> </w:t>
      </w:r>
      <w:r w:rsidR="00B67536">
        <w:t>p</w:t>
      </w:r>
      <w:r w:rsidR="00032C29" w:rsidRPr="00032C29">
        <w:t>est control services monthly.</w:t>
      </w:r>
    </w:p>
    <w:p w14:paraId="2383593F" w14:textId="3AA6980F" w:rsidR="007D217F" w:rsidRDefault="00781BD1" w:rsidP="00F96CB8">
      <w:pPr>
        <w:ind w:left="360"/>
      </w:pPr>
      <w:r>
        <w:t>6</w:t>
      </w:r>
      <w:r w:rsidR="007D217F">
        <w:t xml:space="preserve">. </w:t>
      </w:r>
      <w:r w:rsidR="007D217F" w:rsidRPr="00F96CB8">
        <w:rPr>
          <w:u w:val="single"/>
        </w:rPr>
        <w:t>Invoicing/Payment/Record Keeping &amp; Audit</w:t>
      </w:r>
      <w:r w:rsidR="00F96CB8">
        <w:rPr>
          <w:u w:val="single"/>
        </w:rPr>
        <w:t>:</w:t>
      </w:r>
    </w:p>
    <w:p w14:paraId="7CC3ED9A" w14:textId="24243B30" w:rsidR="007D217F" w:rsidRDefault="007D217F" w:rsidP="00F96CB8">
      <w:pPr>
        <w:ind w:left="720"/>
      </w:pPr>
      <w:r>
        <w:t>(a) Contractor shall submit invoices for performance of Services on a monthly basis during the</w:t>
      </w:r>
      <w:r w:rsidR="00F96CB8">
        <w:t xml:space="preserve"> </w:t>
      </w:r>
      <w:r>
        <w:t xml:space="preserve">Term. Invoices should reflect requests for payment for Services performed during the preceding month. Invoices shall separate the Services performed at </w:t>
      </w:r>
      <w:r w:rsidR="00F96CB8">
        <w:t>each location</w:t>
      </w:r>
      <w:r>
        <w:t>. At a minimum, Contractor shall include the following information on its invoices:</w:t>
      </w:r>
    </w:p>
    <w:p w14:paraId="037F2E6D" w14:textId="77777777" w:rsidR="007D217F" w:rsidRDefault="007D217F" w:rsidP="00F96CB8">
      <w:pPr>
        <w:ind w:left="1440" w:firstLine="720"/>
      </w:pPr>
      <w:r>
        <w:t>(</w:t>
      </w:r>
      <w:proofErr w:type="spellStart"/>
      <w:r>
        <w:t>i</w:t>
      </w:r>
      <w:proofErr w:type="spellEnd"/>
      <w:r>
        <w:t>) name and address of School;</w:t>
      </w:r>
    </w:p>
    <w:p w14:paraId="4124BA47" w14:textId="1CFF5BB5" w:rsidR="007D217F" w:rsidRDefault="007D217F" w:rsidP="00F96CB8">
      <w:pPr>
        <w:ind w:left="1440" w:firstLine="720"/>
      </w:pPr>
      <w:r>
        <w:t xml:space="preserve">(ii) number and dates of Services at each </w:t>
      </w:r>
      <w:proofErr w:type="gramStart"/>
      <w:r>
        <w:t>School;</w:t>
      </w:r>
      <w:proofErr w:type="gramEnd"/>
    </w:p>
    <w:p w14:paraId="390B15DA" w14:textId="77777777" w:rsidR="007D217F" w:rsidRDefault="007D217F" w:rsidP="00F96CB8">
      <w:pPr>
        <w:ind w:left="1440" w:firstLine="720"/>
      </w:pPr>
      <w:r>
        <w:t>(iii) invoice or ticket number; and</w:t>
      </w:r>
    </w:p>
    <w:p w14:paraId="795220C9" w14:textId="77777777" w:rsidR="007D217F" w:rsidRDefault="007D217F" w:rsidP="00F96CB8">
      <w:pPr>
        <w:ind w:left="1440" w:firstLine="720"/>
      </w:pPr>
      <w:r>
        <w:t>(iv) Contractor’s calculation or other information indicating the amount owed.</w:t>
      </w:r>
    </w:p>
    <w:p w14:paraId="07581738" w14:textId="6DD7B158" w:rsidR="007D217F" w:rsidRDefault="00F96CB8" w:rsidP="00F96CB8">
      <w:pPr>
        <w:ind w:left="720"/>
      </w:pPr>
      <w:r>
        <w:t xml:space="preserve">(b) </w:t>
      </w:r>
      <w:r w:rsidR="007D217F">
        <w:t xml:space="preserve">Invoices should be emailed to the Board’s </w:t>
      </w:r>
      <w:r w:rsidR="00781BD1">
        <w:t xml:space="preserve">Account Payable, </w:t>
      </w:r>
      <w:hyperlink r:id="rId5" w:history="1">
        <w:r w:rsidR="00781BD1" w:rsidRPr="00BF30B0">
          <w:rPr>
            <w:rStyle w:val="Hyperlink"/>
          </w:rPr>
          <w:t>billing@alaahs.org</w:t>
        </w:r>
      </w:hyperlink>
      <w:r w:rsidR="00781BD1">
        <w:t xml:space="preserve"> </w:t>
      </w:r>
      <w:r w:rsidR="007D217F">
        <w:t xml:space="preserve">and/or mailed to the following address: </w:t>
      </w:r>
      <w:r w:rsidR="00781BD1">
        <w:t>Alabama Aerospace and Aviation Schools</w:t>
      </w:r>
      <w:r w:rsidR="007D217F">
        <w:t xml:space="preserve"> -</w:t>
      </w:r>
      <w:r>
        <w:t xml:space="preserve"> </w:t>
      </w:r>
      <w:r w:rsidR="007D217F">
        <w:t xml:space="preserve">Attention: </w:t>
      </w:r>
      <w:r w:rsidR="00781BD1">
        <w:t>Billing</w:t>
      </w:r>
      <w:r w:rsidR="007D217F">
        <w:t xml:space="preserve">, </w:t>
      </w:r>
      <w:r w:rsidR="00781BD1">
        <w:t>1414</w:t>
      </w:r>
      <w:r>
        <w:t xml:space="preserve"> </w:t>
      </w:r>
      <w:r w:rsidR="00781BD1">
        <w:t>2</w:t>
      </w:r>
      <w:r w:rsidR="00781BD1" w:rsidRPr="00781BD1">
        <w:rPr>
          <w:vertAlign w:val="superscript"/>
        </w:rPr>
        <w:t>nd</w:t>
      </w:r>
      <w:r w:rsidR="00781BD1">
        <w:t xml:space="preserve"> Ave N</w:t>
      </w:r>
      <w:r w:rsidR="007D217F">
        <w:t xml:space="preserve">, </w:t>
      </w:r>
      <w:r w:rsidR="00781BD1">
        <w:t>Bessemer</w:t>
      </w:r>
      <w:r w:rsidR="007D217F">
        <w:t xml:space="preserve">, AL </w:t>
      </w:r>
      <w:r w:rsidR="00781BD1">
        <w:t>35020</w:t>
      </w:r>
      <w:r w:rsidR="007D217F">
        <w:t>. Board agrees to pay invoices that are</w:t>
      </w:r>
      <w:r>
        <w:t xml:space="preserve"> </w:t>
      </w:r>
      <w:r w:rsidR="007D217F">
        <w:t xml:space="preserve">properly prepared by Contractor and not disputed within </w:t>
      </w:r>
      <w:r w:rsidR="00781BD1">
        <w:t>thirty</w:t>
      </w:r>
      <w:r w:rsidR="007D217F">
        <w:t xml:space="preserve"> (</w:t>
      </w:r>
      <w:r w:rsidR="00781BD1">
        <w:t>30</w:t>
      </w:r>
      <w:r w:rsidR="007D217F">
        <w:t>) days after receipt of same.</w:t>
      </w:r>
    </w:p>
    <w:p w14:paraId="0DD955CC" w14:textId="56C03FCA" w:rsidR="007D217F" w:rsidRDefault="00F96CB8" w:rsidP="00F96CB8">
      <w:pPr>
        <w:ind w:left="720"/>
      </w:pPr>
      <w:r>
        <w:t xml:space="preserve">(c) </w:t>
      </w:r>
      <w:r w:rsidR="007D217F">
        <w:t>Board’s payment of an invoice does not waive its right to subsequently contest the bases or</w:t>
      </w:r>
      <w:r>
        <w:t xml:space="preserve"> </w:t>
      </w:r>
      <w:r w:rsidR="007D217F">
        <w:t>matters set forth on it, and or to adjust or deduct disputed amount on Contractor invoices; provided, that</w:t>
      </w:r>
      <w:r>
        <w:t xml:space="preserve"> </w:t>
      </w:r>
      <w:r w:rsidR="007D217F">
        <w:t>the Board and Contractor will use their good faith efforts to resolve any disputes concerning the</w:t>
      </w:r>
      <w:r>
        <w:t xml:space="preserve"> </w:t>
      </w:r>
      <w:r w:rsidR="007D217F">
        <w:t xml:space="preserve">performance of Services or invoices concerning them within no longer than </w:t>
      </w:r>
      <w:r w:rsidR="00781BD1">
        <w:t>forty-five</w:t>
      </w:r>
      <w:r w:rsidR="007D217F">
        <w:t xml:space="preserve"> (</w:t>
      </w:r>
      <w:r w:rsidR="00781BD1">
        <w:t>45</w:t>
      </w:r>
      <w:r w:rsidR="007D217F">
        <w:t>) days following</w:t>
      </w:r>
      <w:r>
        <w:t xml:space="preserve"> </w:t>
      </w:r>
      <w:r w:rsidR="007D217F">
        <w:t>receipt of an invoice containing a disputed amount.</w:t>
      </w:r>
    </w:p>
    <w:p w14:paraId="72C97657" w14:textId="44C7020C" w:rsidR="007D217F" w:rsidRDefault="007D217F" w:rsidP="00F96CB8">
      <w:pPr>
        <w:ind w:left="720"/>
      </w:pPr>
      <w:r>
        <w:t>(</w:t>
      </w:r>
      <w:r w:rsidR="00F96CB8">
        <w:t>d</w:t>
      </w:r>
      <w:r>
        <w:t xml:space="preserve">) </w:t>
      </w:r>
      <w:r w:rsidRPr="00F96CB8">
        <w:rPr>
          <w:u w:val="single"/>
        </w:rPr>
        <w:t>Board Audit Right/Contractor’s Retention of Records</w:t>
      </w:r>
      <w:r w:rsidR="00F96CB8">
        <w:rPr>
          <w:u w:val="single"/>
        </w:rPr>
        <w:t>:</w:t>
      </w:r>
      <w:r>
        <w:t xml:space="preserve"> Upon reasonable advance notice from</w:t>
      </w:r>
      <w:r w:rsidR="00F96CB8">
        <w:t xml:space="preserve"> </w:t>
      </w:r>
      <w:r>
        <w:t>the Board during the Term or within one year after expiration (or earlier termination) of the Contract,</w:t>
      </w:r>
      <w:r w:rsidR="00F96CB8">
        <w:t xml:space="preserve"> </w:t>
      </w:r>
      <w:r>
        <w:t xml:space="preserve">Contractor, at its expense, agrees to produce for inspection the following; records, </w:t>
      </w:r>
      <w:r w:rsidRPr="00B67536">
        <w:lastRenderedPageBreak/>
        <w:t>logs, reports,</w:t>
      </w:r>
      <w:r w:rsidR="00F96CB8" w:rsidRPr="00B67536">
        <w:t xml:space="preserve"> </w:t>
      </w:r>
      <w:r w:rsidRPr="00B67536">
        <w:t>information and documents (whether created or maintained in electronic, written or other form) that it</w:t>
      </w:r>
      <w:r w:rsidR="00F96CB8" w:rsidRPr="00B67536">
        <w:t xml:space="preserve"> </w:t>
      </w:r>
      <w:r w:rsidRPr="00B67536">
        <w:t>creates, maintains, generates or utilizes with respect to the performance or billing of Services</w:t>
      </w:r>
      <w:r w:rsidR="00F96CB8" w:rsidRPr="00B67536">
        <w:t xml:space="preserve"> </w:t>
      </w:r>
      <w:r w:rsidRPr="00B67536">
        <w:t>(collectively, the “Contractor Records”). Contractor agrees that Board may examine Contractor Records</w:t>
      </w:r>
      <w:r w:rsidR="00F96CB8" w:rsidRPr="00B67536">
        <w:t xml:space="preserve"> </w:t>
      </w:r>
      <w:r w:rsidRPr="00B67536">
        <w:t>to evaluate whether the Contractor has properly completed, accounted, billed for Services and</w:t>
      </w:r>
      <w:r w:rsidR="00F96CB8" w:rsidRPr="00B67536">
        <w:t xml:space="preserve"> </w:t>
      </w:r>
      <w:r w:rsidRPr="00B67536">
        <w:t>performed the transactions contemplated hereunder. To facilitate any such inspection or audit, the</w:t>
      </w:r>
      <w:r w:rsidR="00F96CB8" w:rsidRPr="00B67536">
        <w:t xml:space="preserve"> </w:t>
      </w:r>
      <w:r w:rsidRPr="00B67536">
        <w:t>Contractor agrees to maintain the Contractor Records for a period of no less than three (3) years</w:t>
      </w:r>
      <w:r w:rsidR="00F96CB8" w:rsidRPr="00B67536">
        <w:t xml:space="preserve"> </w:t>
      </w:r>
      <w:r w:rsidRPr="00B67536">
        <w:t>following the expiration (or earlier termination) of the Term of this Contract.</w:t>
      </w:r>
    </w:p>
    <w:p w14:paraId="35CDEB68" w14:textId="77777777" w:rsidR="007D217F" w:rsidRDefault="007D217F" w:rsidP="007D217F"/>
    <w:p w14:paraId="37CCBBBD" w14:textId="7E3CD4FF" w:rsidR="007D217F" w:rsidRDefault="00781BD1" w:rsidP="00F96CB8">
      <w:pPr>
        <w:ind w:left="360"/>
      </w:pPr>
      <w:r>
        <w:t>7</w:t>
      </w:r>
      <w:r w:rsidR="007D217F">
        <w:t xml:space="preserve">. </w:t>
      </w:r>
      <w:r w:rsidR="007D217F" w:rsidRPr="00F96CB8">
        <w:rPr>
          <w:u w:val="single"/>
        </w:rPr>
        <w:t>Other Terms, Conditions &amp; Understandings</w:t>
      </w:r>
      <w:r w:rsidR="00F96CB8">
        <w:rPr>
          <w:u w:val="single"/>
        </w:rPr>
        <w:t>:</w:t>
      </w:r>
    </w:p>
    <w:p w14:paraId="7255B962" w14:textId="7EC446AD" w:rsidR="007D217F" w:rsidRDefault="007D217F" w:rsidP="000446A8">
      <w:pPr>
        <w:ind w:left="720"/>
      </w:pPr>
      <w:r>
        <w:t>(a) Contract/Contract Documents. As used herein, the term “Contract” refers to the written</w:t>
      </w:r>
      <w:r w:rsidR="000446A8">
        <w:t xml:space="preserve"> </w:t>
      </w:r>
      <w:r>
        <w:t>agreement between the Board and the successful Contractor for the performance of the Services. The</w:t>
      </w:r>
      <w:r w:rsidR="000446A8">
        <w:t xml:space="preserve"> </w:t>
      </w:r>
      <w:r>
        <w:t>Contract includes all the following documents and any approved orders thereto: Invitation for Bids;</w:t>
      </w:r>
      <w:r w:rsidR="000446A8">
        <w:t xml:space="preserve"> </w:t>
      </w:r>
      <w:r>
        <w:t>Specifications and other sections or provisions in the Bidder Information materials. In the</w:t>
      </w:r>
      <w:r w:rsidR="000446A8">
        <w:t xml:space="preserve"> </w:t>
      </w:r>
      <w:r>
        <w:t xml:space="preserve">event of any conflict between the terms, provisions and conditions in the different </w:t>
      </w:r>
      <w:r w:rsidRPr="00B67536">
        <w:t>Contract Documents,</w:t>
      </w:r>
      <w:r w:rsidR="000446A8" w:rsidRPr="00B67536">
        <w:t xml:space="preserve"> </w:t>
      </w:r>
      <w:r w:rsidRPr="00B67536">
        <w:t>the language in the document in the order below shall take govern and control: (1) Section 2 of these</w:t>
      </w:r>
      <w:r w:rsidR="000446A8" w:rsidRPr="00B67536">
        <w:t xml:space="preserve"> </w:t>
      </w:r>
      <w:r w:rsidRPr="00B67536">
        <w:t>Specifications; (2) Other Sections of the Bidder Information Materials; and (3) Invitation for Bids.</w:t>
      </w:r>
    </w:p>
    <w:p w14:paraId="25E986A7" w14:textId="4BE1832C" w:rsidR="007D217F" w:rsidRDefault="007D217F" w:rsidP="000446A8">
      <w:pPr>
        <w:ind w:left="720"/>
      </w:pPr>
      <w:r>
        <w:t>(b) The successful Contractor warrants, acknowledges, and agrees to each of the following with</w:t>
      </w:r>
      <w:r w:rsidR="000446A8">
        <w:t xml:space="preserve"> </w:t>
      </w:r>
      <w:r>
        <w:t>respect to its performance of Services:</w:t>
      </w:r>
    </w:p>
    <w:p w14:paraId="3A9E00CC" w14:textId="788ED888" w:rsidR="007D217F" w:rsidRDefault="007D217F" w:rsidP="000446A8">
      <w:pPr>
        <w:ind w:left="1440"/>
      </w:pPr>
      <w:r>
        <w:t xml:space="preserve">1. </w:t>
      </w:r>
      <w:r w:rsidRPr="000446A8">
        <w:rPr>
          <w:u w:val="single"/>
        </w:rPr>
        <w:t>Compliance with Laws</w:t>
      </w:r>
      <w:r w:rsidR="000446A8">
        <w:rPr>
          <w:u w:val="single"/>
        </w:rPr>
        <w:t>:</w:t>
      </w:r>
      <w:r>
        <w:t xml:space="preserve"> Contractor shall, at all times, observe and comply with</w:t>
      </w:r>
      <w:r w:rsidR="000446A8">
        <w:t xml:space="preserve"> </w:t>
      </w:r>
      <w:r>
        <w:t>all Federal, State, and local laws, ordinances and regulations which in any</w:t>
      </w:r>
      <w:r w:rsidR="000446A8">
        <w:t xml:space="preserve"> </w:t>
      </w:r>
      <w:r>
        <w:t>manner affect or apply to the performance of the Services, including, but not limited to, all laws and regulations intended to protect its workers and</w:t>
      </w:r>
      <w:r w:rsidR="000446A8">
        <w:t xml:space="preserve"> </w:t>
      </w:r>
      <w:r>
        <w:t>intended to protect the environment or public health.</w:t>
      </w:r>
    </w:p>
    <w:p w14:paraId="575B52CE" w14:textId="5BEFBB77" w:rsidR="007D217F" w:rsidRDefault="007D217F" w:rsidP="000446A8">
      <w:pPr>
        <w:ind w:left="1440"/>
      </w:pPr>
      <w:r>
        <w:t xml:space="preserve">2. </w:t>
      </w:r>
      <w:r w:rsidRPr="000446A8">
        <w:rPr>
          <w:u w:val="single"/>
        </w:rPr>
        <w:t>Licenses/Permits</w:t>
      </w:r>
      <w:r w:rsidR="000446A8">
        <w:rPr>
          <w:u w:val="single"/>
        </w:rPr>
        <w:t>:</w:t>
      </w:r>
      <w:r>
        <w:t xml:space="preserve"> At its expense, Contractor shall procure, and maintain</w:t>
      </w:r>
      <w:r w:rsidR="000446A8">
        <w:t xml:space="preserve"> </w:t>
      </w:r>
      <w:r>
        <w:t xml:space="preserve">throughout the Term of the Contract, all federal, </w:t>
      </w:r>
      <w:proofErr w:type="gramStart"/>
      <w:r>
        <w:t>state</w:t>
      </w:r>
      <w:proofErr w:type="gramEnd"/>
      <w:r>
        <w:t xml:space="preserve"> or local governmental</w:t>
      </w:r>
      <w:r w:rsidR="000446A8">
        <w:t xml:space="preserve"> </w:t>
      </w:r>
      <w:r>
        <w:t>licenses (including, but not limited to, a local Business License issued by the</w:t>
      </w:r>
      <w:r w:rsidR="000446A8">
        <w:t xml:space="preserve"> </w:t>
      </w:r>
      <w:r>
        <w:t xml:space="preserve">Town of </w:t>
      </w:r>
      <w:r w:rsidR="008A4DD4">
        <w:t>Bessemer</w:t>
      </w:r>
      <w:r>
        <w:t>), and authorizations and permits required to perform the</w:t>
      </w:r>
      <w:r w:rsidR="000446A8">
        <w:t xml:space="preserve"> </w:t>
      </w:r>
      <w:r>
        <w:t>Services, and provide all notices necessary and incident to lawful performance</w:t>
      </w:r>
      <w:r w:rsidR="000446A8">
        <w:t xml:space="preserve"> </w:t>
      </w:r>
      <w:r>
        <w:t>of the Services.</w:t>
      </w:r>
    </w:p>
    <w:p w14:paraId="411B6D4E" w14:textId="03095DCD" w:rsidR="007D217F" w:rsidRDefault="007D217F" w:rsidP="000446A8">
      <w:pPr>
        <w:ind w:left="1440"/>
      </w:pPr>
      <w:r>
        <w:t xml:space="preserve">3. </w:t>
      </w:r>
      <w:r w:rsidRPr="000446A8">
        <w:rPr>
          <w:u w:val="single"/>
        </w:rPr>
        <w:t>Right to Enter Board Sites</w:t>
      </w:r>
      <w:r w:rsidR="000446A8">
        <w:rPr>
          <w:u w:val="single"/>
        </w:rPr>
        <w:t>:</w:t>
      </w:r>
      <w:r>
        <w:t xml:space="preserve"> During the course of performing the Services, the</w:t>
      </w:r>
      <w:r w:rsidR="000446A8">
        <w:t xml:space="preserve"> </w:t>
      </w:r>
      <w:r>
        <w:t>Board grants Contractor a license to enter, temporarily occupy and utilize</w:t>
      </w:r>
      <w:r w:rsidR="000446A8">
        <w:t xml:space="preserve"> </w:t>
      </w:r>
      <w:r>
        <w:t>those parts of Board property or buildings as is reasonably needed to perform</w:t>
      </w:r>
      <w:r w:rsidR="000446A8">
        <w:t xml:space="preserve"> </w:t>
      </w:r>
      <w:r>
        <w:t>those Services (“Board Sites”). Contractor agrees as follows with respect to</w:t>
      </w:r>
      <w:r w:rsidR="000446A8">
        <w:t xml:space="preserve"> </w:t>
      </w:r>
      <w:r>
        <w:t>this license:</w:t>
      </w:r>
    </w:p>
    <w:p w14:paraId="4E05E6F1" w14:textId="77777777" w:rsidR="000446A8" w:rsidRDefault="007D217F" w:rsidP="000446A8">
      <w:pPr>
        <w:ind w:left="1440" w:firstLine="720"/>
      </w:pPr>
      <w:r>
        <w:t>(</w:t>
      </w:r>
      <w:proofErr w:type="spellStart"/>
      <w:r>
        <w:t>i</w:t>
      </w:r>
      <w:proofErr w:type="spellEnd"/>
      <w:r>
        <w:t>) It will not block or restrict traffic over any roads or ways on Board Sites;</w:t>
      </w:r>
      <w:r w:rsidR="000446A8">
        <w:t xml:space="preserve"> </w:t>
      </w:r>
    </w:p>
    <w:p w14:paraId="2EDE23A7" w14:textId="1B7790D2" w:rsidR="007D217F" w:rsidRDefault="007D217F" w:rsidP="000446A8">
      <w:pPr>
        <w:ind w:left="2160"/>
      </w:pPr>
      <w:r>
        <w:t>(ii) It is responsible for any damage to persons or property owned by the</w:t>
      </w:r>
      <w:r w:rsidR="000446A8">
        <w:t xml:space="preserve"> </w:t>
      </w:r>
      <w:r>
        <w:t>Board or third parties on account of any negligent act, omission or</w:t>
      </w:r>
      <w:r w:rsidR="000446A8">
        <w:t xml:space="preserve"> </w:t>
      </w:r>
      <w:r>
        <w:t>misconduct by its employees, officials or other representatives (including</w:t>
      </w:r>
      <w:r w:rsidR="000446A8">
        <w:t xml:space="preserve"> </w:t>
      </w:r>
      <w:r>
        <w:t xml:space="preserve">any subcontractors) in </w:t>
      </w:r>
      <w:r>
        <w:lastRenderedPageBreak/>
        <w:t>performing the Services, including, but not limited</w:t>
      </w:r>
      <w:r w:rsidR="000446A8">
        <w:t xml:space="preserve"> </w:t>
      </w:r>
      <w:r>
        <w:t>to, damage occurring in the operation of Contractor vehicles on or about</w:t>
      </w:r>
      <w:r w:rsidR="000446A8">
        <w:t xml:space="preserve"> </w:t>
      </w:r>
      <w:r>
        <w:t>Board sites; and</w:t>
      </w:r>
    </w:p>
    <w:p w14:paraId="637D1EE0" w14:textId="2FAC6D86" w:rsidR="007D217F" w:rsidRDefault="007D217F" w:rsidP="000446A8">
      <w:pPr>
        <w:ind w:left="2160"/>
      </w:pPr>
      <w:r>
        <w:t xml:space="preserve">(iii) </w:t>
      </w:r>
      <w:r w:rsidRPr="000446A8">
        <w:rPr>
          <w:u w:val="single"/>
        </w:rPr>
        <w:t>Guidelines for Contractors</w:t>
      </w:r>
      <w:r w:rsidR="000446A8">
        <w:t>:</w:t>
      </w:r>
      <w:r>
        <w:t xml:space="preserve"> Contractor shall comply with the following</w:t>
      </w:r>
      <w:r w:rsidR="000446A8">
        <w:t xml:space="preserve"> </w:t>
      </w:r>
      <w:r>
        <w:t>requirements that apply to all vendors and their personnel who perform</w:t>
      </w:r>
      <w:r w:rsidR="000446A8">
        <w:t xml:space="preserve"> </w:t>
      </w:r>
      <w:r>
        <w:t>work or services on or about Board Schools and facilities:</w:t>
      </w:r>
    </w:p>
    <w:p w14:paraId="52166CF0" w14:textId="77777777" w:rsidR="007D217F" w:rsidRDefault="007D217F" w:rsidP="000446A8">
      <w:pPr>
        <w:ind w:left="2160" w:firstLine="720"/>
      </w:pPr>
      <w:r>
        <w:t>• NO Weapons on school grounds.</w:t>
      </w:r>
    </w:p>
    <w:p w14:paraId="415E0CCD" w14:textId="77777777" w:rsidR="007D217F" w:rsidRDefault="007D217F" w:rsidP="000446A8">
      <w:pPr>
        <w:ind w:left="2160" w:firstLine="720"/>
      </w:pPr>
      <w:r>
        <w:t>• NO illegal substances on school grounds.</w:t>
      </w:r>
    </w:p>
    <w:p w14:paraId="501DF79A" w14:textId="77777777" w:rsidR="007D217F" w:rsidRDefault="007D217F" w:rsidP="000446A8">
      <w:pPr>
        <w:ind w:left="2160" w:firstLine="720"/>
      </w:pPr>
      <w:r>
        <w:t>• NO smoking on school grounds.</w:t>
      </w:r>
    </w:p>
    <w:p w14:paraId="1E110422" w14:textId="66379725" w:rsidR="007D217F" w:rsidRDefault="007D217F" w:rsidP="000446A8">
      <w:pPr>
        <w:ind w:left="2160" w:firstLine="720"/>
      </w:pPr>
      <w:r>
        <w:t>• Visible identification of Contractor personnel is required at all</w:t>
      </w:r>
      <w:r w:rsidR="000446A8">
        <w:t xml:space="preserve"> </w:t>
      </w:r>
      <w:r>
        <w:t>times.</w:t>
      </w:r>
    </w:p>
    <w:p w14:paraId="0DD83C4F" w14:textId="77777777" w:rsidR="007D217F" w:rsidRDefault="007D217F" w:rsidP="000446A8">
      <w:pPr>
        <w:ind w:left="2160" w:firstLine="720"/>
      </w:pPr>
      <w:r>
        <w:t>• NO contact or communication with students.</w:t>
      </w:r>
    </w:p>
    <w:p w14:paraId="3B8E5FC4" w14:textId="77777777" w:rsidR="007D217F" w:rsidRDefault="007D217F" w:rsidP="000446A8">
      <w:pPr>
        <w:ind w:left="2160" w:firstLine="720"/>
      </w:pPr>
      <w:r>
        <w:t>• Appropriate language shall be used at all times.</w:t>
      </w:r>
    </w:p>
    <w:p w14:paraId="7DFD6135" w14:textId="16F7996D" w:rsidR="007D217F" w:rsidRDefault="007D217F" w:rsidP="000446A8">
      <w:pPr>
        <w:ind w:left="3060" w:hanging="180"/>
      </w:pPr>
      <w:r>
        <w:t>• Cell phones shall be placed on silent/vibrate mode while inside</w:t>
      </w:r>
      <w:r w:rsidR="000446A8">
        <w:t xml:space="preserve"> </w:t>
      </w:r>
      <w:r>
        <w:t>Schools</w:t>
      </w:r>
      <w:r w:rsidR="008A4DD4">
        <w:t>.</w:t>
      </w:r>
    </w:p>
    <w:p w14:paraId="4E81F648" w14:textId="164D205E" w:rsidR="007D217F" w:rsidRDefault="007D217F" w:rsidP="000446A8">
      <w:pPr>
        <w:ind w:left="1440"/>
      </w:pPr>
      <w:r>
        <w:t>4. Contractor will continuously and diligently perform its Services in such</w:t>
      </w:r>
      <w:r w:rsidR="000446A8">
        <w:t xml:space="preserve"> </w:t>
      </w:r>
      <w:r>
        <w:t>order and manner to complete them in a safe, good, workmanlike and</w:t>
      </w:r>
      <w:r w:rsidR="000446A8">
        <w:t xml:space="preserve"> </w:t>
      </w:r>
      <w:r>
        <w:t>timely manner that is consistent with other contractors providing like</w:t>
      </w:r>
      <w:r w:rsidR="000446A8">
        <w:t xml:space="preserve"> </w:t>
      </w:r>
      <w:r>
        <w:t>services under similar conditions.</w:t>
      </w:r>
    </w:p>
    <w:p w14:paraId="265D97E5" w14:textId="302AE5F5" w:rsidR="007D217F" w:rsidRDefault="007D217F" w:rsidP="000446A8">
      <w:pPr>
        <w:ind w:left="1440"/>
      </w:pPr>
      <w:r>
        <w:t>5. Contractor exclusively will be responsible for training and supervising all of</w:t>
      </w:r>
      <w:r w:rsidR="000446A8">
        <w:t xml:space="preserve"> </w:t>
      </w:r>
      <w:r>
        <w:t>its personnel (including any subcontractor personnel), taking necessary actions to ensure that its workmen have sufficient skill and experience to</w:t>
      </w:r>
      <w:r w:rsidR="000446A8">
        <w:t xml:space="preserve"> </w:t>
      </w:r>
      <w:r>
        <w:t>properly perform the work assigned to them, and furnishing an ample force</w:t>
      </w:r>
      <w:r w:rsidR="000446A8">
        <w:t xml:space="preserve"> </w:t>
      </w:r>
      <w:r>
        <w:t>of trained laborers, tools, supplies and Equipment that it determines</w:t>
      </w:r>
      <w:r w:rsidR="000446A8">
        <w:t xml:space="preserve"> </w:t>
      </w:r>
      <w:r>
        <w:t>necessary to complete the Services at a satisfactory rate of progress.</w:t>
      </w:r>
    </w:p>
    <w:p w14:paraId="084094EE" w14:textId="6EBB1455" w:rsidR="007D217F" w:rsidRDefault="007D217F" w:rsidP="000446A8">
      <w:pPr>
        <w:ind w:left="1440"/>
      </w:pPr>
      <w:r>
        <w:t xml:space="preserve">6. </w:t>
      </w:r>
      <w:r w:rsidRPr="000446A8">
        <w:rPr>
          <w:u w:val="single"/>
        </w:rPr>
        <w:t>Required Background Check</w:t>
      </w:r>
      <w:r w:rsidR="000446A8">
        <w:rPr>
          <w:u w:val="single"/>
        </w:rPr>
        <w:t>:</w:t>
      </w:r>
      <w:r>
        <w:t xml:space="preserve"> Contractor agrees to perform a criminal</w:t>
      </w:r>
      <w:r w:rsidR="000446A8">
        <w:t xml:space="preserve"> </w:t>
      </w:r>
      <w:r>
        <w:t>background check with respect to any of its employee, personnel or other</w:t>
      </w:r>
      <w:r w:rsidR="000446A8">
        <w:t xml:space="preserve"> </w:t>
      </w:r>
      <w:r>
        <w:t>representatives (including subcontractors) that are assigned to work or</w:t>
      </w:r>
      <w:r w:rsidR="000446A8">
        <w:t xml:space="preserve"> </w:t>
      </w:r>
      <w:r>
        <w:t>provide Services on or about a Board School or other Board facility.</w:t>
      </w:r>
      <w:r w:rsidR="000446A8">
        <w:t xml:space="preserve"> </w:t>
      </w:r>
      <w:r>
        <w:t>Contractor is responsible to pay for these reports, to maintain them on file,</w:t>
      </w:r>
      <w:r w:rsidR="000446A8">
        <w:t xml:space="preserve"> </w:t>
      </w:r>
      <w:r>
        <w:t>and to not assign any personnel with an unsatisfactory criminal history or</w:t>
      </w:r>
      <w:r w:rsidR="000446A8">
        <w:t xml:space="preserve"> </w:t>
      </w:r>
      <w:r>
        <w:t>background to provide Services on or about a Board Site.</w:t>
      </w:r>
    </w:p>
    <w:p w14:paraId="25691F34" w14:textId="315D899F" w:rsidR="007D217F" w:rsidRDefault="007D217F" w:rsidP="000446A8">
      <w:pPr>
        <w:ind w:left="720"/>
      </w:pPr>
      <w:r>
        <w:t xml:space="preserve">(c) </w:t>
      </w:r>
      <w:r w:rsidRPr="000446A8">
        <w:rPr>
          <w:u w:val="single"/>
        </w:rPr>
        <w:t>Indemnification by Contractor</w:t>
      </w:r>
      <w:r w:rsidR="000446A8">
        <w:rPr>
          <w:u w:val="single"/>
        </w:rPr>
        <w:t>:</w:t>
      </w:r>
      <w:r>
        <w:t xml:space="preserve"> Contractor agrees to defend, indemnify, and hold harmless</w:t>
      </w:r>
      <w:r w:rsidR="000446A8">
        <w:t xml:space="preserve"> </w:t>
      </w:r>
      <w:r>
        <w:t>the Board, and its agents, employees and officials (hereinafter the “Indemnitees”) from and against</w:t>
      </w:r>
      <w:r w:rsidR="000446A8">
        <w:t xml:space="preserve"> </w:t>
      </w:r>
      <w:r>
        <w:t>from and against all demands, actions, damages, judgments, expenses (including, but not limited to,</w:t>
      </w:r>
      <w:r w:rsidR="000446A8">
        <w:t xml:space="preserve"> </w:t>
      </w:r>
      <w:r>
        <w:t>attorneys' fees, expert fees, court costs and other litigation costs), losses, damages, and claims</w:t>
      </w:r>
      <w:r w:rsidR="000446A8">
        <w:t xml:space="preserve"> </w:t>
      </w:r>
      <w:r>
        <w:t>(including those for bodily injury, sickness, disease or death, or to injury to, destruction or loss of use of</w:t>
      </w:r>
      <w:r w:rsidR="000446A8">
        <w:t xml:space="preserve"> </w:t>
      </w:r>
      <w:r>
        <w:t>tangible property, or those for financial loss or damages) (collectively herein "Claim(s)") by any third</w:t>
      </w:r>
      <w:r w:rsidR="000446A8">
        <w:t xml:space="preserve"> </w:t>
      </w:r>
      <w:r>
        <w:t>parties (including any employee, subcontractor or other representative of the Contractor, hereafter a</w:t>
      </w:r>
      <w:r w:rsidR="000446A8">
        <w:t xml:space="preserve"> </w:t>
      </w:r>
      <w:r>
        <w:t>“Contractor Representative”) asserted against the Indemnitees that arise out of, relate to, result from, or</w:t>
      </w:r>
      <w:r w:rsidR="000446A8">
        <w:t xml:space="preserve"> </w:t>
      </w:r>
      <w:r>
        <w:t>are attributable to any of the following: (a) any default of the Contractor or its failure to perform its</w:t>
      </w:r>
      <w:r w:rsidR="000446A8">
        <w:t xml:space="preserve"> </w:t>
      </w:r>
      <w:r>
        <w:t xml:space="preserve">obligations under this </w:t>
      </w:r>
      <w:r>
        <w:lastRenderedPageBreak/>
        <w:t>Contract; (b) any conditions in or about the Board work Sites that the Contractor or</w:t>
      </w:r>
      <w:r w:rsidR="000446A8">
        <w:t xml:space="preserve"> </w:t>
      </w:r>
      <w:r>
        <w:t>any Contractor Representative may enter or encounter in performing their Services or work; and (c) any</w:t>
      </w:r>
      <w:r w:rsidR="000446A8">
        <w:t xml:space="preserve"> </w:t>
      </w:r>
      <w:r>
        <w:t>negligent act, omission or conduct by the Contractor or any Contractor Representative that arises from or</w:t>
      </w:r>
      <w:r w:rsidR="000446A8">
        <w:t xml:space="preserve"> </w:t>
      </w:r>
      <w:r>
        <w:t>relates to its (or their) performance or failure to perform the Services and work. This indemnification</w:t>
      </w:r>
      <w:r w:rsidR="000446A8">
        <w:t xml:space="preserve"> </w:t>
      </w:r>
      <w:r>
        <w:t>obligation includes Claims by third parties that are caused in part by the negligence of an Indemnitee;</w:t>
      </w:r>
      <w:r w:rsidR="000446A8">
        <w:t xml:space="preserve"> </w:t>
      </w:r>
      <w:r>
        <w:t>provided, nothing herein shall obligate the Contractor to indemnify any of the Indemnitees for Claims</w:t>
      </w:r>
      <w:r w:rsidR="000446A8">
        <w:t xml:space="preserve"> </w:t>
      </w:r>
      <w:r>
        <w:t>resulting from the sole negligence or from the willful misconduct of the Indemnitees.</w:t>
      </w:r>
    </w:p>
    <w:p w14:paraId="7AE4A2A9" w14:textId="14BBB66B" w:rsidR="007D217F" w:rsidRDefault="007D217F" w:rsidP="000446A8">
      <w:pPr>
        <w:ind w:left="720"/>
      </w:pPr>
      <w:r>
        <w:t xml:space="preserve">(d) </w:t>
      </w:r>
      <w:r w:rsidRPr="000446A8">
        <w:rPr>
          <w:u w:val="single"/>
        </w:rPr>
        <w:t>Insurance Requirements</w:t>
      </w:r>
      <w:r w:rsidR="000446A8">
        <w:rPr>
          <w:u w:val="single"/>
        </w:rPr>
        <w:t>:</w:t>
      </w:r>
      <w:r>
        <w:t xml:space="preserve"> In connection with its performance of Services, Contractor shall</w:t>
      </w:r>
      <w:r w:rsidR="000446A8">
        <w:t xml:space="preserve"> </w:t>
      </w:r>
      <w:r>
        <w:t>maintain the following types of insurance for the duration of this Contract and for limits not less than</w:t>
      </w:r>
      <w:r w:rsidR="000446A8">
        <w:t xml:space="preserve"> </w:t>
      </w:r>
      <w:r>
        <w:t>stated below:</w:t>
      </w:r>
    </w:p>
    <w:p w14:paraId="0544228B" w14:textId="1A5ACA63" w:rsidR="007D217F" w:rsidRDefault="007D217F" w:rsidP="000446A8">
      <w:pPr>
        <w:ind w:left="1440"/>
      </w:pPr>
      <w:r>
        <w:t>(</w:t>
      </w:r>
      <w:proofErr w:type="spellStart"/>
      <w:r>
        <w:t>i</w:t>
      </w:r>
      <w:proofErr w:type="spellEnd"/>
      <w:r>
        <w:t xml:space="preserve">) </w:t>
      </w:r>
      <w:r w:rsidRPr="00F818B0">
        <w:rPr>
          <w:u w:val="single"/>
        </w:rPr>
        <w:t>Comprehensive General Liability:</w:t>
      </w:r>
      <w:r>
        <w:t xml:space="preserve"> This insurance shall cover all operations</w:t>
      </w:r>
      <w:r w:rsidR="000446A8">
        <w:t xml:space="preserve"> </w:t>
      </w:r>
      <w:r>
        <w:t>performed by or on behalf of the Contractor, shall include completed operations and</w:t>
      </w:r>
      <w:r w:rsidR="000446A8">
        <w:t xml:space="preserve"> </w:t>
      </w:r>
      <w:r>
        <w:t>assumed contractual liability coverage, and shall have limits of not less than</w:t>
      </w:r>
      <w:r w:rsidR="000446A8">
        <w:t>:</w:t>
      </w:r>
    </w:p>
    <w:p w14:paraId="3DCF2175" w14:textId="13B3C5C9" w:rsidR="007D217F" w:rsidRDefault="007D217F" w:rsidP="000446A8">
      <w:pPr>
        <w:ind w:left="1890"/>
      </w:pPr>
      <w:r>
        <w:t>-$ 1,000,000 combined single limit and aggregate for bodily injury (excluding</w:t>
      </w:r>
      <w:r w:rsidR="000446A8">
        <w:t xml:space="preserve"> </w:t>
      </w:r>
      <w:r>
        <w:t>auto) and property damage (excluding auto), per occurrence;</w:t>
      </w:r>
    </w:p>
    <w:p w14:paraId="6F382C1F" w14:textId="77777777" w:rsidR="00F818B0" w:rsidRDefault="007D217F" w:rsidP="000446A8">
      <w:pPr>
        <w:ind w:left="1440"/>
      </w:pPr>
      <w:r>
        <w:t>This insurance shall cover liability for damages to third parties for personal injury, death</w:t>
      </w:r>
      <w:r w:rsidR="000446A8">
        <w:t xml:space="preserve"> </w:t>
      </w:r>
      <w:r>
        <w:t>and property damage, and also shall extend to damage, destruction and injury to Board</w:t>
      </w:r>
      <w:r w:rsidR="000446A8">
        <w:t xml:space="preserve"> </w:t>
      </w:r>
      <w:r>
        <w:t>property and Board personnel caused by or resulting from the negligent acts, operations</w:t>
      </w:r>
      <w:r w:rsidR="000446A8">
        <w:t xml:space="preserve"> </w:t>
      </w:r>
      <w:r>
        <w:t>or omissions of the Contractor, and any Contractor Representative, in performing the</w:t>
      </w:r>
      <w:r w:rsidR="000446A8">
        <w:t xml:space="preserve"> </w:t>
      </w:r>
      <w:r>
        <w:t>Services and work contemplated in the Contract.</w:t>
      </w:r>
    </w:p>
    <w:p w14:paraId="51B29D9B" w14:textId="77777777" w:rsidR="00F818B0" w:rsidRDefault="007D217F" w:rsidP="008A4DD4">
      <w:pPr>
        <w:shd w:val="clear" w:color="auto" w:fill="FFE599" w:themeFill="accent4" w:themeFillTint="66"/>
        <w:ind w:left="1440"/>
      </w:pPr>
      <w:r>
        <w:t xml:space="preserve">(ii) </w:t>
      </w:r>
      <w:r w:rsidRPr="00F818B0">
        <w:rPr>
          <w:u w:val="single"/>
        </w:rPr>
        <w:t>Automobile Liability:</w:t>
      </w:r>
      <w:r>
        <w:t xml:space="preserve"> This insurance shall cover owned and rented vehicles operated</w:t>
      </w:r>
      <w:r w:rsidR="00F818B0">
        <w:t xml:space="preserve"> </w:t>
      </w:r>
      <w:r>
        <w:t>by the Contractor with policy limits of not less than One Million Dollars ($1,000,000)</w:t>
      </w:r>
      <w:r w:rsidR="00F818B0">
        <w:t xml:space="preserve"> </w:t>
      </w:r>
      <w:r>
        <w:t>combined single limit and aggregate for bodily injury and property damage; and</w:t>
      </w:r>
    </w:p>
    <w:p w14:paraId="46BF0607" w14:textId="00A35F28" w:rsidR="007D217F" w:rsidRDefault="007D217F" w:rsidP="00F818B0">
      <w:pPr>
        <w:ind w:left="1440"/>
      </w:pPr>
      <w:r>
        <w:t xml:space="preserve">(ii) </w:t>
      </w:r>
      <w:r w:rsidRPr="00F818B0">
        <w:rPr>
          <w:u w:val="single"/>
        </w:rPr>
        <w:t>Workers’ Compensation:</w:t>
      </w:r>
      <w:r>
        <w:t xml:space="preserve"> As required by statute.</w:t>
      </w:r>
      <w:r w:rsidR="00F818B0">
        <w:t xml:space="preserve"> </w:t>
      </w:r>
      <w:r>
        <w:t>All required insurance shall be provided through a policy(</w:t>
      </w:r>
      <w:proofErr w:type="spellStart"/>
      <w:r>
        <w:t>ies</w:t>
      </w:r>
      <w:proofErr w:type="spellEnd"/>
      <w:r>
        <w:t>) issued by a company or companies qualified</w:t>
      </w:r>
      <w:r w:rsidR="00F818B0">
        <w:t xml:space="preserve"> </w:t>
      </w:r>
      <w:r>
        <w:t>to engage in the insurance business in the State of Alabama with a rating reasonably acceptable to the</w:t>
      </w:r>
      <w:r w:rsidR="00F818B0">
        <w:t xml:space="preserve"> </w:t>
      </w:r>
      <w:r>
        <w:t>Board. These insurance requirements are in addition to and do not affect any indemnification obligation</w:t>
      </w:r>
      <w:r w:rsidR="00F818B0">
        <w:t xml:space="preserve"> </w:t>
      </w:r>
      <w:r>
        <w:t>of the Contractor herein.</w:t>
      </w:r>
    </w:p>
    <w:p w14:paraId="01B9CEE1" w14:textId="3C2A8A55" w:rsidR="007D217F" w:rsidRDefault="007D217F" w:rsidP="00F818B0">
      <w:pPr>
        <w:ind w:left="1440"/>
      </w:pPr>
      <w:r w:rsidRPr="008A4DD4">
        <w:rPr>
          <w:shd w:val="clear" w:color="auto" w:fill="FFE599" w:themeFill="accent4" w:themeFillTint="66"/>
        </w:rPr>
        <w:t>Except for the Workers Compensation coverage, all coverage shall contain endorsements naming</w:t>
      </w:r>
      <w:r w:rsidR="00F818B0" w:rsidRPr="008A4DD4">
        <w:rPr>
          <w:shd w:val="clear" w:color="auto" w:fill="FFE599" w:themeFill="accent4" w:themeFillTint="66"/>
        </w:rPr>
        <w:t xml:space="preserve"> </w:t>
      </w:r>
      <w:r w:rsidRPr="008A4DD4">
        <w:rPr>
          <w:shd w:val="clear" w:color="auto" w:fill="FFE599" w:themeFill="accent4" w:themeFillTint="66"/>
        </w:rPr>
        <w:t>the Board and its officers, employees and agents, as additional insureds with respect to liabilities that</w:t>
      </w:r>
      <w:r w:rsidR="00F818B0" w:rsidRPr="008A4DD4">
        <w:rPr>
          <w:shd w:val="clear" w:color="auto" w:fill="FFE599" w:themeFill="accent4" w:themeFillTint="66"/>
        </w:rPr>
        <w:t xml:space="preserve"> </w:t>
      </w:r>
      <w:r w:rsidRPr="008A4DD4">
        <w:rPr>
          <w:shd w:val="clear" w:color="auto" w:fill="FFE599" w:themeFill="accent4" w:themeFillTint="66"/>
        </w:rPr>
        <w:t>arise out of and result from the operations of the</w:t>
      </w:r>
      <w:r>
        <w:t xml:space="preserve"> Contractor or the performance of its work. Before the</w:t>
      </w:r>
      <w:r w:rsidR="00F818B0">
        <w:t xml:space="preserve"> </w:t>
      </w:r>
      <w:r>
        <w:t>commencement of services hereunder, the Contractor shall provide the Board a certificate(s) of insurance</w:t>
      </w:r>
      <w:r w:rsidR="00F818B0">
        <w:t xml:space="preserve"> </w:t>
      </w:r>
      <w:r>
        <w:t>and endorsements (including the additional insured endorsements) evidencing compliance with the</w:t>
      </w:r>
      <w:r w:rsidR="00F818B0">
        <w:t xml:space="preserve"> </w:t>
      </w:r>
      <w:r>
        <w:t>requirements in this section.</w:t>
      </w:r>
    </w:p>
    <w:p w14:paraId="40A73F09" w14:textId="416BEF63" w:rsidR="007D217F" w:rsidRDefault="007D217F" w:rsidP="00F818B0">
      <w:pPr>
        <w:ind w:left="720"/>
      </w:pPr>
      <w:r>
        <w:t xml:space="preserve">(e) </w:t>
      </w:r>
      <w:r w:rsidRPr="00F818B0">
        <w:rPr>
          <w:u w:val="single"/>
        </w:rPr>
        <w:t>Contract Representatives</w:t>
      </w:r>
      <w:r w:rsidR="00F818B0">
        <w:rPr>
          <w:u w:val="single"/>
        </w:rPr>
        <w:t>:</w:t>
      </w:r>
      <w:r>
        <w:t xml:space="preserve"> The Board and Contractor each will appoint and provide contact</w:t>
      </w:r>
      <w:r w:rsidR="00F818B0">
        <w:t xml:space="preserve"> </w:t>
      </w:r>
      <w:r>
        <w:t>information (including a cell telephone number and business email address) for a Contract</w:t>
      </w:r>
      <w:r w:rsidR="00F818B0">
        <w:t xml:space="preserve"> </w:t>
      </w:r>
      <w:r>
        <w:t>Representative(s) who will be their primary contact(s) for regular communications concerning the Services</w:t>
      </w:r>
      <w:r w:rsidR="00F818B0">
        <w:t xml:space="preserve"> </w:t>
      </w:r>
      <w:r>
        <w:t>and have authority to make timely decisions on the administration of the Contract.</w:t>
      </w:r>
      <w:r w:rsidR="00F818B0">
        <w:t xml:space="preserve"> </w:t>
      </w:r>
      <w:r>
        <w:lastRenderedPageBreak/>
        <w:t>The Contract Representative appointed by Contractor must be available during days while Boards</w:t>
      </w:r>
      <w:r w:rsidR="00F818B0">
        <w:t xml:space="preserve"> </w:t>
      </w:r>
      <w:r>
        <w:t>Schools are in session to address emergencies or promptly take actions to remedy any deficiencies in</w:t>
      </w:r>
      <w:r w:rsidR="00F818B0">
        <w:t xml:space="preserve"> </w:t>
      </w:r>
      <w:r>
        <w:t>Contractor’s performance of Services.</w:t>
      </w:r>
    </w:p>
    <w:p w14:paraId="441D898E" w14:textId="51B17E9E" w:rsidR="007D217F" w:rsidRDefault="007D217F" w:rsidP="00F818B0">
      <w:pPr>
        <w:ind w:left="720"/>
      </w:pPr>
      <w:r>
        <w:t xml:space="preserve">(f) </w:t>
      </w:r>
      <w:r w:rsidRPr="00F818B0">
        <w:rPr>
          <w:u w:val="single"/>
        </w:rPr>
        <w:t>Safety</w:t>
      </w:r>
      <w:r w:rsidR="00F818B0">
        <w:rPr>
          <w:u w:val="single"/>
        </w:rPr>
        <w:t>:</w:t>
      </w:r>
      <w:r>
        <w:t xml:space="preserve"> The Contractor exclusively is responsible for the safety of its employees, personnel,</w:t>
      </w:r>
      <w:r w:rsidR="00F818B0">
        <w:t xml:space="preserve"> </w:t>
      </w:r>
      <w:r>
        <w:t>or other representatives (including any subcontractors) while any of them are performing Services or</w:t>
      </w:r>
      <w:r w:rsidR="00F818B0">
        <w:t xml:space="preserve"> </w:t>
      </w:r>
      <w:r>
        <w:t>operations on or about any Board Sites or other facilities, and for supervising all of those persons while</w:t>
      </w:r>
      <w:r w:rsidR="00F818B0">
        <w:t xml:space="preserve"> </w:t>
      </w:r>
      <w:r>
        <w:t>they perform Services.</w:t>
      </w:r>
    </w:p>
    <w:p w14:paraId="1BD84EC1" w14:textId="16AD9709" w:rsidR="007D217F" w:rsidRDefault="007D217F" w:rsidP="00F818B0">
      <w:pPr>
        <w:ind w:left="720"/>
      </w:pPr>
      <w:r>
        <w:t xml:space="preserve">(g) </w:t>
      </w:r>
      <w:r w:rsidRPr="00F818B0">
        <w:rPr>
          <w:u w:val="single"/>
        </w:rPr>
        <w:t>Immigration Law Compliance</w:t>
      </w:r>
      <w:r w:rsidR="00F818B0">
        <w:rPr>
          <w:u w:val="single"/>
        </w:rPr>
        <w:t>:</w:t>
      </w:r>
      <w:r>
        <w:t xml:space="preserve"> Contractor represents and warrants that (a) it does not</w:t>
      </w:r>
      <w:r w:rsidR="00F818B0">
        <w:t xml:space="preserve"> </w:t>
      </w:r>
      <w:r>
        <w:t>knowingly employ, hire for employment, or continue to employ an “unauthorized alien,” as defined by</w:t>
      </w:r>
      <w:r w:rsidR="00F818B0">
        <w:t xml:space="preserve"> </w:t>
      </w:r>
      <w:r>
        <w:t>the Beason-</w:t>
      </w:r>
      <w:proofErr w:type="spellStart"/>
      <w:r>
        <w:t>Hammon</w:t>
      </w:r>
      <w:proofErr w:type="spellEnd"/>
      <w:r>
        <w:t xml:space="preserve"> Alabama Taxpayer and Citizen Protection Act, Act No. 2011-535 (H. B. 56), as</w:t>
      </w:r>
      <w:r w:rsidR="00F818B0">
        <w:t xml:space="preserve"> </w:t>
      </w:r>
      <w:r>
        <w:t>amended from time to time (the “Act”) and that, during the performance of this Contract, it shall</w:t>
      </w:r>
      <w:r w:rsidR="00F818B0">
        <w:t xml:space="preserve"> </w:t>
      </w:r>
      <w:r>
        <w:t>participate in the E-Verify program as required under the terms of the Act; (b) it will comply with all</w:t>
      </w:r>
      <w:r w:rsidR="00F818B0">
        <w:t xml:space="preserve"> </w:t>
      </w:r>
      <w:r>
        <w:t>applicable provisions of the Act with respect to its contractors by entering into an agreement with or</w:t>
      </w:r>
      <w:r w:rsidR="00F818B0">
        <w:t xml:space="preserve"> </w:t>
      </w:r>
      <w:r>
        <w:t>obtaining an affidavit from such contractors providing that such contractors are in compliance with the</w:t>
      </w:r>
      <w:r w:rsidR="00F818B0">
        <w:t xml:space="preserve"> </w:t>
      </w:r>
      <w:r>
        <w:t xml:space="preserve">Act with respect to their participation in the </w:t>
      </w:r>
      <w:proofErr w:type="spellStart"/>
      <w:r>
        <w:t>E-verify</w:t>
      </w:r>
      <w:proofErr w:type="spellEnd"/>
      <w:r>
        <w:t xml:space="preserve"> program; and (c) it shall not hire, retain or contract</w:t>
      </w:r>
      <w:r w:rsidR="00F818B0">
        <w:t xml:space="preserve"> </w:t>
      </w:r>
      <w:r>
        <w:t>with any contractor that it knows is not in compliance with the Act. The Contractor further agrees and</w:t>
      </w:r>
      <w:r w:rsidR="00F818B0">
        <w:t xml:space="preserve"> </w:t>
      </w:r>
      <w:r>
        <w:t>warrants that it will fully comply with the Immigration Reform and Control Act of 1986, as amended by</w:t>
      </w:r>
      <w:r w:rsidR="00F818B0">
        <w:t xml:space="preserve"> </w:t>
      </w:r>
      <w:r>
        <w:t>the Immigration Act of 1990, in its hiring and employment practices, and that if it receives actual</w:t>
      </w:r>
      <w:r w:rsidR="00F818B0">
        <w:t xml:space="preserve"> </w:t>
      </w:r>
      <w:r>
        <w:t>knowledge of the unauthorized status of one of its employees in the State of Alabama, it will remove</w:t>
      </w:r>
      <w:r w:rsidR="00F818B0">
        <w:t xml:space="preserve"> </w:t>
      </w:r>
      <w:r>
        <w:t>that employee from performing the Services or premises of the Board and shall require each of its</w:t>
      </w:r>
      <w:r w:rsidR="00F818B0">
        <w:t xml:space="preserve"> </w:t>
      </w:r>
      <w:r>
        <w:t>contractors, or other parties with whom it has a contract, to act in a similar fashion. If Contractor</w:t>
      </w:r>
      <w:r w:rsidR="00F818B0">
        <w:t xml:space="preserve"> </w:t>
      </w:r>
      <w:r>
        <w:t>violates any term of this paragraph, this Contract will be subject to immediate termination by the Board.</w:t>
      </w:r>
      <w:r w:rsidR="00F818B0">
        <w:t xml:space="preserve"> </w:t>
      </w:r>
      <w:r>
        <w:t xml:space="preserve">To the fullest extent permitted by law, Contractor shall defend, indemnify and hold harmless the </w:t>
      </w:r>
      <w:proofErr w:type="gramStart"/>
      <w:r>
        <w:t xml:space="preserve">Board </w:t>
      </w:r>
      <w:r w:rsidR="00F818B0">
        <w:t xml:space="preserve"> </w:t>
      </w:r>
      <w:r>
        <w:t>from</w:t>
      </w:r>
      <w:proofErr w:type="gramEnd"/>
      <w:r>
        <w:t xml:space="preserve"> any and all losses, consequential damages, expenses (including, but not limited to, attorneys' fees),</w:t>
      </w:r>
      <w:r w:rsidR="00F818B0">
        <w:t xml:space="preserve"> </w:t>
      </w:r>
      <w:r>
        <w:t>claims, suits, liabilities, fines, penalties, and any other costs arising out of or in any way related to</w:t>
      </w:r>
      <w:r w:rsidR="00F818B0">
        <w:t xml:space="preserve"> </w:t>
      </w:r>
      <w:r>
        <w:t>Contractor's failure to fulfill its obligations contained in this paragraph.</w:t>
      </w:r>
    </w:p>
    <w:p w14:paraId="2D7AAB76" w14:textId="77777777" w:rsidR="00F818B0" w:rsidRDefault="007D217F" w:rsidP="00F818B0">
      <w:pPr>
        <w:ind w:left="720"/>
      </w:pPr>
      <w:r>
        <w:t>(h) As contemplated in Ala. Code § 41-16-5 (1975), Contractor represents and agrees that, by</w:t>
      </w:r>
      <w:r w:rsidR="00F818B0">
        <w:t xml:space="preserve"> </w:t>
      </w:r>
      <w:r>
        <w:t>entering the Contract, it is not currently engaged in, nor will it engage in, any boycott of a person or entity</w:t>
      </w:r>
      <w:r w:rsidR="00F818B0">
        <w:t xml:space="preserve"> </w:t>
      </w:r>
      <w:r>
        <w:t>based in or doing business with a jurisdiction with which the State of Alabama can enjoy open trade.</w:t>
      </w:r>
      <w:r w:rsidR="00F818B0">
        <w:t xml:space="preserve"> </w:t>
      </w:r>
    </w:p>
    <w:p w14:paraId="734C5312" w14:textId="0037CCAD" w:rsidR="007D217F" w:rsidRDefault="007D217F" w:rsidP="00F818B0">
      <w:pPr>
        <w:ind w:left="720"/>
      </w:pPr>
      <w:r>
        <w:t>(</w:t>
      </w:r>
      <w:proofErr w:type="spellStart"/>
      <w:r>
        <w:t>i</w:t>
      </w:r>
      <w:proofErr w:type="spellEnd"/>
      <w:r>
        <w:t>) No Subcontracting or Assignment without Consent. Without the written consent of the</w:t>
      </w:r>
      <w:r w:rsidR="00F818B0">
        <w:t xml:space="preserve"> </w:t>
      </w:r>
      <w:r>
        <w:t>Board, which may be withheld for any reason, the Contractor may not retain or subcontract with</w:t>
      </w:r>
      <w:r w:rsidR="00F818B0">
        <w:t xml:space="preserve"> </w:t>
      </w:r>
      <w:r>
        <w:t>another entity to assist the Contractor to perform the services and or its obligations in this Contract.</w:t>
      </w:r>
    </w:p>
    <w:p w14:paraId="025DD425" w14:textId="64C7AB65" w:rsidR="007D217F" w:rsidRDefault="007D217F" w:rsidP="00F818B0">
      <w:pPr>
        <w:ind w:left="720"/>
      </w:pPr>
      <w:r>
        <w:t xml:space="preserve">(j) </w:t>
      </w:r>
      <w:r w:rsidRPr="00F818B0">
        <w:rPr>
          <w:u w:val="single"/>
        </w:rPr>
        <w:t>Independent Contractor</w:t>
      </w:r>
      <w:r w:rsidR="00F818B0">
        <w:rPr>
          <w:u w:val="single"/>
        </w:rPr>
        <w:t>:</w:t>
      </w:r>
      <w:r>
        <w:t xml:space="preserve"> Contractor is an independent contractor of the Board. This Contract</w:t>
      </w:r>
      <w:r w:rsidR="00F818B0">
        <w:t xml:space="preserve"> </w:t>
      </w:r>
      <w:r>
        <w:t>does not create any partnership, joint venture or principal-agent relationship between the Contractor and</w:t>
      </w:r>
      <w:r w:rsidR="00F818B0">
        <w:t xml:space="preserve"> </w:t>
      </w:r>
      <w:r>
        <w:t>the Board. Further, the Board retains no control or authority with respect to the means and methods in</w:t>
      </w:r>
      <w:r w:rsidR="00F818B0">
        <w:t xml:space="preserve"> </w:t>
      </w:r>
      <w:r>
        <w:t>which the Contractor (or any of its employees, representatives or subcontractors) performs its services or</w:t>
      </w:r>
      <w:r w:rsidR="00F818B0">
        <w:t xml:space="preserve"> </w:t>
      </w:r>
      <w:r>
        <w:t>work. None of the personnel assigned by the Contractor to perform Services shall be considered an</w:t>
      </w:r>
      <w:r w:rsidR="00F818B0">
        <w:t xml:space="preserve"> </w:t>
      </w:r>
      <w:r>
        <w:t>employee or agent of the Board.</w:t>
      </w:r>
      <w:r w:rsidR="00F818B0">
        <w:t xml:space="preserve"> </w:t>
      </w:r>
      <w:r>
        <w:t xml:space="preserve">Further, the </w:t>
      </w:r>
      <w:r>
        <w:lastRenderedPageBreak/>
        <w:t>Contractor shall establish and pay each of its employees, workers or subcontractors</w:t>
      </w:r>
      <w:r w:rsidR="00F818B0">
        <w:t xml:space="preserve"> </w:t>
      </w:r>
      <w:r>
        <w:t>the wages, benefits, and any other compensation owed them with respect to their services or this</w:t>
      </w:r>
      <w:r w:rsidR="00F818B0">
        <w:t xml:space="preserve"> </w:t>
      </w:r>
      <w:r>
        <w:t>Contract. No workers or other person engaged by the Contractor are eligible to receive any benefits</w:t>
      </w:r>
      <w:r w:rsidR="00F818B0">
        <w:t xml:space="preserve"> </w:t>
      </w:r>
      <w:r>
        <w:t>provided by the Board to its employees. The Contractor acknowledges and accepts all responsibilities</w:t>
      </w:r>
      <w:r w:rsidR="00F818B0">
        <w:t xml:space="preserve"> </w:t>
      </w:r>
      <w:r>
        <w:t>imposed by federal and state income tax or employment laws concerning the performance of work by the</w:t>
      </w:r>
      <w:r w:rsidR="00F818B0">
        <w:t xml:space="preserve"> </w:t>
      </w:r>
      <w:r>
        <w:t>assigned workers, including, but not limited to, withholding amounts for federal income taxes, Social</w:t>
      </w:r>
      <w:r w:rsidR="00F818B0">
        <w:t xml:space="preserve"> </w:t>
      </w:r>
      <w:r>
        <w:t>Security taxes, unemployment taxes and applicable state and local income taxes, and, if applicable, the</w:t>
      </w:r>
      <w:r w:rsidR="00F818B0">
        <w:t xml:space="preserve"> </w:t>
      </w:r>
      <w:r>
        <w:t xml:space="preserve">provision of benefits under the Affordable Care Act </w:t>
      </w:r>
      <w:r w:rsidR="009B29A5">
        <w:t>or other federal or state laws.</w:t>
      </w:r>
    </w:p>
    <w:p w14:paraId="460C6B2C" w14:textId="77777777" w:rsidR="00F818B0" w:rsidRDefault="007D217F" w:rsidP="00F818B0">
      <w:pPr>
        <w:ind w:left="720"/>
      </w:pPr>
      <w:r>
        <w:t>(k) The Contract is made only for the benefit of the Board and the Contractor. It is not intended,</w:t>
      </w:r>
      <w:r w:rsidR="00F818B0">
        <w:t xml:space="preserve"> </w:t>
      </w:r>
      <w:r>
        <w:t>nor shall it be construed, to grant or bestow any benefit, right or privilege to any third party.</w:t>
      </w:r>
      <w:r w:rsidR="00F818B0">
        <w:t xml:space="preserve"> </w:t>
      </w:r>
    </w:p>
    <w:p w14:paraId="10E9335A" w14:textId="7885EF33" w:rsidR="007D217F" w:rsidRDefault="007D217F" w:rsidP="00F818B0">
      <w:pPr>
        <w:ind w:left="720"/>
      </w:pPr>
      <w:r>
        <w:t xml:space="preserve">(l) </w:t>
      </w:r>
      <w:r w:rsidRPr="00F818B0">
        <w:rPr>
          <w:u w:val="single"/>
        </w:rPr>
        <w:t>Dispute Resolution</w:t>
      </w:r>
      <w:r w:rsidR="00F818B0">
        <w:rPr>
          <w:u w:val="single"/>
        </w:rPr>
        <w:t>:</w:t>
      </w:r>
      <w:r w:rsidR="00F818B0" w:rsidRPr="00F818B0">
        <w:t xml:space="preserve"> </w:t>
      </w:r>
      <w:r>
        <w:t>The Contract Representatives will use their good faith efforts to resolve</w:t>
      </w:r>
      <w:r w:rsidR="00F818B0">
        <w:t xml:space="preserve"> </w:t>
      </w:r>
      <w:r>
        <w:t>any dispute or claim between the parties arising from the performance or failure to perform their</w:t>
      </w:r>
      <w:r w:rsidR="00F818B0">
        <w:t xml:space="preserve"> </w:t>
      </w:r>
      <w:r>
        <w:t>respective obligations under this Agreement (a "Dispute"). In the event that those Representatives ar</w:t>
      </w:r>
      <w:r w:rsidR="00F818B0">
        <w:t xml:space="preserve">e </w:t>
      </w:r>
      <w:r>
        <w:t>unable to amicably resolve a Dispute, it will be escalated to the senior manager/official level of each party</w:t>
      </w:r>
      <w:r w:rsidR="00F818B0">
        <w:t xml:space="preserve"> </w:t>
      </w:r>
      <w:r>
        <w:t>for consideration. If the Dispute cannot be resolved at the senior official level, either party may request</w:t>
      </w:r>
      <w:r w:rsidR="00F818B0">
        <w:t xml:space="preserve"> </w:t>
      </w:r>
      <w:r>
        <w:t>that the Dispute be mediated.</w:t>
      </w:r>
    </w:p>
    <w:p w14:paraId="5D63C87A" w14:textId="77777777" w:rsidR="007D217F" w:rsidRDefault="007D217F" w:rsidP="00F818B0">
      <w:pPr>
        <w:ind w:left="720"/>
      </w:pPr>
      <w:r>
        <w:t>(m) The Contract may be amended or modified only by written instrument signed by both parties.</w:t>
      </w:r>
    </w:p>
    <w:p w14:paraId="135A8E4D" w14:textId="7A96883D" w:rsidR="007D217F" w:rsidRDefault="007D217F" w:rsidP="00F818B0">
      <w:pPr>
        <w:ind w:left="720"/>
      </w:pPr>
      <w:r>
        <w:t>(n) Any forbearance or delay on the part of the Board in enforcing any of its rights under this</w:t>
      </w:r>
      <w:r w:rsidR="00F818B0">
        <w:t xml:space="preserve"> </w:t>
      </w:r>
      <w:r>
        <w:t>Contract shall not be construed as a waiver of those rights. No terms of this Contract shall be waived by</w:t>
      </w:r>
      <w:r w:rsidR="00F818B0">
        <w:t xml:space="preserve"> </w:t>
      </w:r>
      <w:r>
        <w:t>the Board unless expressly waived in writing.</w:t>
      </w:r>
    </w:p>
    <w:p w14:paraId="25C9D141" w14:textId="5431E2F9" w:rsidR="007D217F" w:rsidRDefault="007D217F" w:rsidP="00F818B0">
      <w:pPr>
        <w:ind w:left="720"/>
      </w:pPr>
      <w:r>
        <w:t xml:space="preserve">(o) </w:t>
      </w:r>
      <w:r w:rsidRPr="00F818B0">
        <w:rPr>
          <w:u w:val="single"/>
        </w:rPr>
        <w:t>Applicable Law</w:t>
      </w:r>
      <w:r w:rsidR="00F818B0">
        <w:rPr>
          <w:u w:val="single"/>
        </w:rPr>
        <w:t>:</w:t>
      </w:r>
      <w:r>
        <w:t xml:space="preserve"> The meaning, legal effect, and enforcement of terms and provisions of the</w:t>
      </w:r>
      <w:r w:rsidR="00F818B0">
        <w:t xml:space="preserve"> </w:t>
      </w:r>
      <w:r>
        <w:t>Contract and the resolution of any disputes arising thereunder or relating thereto shall be governed by</w:t>
      </w:r>
      <w:r w:rsidR="00F818B0">
        <w:t xml:space="preserve"> </w:t>
      </w:r>
      <w:r>
        <w:t>the laws of the State of Alabama, except to the extent otherwise required by applicable conflict-of-law</w:t>
      </w:r>
      <w:r w:rsidR="00F818B0">
        <w:t xml:space="preserve"> </w:t>
      </w:r>
      <w:r>
        <w:t xml:space="preserve">principles. </w:t>
      </w:r>
    </w:p>
    <w:p w14:paraId="650A0C74" w14:textId="7F9F9A97" w:rsidR="007D217F" w:rsidRDefault="007D217F" w:rsidP="00F818B0">
      <w:pPr>
        <w:ind w:left="720"/>
      </w:pPr>
      <w:r>
        <w:t xml:space="preserve">(p) </w:t>
      </w:r>
      <w:r w:rsidRPr="00F818B0">
        <w:rPr>
          <w:u w:val="single"/>
        </w:rPr>
        <w:t>Exclusion of Consequential Damages</w:t>
      </w:r>
      <w:r w:rsidR="00F818B0">
        <w:rPr>
          <w:u w:val="single"/>
        </w:rPr>
        <w:t>:</w:t>
      </w:r>
      <w:r>
        <w:t xml:space="preserve"> If either party breaches its obligations to the other</w:t>
      </w:r>
      <w:r w:rsidR="00F818B0">
        <w:t xml:space="preserve"> </w:t>
      </w:r>
      <w:r>
        <w:t>hereunder or makes any claim against the other related to this Agreement, neither party shall be liable to</w:t>
      </w:r>
      <w:r w:rsidR="00F818B0">
        <w:t xml:space="preserve"> </w:t>
      </w:r>
      <w:r>
        <w:t>the other, and each party expressly waives and releases the other party from, any claim, right or action</w:t>
      </w:r>
      <w:r w:rsidR="00F818B0">
        <w:t xml:space="preserve"> </w:t>
      </w:r>
      <w:r>
        <w:t>against the other for any special, consequential, indirect, punitive or exemplary damages, including, but</w:t>
      </w:r>
      <w:r w:rsidR="00F818B0">
        <w:t xml:space="preserve"> </w:t>
      </w:r>
      <w:r>
        <w:t>not limited to the following: loss of profits, income, financing or revenue; loss of use or business</w:t>
      </w:r>
      <w:r w:rsidR="00F818B0">
        <w:t xml:space="preserve"> </w:t>
      </w:r>
      <w:r>
        <w:t>opportunity or reputation; loss of good will; cost of substitute facilities, goods, or services; cost of capital;</w:t>
      </w:r>
      <w:r w:rsidR="00F818B0">
        <w:t xml:space="preserve"> </w:t>
      </w:r>
      <w:r>
        <w:t>or for loss of management or employee productivity. Nothing herein shall be construed to preclude the</w:t>
      </w:r>
      <w:r w:rsidR="00F818B0">
        <w:t xml:space="preserve"> </w:t>
      </w:r>
      <w:r>
        <w:t>recovery of an award of direct damages that are contemplated in the Agreement and are proven.</w:t>
      </w:r>
    </w:p>
    <w:p w14:paraId="4D8C9C1A" w14:textId="77777777" w:rsidR="007D217F" w:rsidRDefault="007D217F" w:rsidP="007D217F"/>
    <w:p w14:paraId="264D62BF" w14:textId="77777777" w:rsidR="007D217F" w:rsidRPr="00F818B0" w:rsidRDefault="007D217F" w:rsidP="00F818B0">
      <w:pPr>
        <w:jc w:val="center"/>
        <w:rPr>
          <w:b/>
          <w:bCs/>
        </w:rPr>
      </w:pPr>
      <w:r w:rsidRPr="00F818B0">
        <w:rPr>
          <w:b/>
          <w:bCs/>
        </w:rPr>
        <w:t>III. PRE-BID INQUIRIES</w:t>
      </w:r>
    </w:p>
    <w:p w14:paraId="7DB3734E" w14:textId="12A7A36F" w:rsidR="007D217F" w:rsidRDefault="007D217F" w:rsidP="007D217F">
      <w:r>
        <w:lastRenderedPageBreak/>
        <w:t>Specific questions about the Services, the Specifications or other bid materials or processes</w:t>
      </w:r>
      <w:r w:rsidR="00F818B0">
        <w:t xml:space="preserve"> </w:t>
      </w:r>
      <w:r>
        <w:t xml:space="preserve">should be directed in writing to </w:t>
      </w:r>
      <w:proofErr w:type="spellStart"/>
      <w:r w:rsidR="008A4DD4">
        <w:t>Porshia</w:t>
      </w:r>
      <w:proofErr w:type="spellEnd"/>
      <w:r w:rsidR="008A4DD4">
        <w:t xml:space="preserve"> Allen</w:t>
      </w:r>
      <w:r>
        <w:t xml:space="preserve"> at </w:t>
      </w:r>
      <w:r w:rsidR="008A4DD4" w:rsidRPr="008A4DD4">
        <w:rPr>
          <w:shd w:val="clear" w:color="auto" w:fill="FFE599" w:themeFill="accent4" w:themeFillTint="66"/>
        </w:rPr>
        <w:t>pallen@alaahs</w:t>
      </w:r>
      <w:r w:rsidRPr="008A4DD4">
        <w:rPr>
          <w:shd w:val="clear" w:color="auto" w:fill="FFE599" w:themeFill="accent4" w:themeFillTint="66"/>
        </w:rPr>
        <w:t>.org at least five (5) days</w:t>
      </w:r>
      <w:r w:rsidR="00F818B0" w:rsidRPr="008A4DD4">
        <w:rPr>
          <w:shd w:val="clear" w:color="auto" w:fill="FFE599" w:themeFill="accent4" w:themeFillTint="66"/>
        </w:rPr>
        <w:t xml:space="preserve"> </w:t>
      </w:r>
      <w:r w:rsidRPr="008A4DD4">
        <w:rPr>
          <w:shd w:val="clear" w:color="auto" w:fill="FFE599" w:themeFill="accent4" w:themeFillTint="66"/>
        </w:rPr>
        <w:t xml:space="preserve">before the bid opening date. </w:t>
      </w:r>
      <w:r w:rsidR="008A4DD4" w:rsidRPr="008A4DD4">
        <w:rPr>
          <w:shd w:val="clear" w:color="auto" w:fill="FFE599" w:themeFill="accent4" w:themeFillTint="66"/>
        </w:rPr>
        <w:t xml:space="preserve">Mrs. Allen </w:t>
      </w:r>
      <w:r w:rsidRPr="008A4DD4">
        <w:rPr>
          <w:shd w:val="clear" w:color="auto" w:fill="FFE599" w:themeFill="accent4" w:themeFillTint="66"/>
        </w:rPr>
        <w:t>will attempt to respond to those inquiries no later than three</w:t>
      </w:r>
      <w:r w:rsidR="00F818B0">
        <w:t xml:space="preserve"> </w:t>
      </w:r>
      <w:r>
        <w:t>(3) days before that date.</w:t>
      </w:r>
    </w:p>
    <w:p w14:paraId="685B707E" w14:textId="77777777" w:rsidR="007D217F" w:rsidRDefault="007D217F" w:rsidP="007D217F">
      <w:r>
        <w:t>The Board does not intend to conduct a Pre-Bid Conference in connection with this Bid.</w:t>
      </w:r>
    </w:p>
    <w:p w14:paraId="16F7870A" w14:textId="77777777" w:rsidR="007D217F" w:rsidRDefault="007D217F" w:rsidP="007D217F"/>
    <w:p w14:paraId="31044860" w14:textId="1AD8E4D6" w:rsidR="007D217F" w:rsidRPr="00F818B0" w:rsidRDefault="007D217F" w:rsidP="00F818B0">
      <w:pPr>
        <w:jc w:val="center"/>
        <w:rPr>
          <w:b/>
          <w:bCs/>
        </w:rPr>
      </w:pPr>
      <w:r w:rsidRPr="00F818B0">
        <w:rPr>
          <w:b/>
          <w:bCs/>
        </w:rPr>
        <w:t>IV. MINIMUM QUALIFICATIONS OF CONTRACTOR &amp; REQUIREMENTS FOR AWARD</w:t>
      </w:r>
    </w:p>
    <w:p w14:paraId="5A96A7E1" w14:textId="74E754F4" w:rsidR="007D217F" w:rsidRDefault="007D217F" w:rsidP="007D217F">
      <w:r>
        <w:t>The Board only will consider bids from contractors, and award the Contract to a Contractor, that</w:t>
      </w:r>
      <w:r w:rsidR="00F818B0">
        <w:t xml:space="preserve"> </w:t>
      </w:r>
      <w:r>
        <w:t>meets the following requirements:</w:t>
      </w:r>
    </w:p>
    <w:p w14:paraId="5A5AAE24" w14:textId="005BCCDD" w:rsidR="007D217F" w:rsidRDefault="007D217F" w:rsidP="00171C61">
      <w:pPr>
        <w:ind w:left="720"/>
      </w:pPr>
      <w:r>
        <w:t>a. The successful Contractor must provide evidence that it has at least at least five (5) years’</w:t>
      </w:r>
      <w:r w:rsidR="00171C61">
        <w:t xml:space="preserve"> </w:t>
      </w:r>
      <w:r>
        <w:t>experience furnishing commercial grade solid waste disposal Services like those</w:t>
      </w:r>
      <w:r w:rsidR="00171C61">
        <w:t xml:space="preserve"> </w:t>
      </w:r>
      <w:r>
        <w:t>contemplated in the Contract. Each bidder should provide information evidencing the</w:t>
      </w:r>
      <w:r w:rsidR="00171C61">
        <w:t xml:space="preserve"> </w:t>
      </w:r>
      <w:r>
        <w:t>satisfaction of this qualification with its bid.</w:t>
      </w:r>
    </w:p>
    <w:p w14:paraId="5B962E14" w14:textId="0B13B18A" w:rsidR="007D217F" w:rsidRDefault="007D217F" w:rsidP="00171C61">
      <w:pPr>
        <w:ind w:left="720"/>
      </w:pPr>
      <w:r>
        <w:t>b. The Contractor must possess all applicable licenses to perform the Contract, including,</w:t>
      </w:r>
      <w:r w:rsidR="00171C61">
        <w:t xml:space="preserve"> </w:t>
      </w:r>
      <w:r>
        <w:t>but not limited to, a business license issued by the Town of Pike Road.</w:t>
      </w:r>
    </w:p>
    <w:p w14:paraId="391E949A" w14:textId="25D5C176" w:rsidR="007D217F" w:rsidRDefault="007D217F" w:rsidP="00171C61">
      <w:pPr>
        <w:ind w:left="720"/>
      </w:pPr>
      <w:r>
        <w:t>c. Prior to executing the contemplated Contract, the contractor must furnish a certificate(s)</w:t>
      </w:r>
      <w:r w:rsidR="00171C61">
        <w:t xml:space="preserve"> </w:t>
      </w:r>
      <w:r>
        <w:t>or other evidence indicating that it has complied with its Insurance requirements that are</w:t>
      </w:r>
      <w:r w:rsidR="00171C61">
        <w:t xml:space="preserve"> </w:t>
      </w:r>
      <w:r>
        <w:t>set forth herein.</w:t>
      </w:r>
    </w:p>
    <w:p w14:paraId="6537AF4F" w14:textId="77777777" w:rsidR="007D217F" w:rsidRDefault="007D217F" w:rsidP="007D217F"/>
    <w:p w14:paraId="244D61F6" w14:textId="77777777" w:rsidR="007D217F" w:rsidRPr="00171C61" w:rsidRDefault="007D217F" w:rsidP="00171C61">
      <w:pPr>
        <w:jc w:val="center"/>
        <w:rPr>
          <w:b/>
          <w:bCs/>
        </w:rPr>
      </w:pPr>
      <w:r w:rsidRPr="00171C61">
        <w:rPr>
          <w:b/>
          <w:bCs/>
        </w:rPr>
        <w:t>V. PROCESS FOR AWARD OF CONTRACT</w:t>
      </w:r>
    </w:p>
    <w:p w14:paraId="02EA882E" w14:textId="07768FB3" w:rsidR="007D217F" w:rsidRDefault="007D217F" w:rsidP="00171C61">
      <w:pPr>
        <w:ind w:left="270" w:hanging="270"/>
      </w:pPr>
      <w:r>
        <w:t>1. The Board will award the contemplated Contract to a responsive and responsible contractor</w:t>
      </w:r>
      <w:r w:rsidR="00171C61">
        <w:t xml:space="preserve"> </w:t>
      </w:r>
      <w:r>
        <w:t>that submits the lowest bid. In making this determination, the Board reserves the right to reject any or</w:t>
      </w:r>
      <w:r w:rsidR="00171C61">
        <w:t xml:space="preserve"> </w:t>
      </w:r>
      <w:r>
        <w:t>all submitted bids, to accept both the Base Bid and Alternate Bid set forth on the Contractor Bid</w:t>
      </w:r>
      <w:r w:rsidR="00171C61">
        <w:t xml:space="preserve"> </w:t>
      </w:r>
      <w:r>
        <w:t>Response Form, or to accept the only Base Bid and reject the Alternate Bid.</w:t>
      </w:r>
    </w:p>
    <w:p w14:paraId="15FAA383" w14:textId="516DF34E" w:rsidR="007D217F" w:rsidRDefault="007D217F" w:rsidP="00171C61">
      <w:pPr>
        <w:ind w:left="270" w:hanging="270"/>
      </w:pPr>
      <w:r>
        <w:t>2. The Board reserves the right to reject a bid from any contractor(s) that has not satisfactorily</w:t>
      </w:r>
      <w:r w:rsidR="00171C61">
        <w:t xml:space="preserve"> </w:t>
      </w:r>
      <w:r>
        <w:t>or faithfully performed or completed previous contracts for the Board or other similarly situated</w:t>
      </w:r>
      <w:r w:rsidR="00171C61">
        <w:t xml:space="preserve"> </w:t>
      </w:r>
      <w:r>
        <w:t xml:space="preserve">customers that are of a nature similar to that contemplated in this Bid. </w:t>
      </w:r>
    </w:p>
    <w:p w14:paraId="2D678483" w14:textId="7F03CAB9" w:rsidR="007D217F" w:rsidRDefault="007D217F" w:rsidP="007D217F">
      <w:r>
        <w:t>3. In determining the contractor to whom to make the award, the Board also reserves</w:t>
      </w:r>
      <w:r w:rsidR="00171C61">
        <w:t xml:space="preserve"> </w:t>
      </w:r>
      <w:r>
        <w:t>the rights to:</w:t>
      </w:r>
    </w:p>
    <w:p w14:paraId="02FB4F8A" w14:textId="1C68F005" w:rsidR="007D217F" w:rsidRDefault="007D217F" w:rsidP="00171C61">
      <w:pPr>
        <w:ind w:left="990" w:hanging="270"/>
      </w:pPr>
      <w:r>
        <w:t>(a) reject the proposal of any bidder which, based on the Board’s investigation, is not in</w:t>
      </w:r>
      <w:r w:rsidR="00171C61">
        <w:t xml:space="preserve"> </w:t>
      </w:r>
      <w:r>
        <w:t>a position or does not have the resources to satisfactorily and timely perform the</w:t>
      </w:r>
      <w:r w:rsidR="00171C61">
        <w:t xml:space="preserve"> </w:t>
      </w:r>
      <w:r>
        <w:t>Contract;</w:t>
      </w:r>
    </w:p>
    <w:p w14:paraId="3D70C949" w14:textId="45A9E588" w:rsidR="007D217F" w:rsidRDefault="007D217F" w:rsidP="00171C61">
      <w:pPr>
        <w:ind w:left="990" w:hanging="270"/>
      </w:pPr>
      <w:r>
        <w:t>(b) reject the proposal of any contractor who cannot demonstrate to the satisfaction of</w:t>
      </w:r>
      <w:r w:rsidR="00171C61">
        <w:t xml:space="preserve"> </w:t>
      </w:r>
      <w:r>
        <w:t>the Board its fitness to meet and perform the Contract requirements;</w:t>
      </w:r>
    </w:p>
    <w:p w14:paraId="722C9F6C" w14:textId="5E750023" w:rsidR="007D217F" w:rsidRDefault="007D217F" w:rsidP="00171C61">
      <w:pPr>
        <w:ind w:left="990" w:hanging="270"/>
      </w:pPr>
      <w:r>
        <w:t>(c) reject the proposal of any bidder who is in arrears or in default to the Board upon</w:t>
      </w:r>
      <w:r w:rsidR="00171C61">
        <w:t xml:space="preserve"> </w:t>
      </w:r>
      <w:r>
        <w:t>any prior contract or transaction;</w:t>
      </w:r>
    </w:p>
    <w:p w14:paraId="7D912D4C" w14:textId="2BFC476E" w:rsidR="007D217F" w:rsidRDefault="007D217F" w:rsidP="00171C61">
      <w:pPr>
        <w:ind w:left="990" w:hanging="270"/>
      </w:pPr>
      <w:r>
        <w:t>(d) disqualify a response because it is not complete or the bidder failed to provide</w:t>
      </w:r>
      <w:r w:rsidR="00171C61">
        <w:t xml:space="preserve"> </w:t>
      </w:r>
      <w:r>
        <w:t>information requested in the Bidder Information materials; and</w:t>
      </w:r>
    </w:p>
    <w:p w14:paraId="718367AF" w14:textId="09AAE572" w:rsidR="007D217F" w:rsidRDefault="007D217F" w:rsidP="00171C61">
      <w:pPr>
        <w:ind w:left="990" w:hanging="270"/>
      </w:pPr>
      <w:r>
        <w:lastRenderedPageBreak/>
        <w:t>(</w:t>
      </w:r>
      <w:r w:rsidR="00171C61">
        <w:t>e</w:t>
      </w:r>
      <w:r>
        <w:t>) reject any irregular bid. A bid may be considered irregular if, by way of example, it</w:t>
      </w:r>
      <w:r w:rsidR="00171C61">
        <w:t xml:space="preserve"> </w:t>
      </w:r>
      <w:r>
        <w:t>indicates any omissions, unusual alterations, or addition of conditions not</w:t>
      </w:r>
      <w:r w:rsidR="00171C61">
        <w:t xml:space="preserve"> </w:t>
      </w:r>
      <w:r>
        <w:t>contemplated in the Contract Documents. The Board also reserves the right to</w:t>
      </w:r>
      <w:r w:rsidR="00171C61">
        <w:t xml:space="preserve"> </w:t>
      </w:r>
      <w:r>
        <w:t>waive irregularities and technicalities in submitted bids and make the award that is</w:t>
      </w:r>
      <w:r w:rsidR="00171C61">
        <w:t xml:space="preserve"> </w:t>
      </w:r>
      <w:r>
        <w:t>in the best interest of the Board.</w:t>
      </w:r>
    </w:p>
    <w:p w14:paraId="4352BD0C" w14:textId="2D44BA3E" w:rsidR="007D217F" w:rsidRDefault="007D217F" w:rsidP="00171C61">
      <w:pPr>
        <w:ind w:left="270" w:hanging="270"/>
      </w:pPr>
      <w:r>
        <w:t>4. After the Bid opening, the Board may require a period of up to five (5) days to review the</w:t>
      </w:r>
      <w:r w:rsidR="00171C61">
        <w:t xml:space="preserve"> </w:t>
      </w:r>
      <w:r>
        <w:t>submissions. During this period the Board may request bidders to provide supplementary information,</w:t>
      </w:r>
      <w:r w:rsidR="00171C61">
        <w:t xml:space="preserve"> </w:t>
      </w:r>
      <w:r>
        <w:t>contact them to clarify matters stated in their submissions and contact any persons having information</w:t>
      </w:r>
      <w:r w:rsidR="00171C61">
        <w:t xml:space="preserve"> </w:t>
      </w:r>
      <w:r>
        <w:t>that is pertinent to the award of the Contract.</w:t>
      </w:r>
    </w:p>
    <w:p w14:paraId="3D39000D" w14:textId="02494B36" w:rsidR="007D217F" w:rsidRDefault="007D217F" w:rsidP="00171C61">
      <w:pPr>
        <w:ind w:left="270" w:hanging="270"/>
      </w:pPr>
      <w:r>
        <w:t>5. The Board anticipates that it will make the award to the successful Contractor at its next</w:t>
      </w:r>
      <w:r w:rsidR="00171C61">
        <w:t xml:space="preserve"> </w:t>
      </w:r>
      <w:r>
        <w:t>Board meeting following the Bid opening and its review period, or as soon thereafter as is reasonably</w:t>
      </w:r>
      <w:r w:rsidR="00171C61">
        <w:t xml:space="preserve"> </w:t>
      </w:r>
      <w:r>
        <w:t>possible.</w:t>
      </w:r>
    </w:p>
    <w:p w14:paraId="177A8162" w14:textId="430237DF" w:rsidR="007D217F" w:rsidRDefault="007D217F" w:rsidP="00171C61">
      <w:pPr>
        <w:ind w:left="270" w:hanging="270"/>
      </w:pPr>
      <w:r>
        <w:t>6. After making the award, the Board will require that the successful Contractor satisfy any</w:t>
      </w:r>
      <w:r w:rsidR="00171C61">
        <w:t xml:space="preserve"> </w:t>
      </w:r>
      <w:r>
        <w:t>outstanding conditions of the award (including, provision of insurance certificates evidencing</w:t>
      </w:r>
      <w:r w:rsidR="00171C61">
        <w:t xml:space="preserve"> </w:t>
      </w:r>
      <w:r>
        <w:t>compliance with insurance requirements herein and furnishing any Performance Bond, if required)</w:t>
      </w:r>
      <w:r w:rsidR="00171C61">
        <w:t xml:space="preserve"> </w:t>
      </w:r>
      <w:r>
        <w:t>within ten (10) days after date of notice of the award. If the successful Contractor fails to take those</w:t>
      </w:r>
      <w:r w:rsidR="00171C61">
        <w:t xml:space="preserve"> </w:t>
      </w:r>
      <w:r>
        <w:t>actions, it shall be considered to have abandoned its proposal, and its bid shall be deemed to have been</w:t>
      </w:r>
      <w:r w:rsidR="00171C61">
        <w:t xml:space="preserve"> </w:t>
      </w:r>
      <w:r>
        <w:t>withdrawn. The submission of a bid by any bidder shall be considered as acceptance of these provisions</w:t>
      </w:r>
      <w:r w:rsidR="00171C61">
        <w:t xml:space="preserve"> </w:t>
      </w:r>
      <w:r>
        <w:t>by them.</w:t>
      </w:r>
    </w:p>
    <w:p w14:paraId="67F7B5EB" w14:textId="77777777" w:rsidR="00171C61" w:rsidRDefault="00171C61" w:rsidP="00171C61">
      <w:pPr>
        <w:jc w:val="center"/>
        <w:rPr>
          <w:b/>
          <w:bCs/>
        </w:rPr>
      </w:pPr>
    </w:p>
    <w:p w14:paraId="51C257C1" w14:textId="0C7B0EE9" w:rsidR="007D217F" w:rsidRPr="00171C61" w:rsidRDefault="007D217F" w:rsidP="00171C61">
      <w:pPr>
        <w:jc w:val="center"/>
        <w:rPr>
          <w:b/>
          <w:bCs/>
        </w:rPr>
      </w:pPr>
      <w:r w:rsidRPr="00171C61">
        <w:rPr>
          <w:b/>
          <w:bCs/>
        </w:rPr>
        <w:t>VI. INSTRUCTIONS FOR SUBMITTING BIDS</w:t>
      </w:r>
    </w:p>
    <w:p w14:paraId="35128DF5" w14:textId="5A234B8F" w:rsidR="007D217F" w:rsidRDefault="007D217F" w:rsidP="00171C61">
      <w:pPr>
        <w:ind w:left="270" w:hanging="270"/>
      </w:pPr>
      <w:r w:rsidRPr="00B67536">
        <w:t>1. To be considered for the award, an interested contractor must submit its bid no later than</w:t>
      </w:r>
      <w:r w:rsidR="00171C61" w:rsidRPr="00B67536">
        <w:t xml:space="preserve"> </w:t>
      </w:r>
      <w:r w:rsidR="00B67536" w:rsidRPr="00B67536">
        <w:t>10th</w:t>
      </w:r>
      <w:r w:rsidR="009B29A5" w:rsidRPr="00B67536">
        <w:t xml:space="preserve"> Day of </w:t>
      </w:r>
      <w:proofErr w:type="gramStart"/>
      <w:r w:rsidR="00B67536" w:rsidRPr="00B67536">
        <w:t>July</w:t>
      </w:r>
      <w:r w:rsidR="009B29A5" w:rsidRPr="00B67536">
        <w:t>,</w:t>
      </w:r>
      <w:proofErr w:type="gramEnd"/>
      <w:r w:rsidR="009B29A5" w:rsidRPr="00B67536">
        <w:t xml:space="preserve"> 202</w:t>
      </w:r>
      <w:r w:rsidR="00B67536" w:rsidRPr="00B67536">
        <w:t>3</w:t>
      </w:r>
      <w:r w:rsidR="009B29A5" w:rsidRPr="00B67536">
        <w:t xml:space="preserve"> </w:t>
      </w:r>
      <w:r w:rsidRPr="00B67536">
        <w:t>at 8:30 A.M. The contractor is responsible for delivering, mailing</w:t>
      </w:r>
      <w:r w:rsidR="00B67536">
        <w:t>,</w:t>
      </w:r>
      <w:r w:rsidRPr="00B67536">
        <w:t xml:space="preserve"> or </w:t>
      </w:r>
      <w:proofErr w:type="gramStart"/>
      <w:r w:rsidRPr="00B67536">
        <w:t>making</w:t>
      </w:r>
      <w:r w:rsidR="00171C61" w:rsidRPr="00B67536">
        <w:t xml:space="preserve"> </w:t>
      </w:r>
      <w:r w:rsidR="009B29A5" w:rsidRPr="00B67536">
        <w:t>arr</w:t>
      </w:r>
      <w:r w:rsidRPr="00B67536">
        <w:t>angements</w:t>
      </w:r>
      <w:proofErr w:type="gramEnd"/>
      <w:r>
        <w:t xml:space="preserve"> so that its bid is actually received on or before that time at the following address: </w:t>
      </w:r>
      <w:r w:rsidR="00996318">
        <w:t>Alabama Aerospace and Aviation Schools, 1414 2</w:t>
      </w:r>
      <w:r w:rsidR="00996318" w:rsidRPr="00996318">
        <w:rPr>
          <w:vertAlign w:val="superscript"/>
        </w:rPr>
        <w:t>nd</w:t>
      </w:r>
      <w:r w:rsidR="00996318">
        <w:t xml:space="preserve"> Ave N, Bessemer, AL 35020.</w:t>
      </w:r>
    </w:p>
    <w:p w14:paraId="65FF0EBF" w14:textId="3C82ABA7" w:rsidR="007D217F" w:rsidRDefault="007D217F" w:rsidP="00171C61">
      <w:pPr>
        <w:ind w:left="270" w:hanging="270"/>
      </w:pPr>
      <w:r>
        <w:t>2. Bids and other materials submitted should be typewritten or in ink. Bids submitted in pencil</w:t>
      </w:r>
      <w:r w:rsidR="00171C61">
        <w:t xml:space="preserve"> </w:t>
      </w:r>
      <w:r>
        <w:t xml:space="preserve">or faxed to the Board will not be accepted. </w:t>
      </w:r>
    </w:p>
    <w:p w14:paraId="03646CFC" w14:textId="14B32835" w:rsidR="007D217F" w:rsidRDefault="007D217F" w:rsidP="00171C61">
      <w:pPr>
        <w:ind w:left="270" w:hanging="270"/>
      </w:pPr>
      <w:r>
        <w:t>3. On the envelope containing its bid, the bidder shall clearly mark “</w:t>
      </w:r>
      <w:r w:rsidRPr="00171C61">
        <w:rPr>
          <w:b/>
          <w:bCs/>
        </w:rPr>
        <w:t>SEALED BID – OPEN ONLY AT</w:t>
      </w:r>
      <w:r w:rsidR="00171C61" w:rsidRPr="00171C61">
        <w:rPr>
          <w:b/>
          <w:bCs/>
        </w:rPr>
        <w:t xml:space="preserve"> </w:t>
      </w:r>
      <w:r w:rsidRPr="00171C61">
        <w:rPr>
          <w:b/>
          <w:bCs/>
        </w:rPr>
        <w:t xml:space="preserve">BID OPENING FOR BID # </w:t>
      </w:r>
      <w:r w:rsidR="0046505E">
        <w:rPr>
          <w:b/>
          <w:bCs/>
        </w:rPr>
        <w:t>2</w:t>
      </w:r>
      <w:r w:rsidR="00996318">
        <w:rPr>
          <w:b/>
          <w:bCs/>
        </w:rPr>
        <w:t>3</w:t>
      </w:r>
      <w:r w:rsidR="009B29A5">
        <w:rPr>
          <w:b/>
          <w:bCs/>
        </w:rPr>
        <w:t>-01</w:t>
      </w:r>
      <w:r w:rsidRPr="00171C61">
        <w:rPr>
          <w:b/>
          <w:bCs/>
        </w:rPr>
        <w:t xml:space="preserve"> </w:t>
      </w:r>
      <w:r w:rsidR="00996318">
        <w:rPr>
          <w:b/>
          <w:bCs/>
        </w:rPr>
        <w:t>FACILITY MANAGEMENT FOR ALABAMA AEROSPACE AND AVIATION SCHOOLS</w:t>
      </w:r>
      <w:r w:rsidRPr="00171C61">
        <w:rPr>
          <w:b/>
          <w:bCs/>
        </w:rPr>
        <w:t>”</w:t>
      </w:r>
      <w:r>
        <w:t xml:space="preserve"> and state the time/date of the bid opening.</w:t>
      </w:r>
    </w:p>
    <w:p w14:paraId="3EB5B293" w14:textId="77777777" w:rsidR="007D217F" w:rsidRDefault="007D217F" w:rsidP="00171C61">
      <w:pPr>
        <w:ind w:left="270" w:hanging="270"/>
      </w:pPr>
      <w:r>
        <w:t xml:space="preserve">4. Bids shall be entered on the Contractor Bid Response Form that is attached as </w:t>
      </w:r>
      <w:r w:rsidRPr="00171C61">
        <w:rPr>
          <w:b/>
          <w:bCs/>
        </w:rPr>
        <w:t>Exhibit A</w:t>
      </w:r>
      <w:r>
        <w:t>.</w:t>
      </w:r>
    </w:p>
    <w:p w14:paraId="517D0F3D" w14:textId="00050CCF" w:rsidR="007D217F" w:rsidRDefault="007D217F" w:rsidP="00171C61">
      <w:pPr>
        <w:ind w:left="270" w:hanging="270"/>
      </w:pPr>
      <w:r>
        <w:t>5. In preparing its bid, Contractor should consider that the Board is exempt from Federal Excise Tax,</w:t>
      </w:r>
      <w:r w:rsidR="00171C61">
        <w:t xml:space="preserve"> </w:t>
      </w:r>
      <w:r>
        <w:t>or State Sales or Use Taxes.</w:t>
      </w:r>
    </w:p>
    <w:p w14:paraId="45BE8980" w14:textId="261C1B48" w:rsidR="007D217F" w:rsidRDefault="00171C61" w:rsidP="007D217F">
      <w:r>
        <w:t>6</w:t>
      </w:r>
      <w:r w:rsidR="007D217F">
        <w:t>. Each bidder must complete and return the following with its bid:</w:t>
      </w:r>
    </w:p>
    <w:p w14:paraId="5CB9881F" w14:textId="67552A27" w:rsidR="007D217F" w:rsidRDefault="007D217F" w:rsidP="00171C61">
      <w:pPr>
        <w:ind w:left="990" w:hanging="270"/>
      </w:pPr>
      <w:r>
        <w:t xml:space="preserve">(a) </w:t>
      </w:r>
      <w:r w:rsidR="00171C61">
        <w:t>T</w:t>
      </w:r>
      <w:r>
        <w:t>wo copies of the fully completed, signed and notarized Contractor Bid Response</w:t>
      </w:r>
      <w:r w:rsidR="00171C61">
        <w:t xml:space="preserve"> </w:t>
      </w:r>
      <w:r>
        <w:t xml:space="preserve">Form (see </w:t>
      </w:r>
      <w:proofErr w:type="spellStart"/>
      <w:r w:rsidRPr="00171C61">
        <w:rPr>
          <w:b/>
          <w:bCs/>
        </w:rPr>
        <w:t>Exh</w:t>
      </w:r>
      <w:proofErr w:type="spellEnd"/>
      <w:r w:rsidRPr="00171C61">
        <w:rPr>
          <w:b/>
          <w:bCs/>
        </w:rPr>
        <w:t>. A</w:t>
      </w:r>
      <w:r>
        <w:t>);</w:t>
      </w:r>
    </w:p>
    <w:p w14:paraId="47B8A95C" w14:textId="102C3681" w:rsidR="007D217F" w:rsidRDefault="007D217F" w:rsidP="00171C61">
      <w:pPr>
        <w:ind w:left="990" w:hanging="270"/>
      </w:pPr>
      <w:r>
        <w:t>(b) written evidence indicating that it has provided commercial trash removal services</w:t>
      </w:r>
      <w:r w:rsidR="00171C61">
        <w:t xml:space="preserve"> </w:t>
      </w:r>
      <w:r>
        <w:t>for at least five (5) years; and</w:t>
      </w:r>
    </w:p>
    <w:p w14:paraId="23BD83C1" w14:textId="581C624B" w:rsidR="007D217F" w:rsidRDefault="007D217F" w:rsidP="00171C61">
      <w:pPr>
        <w:ind w:left="990" w:hanging="270"/>
      </w:pPr>
      <w:r>
        <w:lastRenderedPageBreak/>
        <w:t>(c) two (2) copies of the fully completed, signed and notarized Bidder Affidavit and</w:t>
      </w:r>
      <w:r w:rsidR="00171C61">
        <w:t xml:space="preserve"> </w:t>
      </w:r>
      <w:r>
        <w:t xml:space="preserve">Warranty; this document is attached to </w:t>
      </w:r>
      <w:r w:rsidRPr="00171C61">
        <w:rPr>
          <w:b/>
          <w:bCs/>
        </w:rPr>
        <w:t>Exhibit A</w:t>
      </w:r>
      <w:r>
        <w:t>.</w:t>
      </w:r>
    </w:p>
    <w:p w14:paraId="61D15D50" w14:textId="710B149D" w:rsidR="007D217F" w:rsidRDefault="007D217F" w:rsidP="00171C61">
      <w:pPr>
        <w:ind w:left="270" w:hanging="270"/>
      </w:pPr>
      <w:r>
        <w:t>7. Bids may not be withdrawn after submission without the consent of the Board or except as</w:t>
      </w:r>
      <w:r w:rsidR="00171C61">
        <w:t xml:space="preserve"> </w:t>
      </w:r>
      <w:r>
        <w:t>allowed by applicable law.</w:t>
      </w:r>
    </w:p>
    <w:p w14:paraId="37F5B123" w14:textId="77777777" w:rsidR="007D217F" w:rsidRPr="00171C61" w:rsidRDefault="007D217F" w:rsidP="00171C61">
      <w:pPr>
        <w:jc w:val="center"/>
        <w:rPr>
          <w:b/>
          <w:bCs/>
        </w:rPr>
      </w:pPr>
      <w:r w:rsidRPr="00171C61">
        <w:rPr>
          <w:b/>
          <w:bCs/>
        </w:rPr>
        <w:t>V. CONTRACT</w:t>
      </w:r>
    </w:p>
    <w:p w14:paraId="6F10CCBA" w14:textId="7274A082" w:rsidR="007D217F" w:rsidRDefault="007D217F" w:rsidP="007D217F">
      <w:r>
        <w:t>The Board will not ask the successful Contractor execute any particular form of agreement. In</w:t>
      </w:r>
      <w:r w:rsidR="00171C61">
        <w:t xml:space="preserve"> </w:t>
      </w:r>
      <w:r>
        <w:t>accepting the award, the successful Contractor agrees to perform the Services pursuant to the Contract,</w:t>
      </w:r>
      <w:r w:rsidR="00171C61">
        <w:t xml:space="preserve"> </w:t>
      </w:r>
      <w:r>
        <w:t>its bid specifications in these Bidder Information materials. Unless expressly agreed by Board in writing,</w:t>
      </w:r>
      <w:r w:rsidR="00171C61">
        <w:t xml:space="preserve"> </w:t>
      </w:r>
      <w:r>
        <w:t>no terms that Contractor includes with any invoice, agreement or other writing it submits to the Board</w:t>
      </w:r>
      <w:r w:rsidR="00171C61">
        <w:t xml:space="preserve"> </w:t>
      </w:r>
      <w:r>
        <w:t>with respect to performance of the Services shall be effective or modify those in the Contract.</w:t>
      </w:r>
    </w:p>
    <w:p w14:paraId="1E84AC3B" w14:textId="77777777" w:rsidR="00171C61" w:rsidRDefault="00171C61">
      <w:r>
        <w:br w:type="page"/>
      </w:r>
    </w:p>
    <w:p w14:paraId="728AE07F" w14:textId="7F3E926F" w:rsidR="007D217F" w:rsidRDefault="007D217F" w:rsidP="007D217F">
      <w:r>
        <w:lastRenderedPageBreak/>
        <w:t xml:space="preserve"> </w:t>
      </w:r>
    </w:p>
    <w:p w14:paraId="54D35BC0" w14:textId="62D0094E" w:rsidR="007D217F" w:rsidRPr="00171C61" w:rsidRDefault="007D217F" w:rsidP="00171C61">
      <w:pPr>
        <w:jc w:val="center"/>
        <w:rPr>
          <w:b/>
          <w:bCs/>
        </w:rPr>
      </w:pPr>
      <w:r w:rsidRPr="00171C61">
        <w:rPr>
          <w:b/>
          <w:bCs/>
        </w:rPr>
        <w:t>EXHIBIT A - CONTRACTOR BID RESPONSE FORM</w:t>
      </w:r>
    </w:p>
    <w:p w14:paraId="49279598" w14:textId="77777777" w:rsidR="00996318" w:rsidRDefault="007D217F" w:rsidP="00996318">
      <w:pPr>
        <w:jc w:val="center"/>
        <w:rPr>
          <w:b/>
          <w:bCs/>
        </w:rPr>
      </w:pPr>
      <w:r w:rsidRPr="00171C61">
        <w:rPr>
          <w:b/>
          <w:bCs/>
        </w:rPr>
        <w:t xml:space="preserve">BID # </w:t>
      </w:r>
      <w:r w:rsidR="0046505E">
        <w:rPr>
          <w:b/>
          <w:bCs/>
        </w:rPr>
        <w:t>2</w:t>
      </w:r>
      <w:r w:rsidR="00996318">
        <w:rPr>
          <w:b/>
          <w:bCs/>
        </w:rPr>
        <w:t>3</w:t>
      </w:r>
      <w:r w:rsidR="009B29A5">
        <w:rPr>
          <w:b/>
          <w:bCs/>
        </w:rPr>
        <w:t>-01</w:t>
      </w:r>
      <w:r w:rsidRPr="00171C61">
        <w:rPr>
          <w:b/>
          <w:bCs/>
        </w:rPr>
        <w:t xml:space="preserve"> </w:t>
      </w:r>
      <w:r w:rsidR="00996318">
        <w:rPr>
          <w:b/>
          <w:bCs/>
        </w:rPr>
        <w:t xml:space="preserve">FACILITY MANAGEMENT FOR </w:t>
      </w:r>
    </w:p>
    <w:p w14:paraId="3190166C" w14:textId="0089FFD1" w:rsidR="007D217F" w:rsidRDefault="00996318" w:rsidP="00996318">
      <w:pPr>
        <w:jc w:val="center"/>
      </w:pPr>
      <w:r>
        <w:rPr>
          <w:b/>
          <w:bCs/>
        </w:rPr>
        <w:t>ALABAMA AEROSPACE AND AVIATION FACILITIES</w:t>
      </w:r>
    </w:p>
    <w:p w14:paraId="4EB3F54A" w14:textId="1413A8FD" w:rsidR="007D217F" w:rsidRDefault="007D217F" w:rsidP="007D217F">
      <w:r>
        <w:t>Below is unit price bid by the undersigned to perform the Services and other obligations of the</w:t>
      </w:r>
      <w:r w:rsidR="00171C61">
        <w:t xml:space="preserve"> </w:t>
      </w:r>
      <w:r>
        <w:t>Contract for this Bid. The undersigned submits this Form in response to the Invitation for Bids for the</w:t>
      </w:r>
      <w:r w:rsidR="00171C61">
        <w:t xml:space="preserve"> </w:t>
      </w:r>
      <w:r>
        <w:t>subject Contract. The Board may use the address and contact information below for its communications</w:t>
      </w:r>
      <w:r w:rsidR="00171C61">
        <w:t xml:space="preserve"> </w:t>
      </w:r>
      <w:r>
        <w:t>with the undersigned bidder. The undersigned has read and understands the Specifications and other</w:t>
      </w:r>
      <w:r w:rsidR="00171C61">
        <w:t xml:space="preserve"> </w:t>
      </w:r>
      <w:r>
        <w:t>conditions for the award of the contemplated Contract, and, except as may be listed below, submits its</w:t>
      </w:r>
      <w:r w:rsidR="00171C61">
        <w:t xml:space="preserve"> </w:t>
      </w:r>
      <w:r>
        <w:t xml:space="preserve">bid and agrees to perform its work in accordance with those Specifications and other requirements in </w:t>
      </w:r>
      <w:r w:rsidR="00171C61">
        <w:t>t</w:t>
      </w:r>
      <w:r>
        <w:t>he</w:t>
      </w:r>
      <w:r w:rsidR="00171C61">
        <w:t xml:space="preserve"> </w:t>
      </w:r>
      <w:r>
        <w:t>Bidder Information materials.</w:t>
      </w:r>
    </w:p>
    <w:p w14:paraId="68D5E655" w14:textId="77777777" w:rsidR="007D217F" w:rsidRDefault="007D217F" w:rsidP="007D217F"/>
    <w:p w14:paraId="2BC3021E" w14:textId="0EA2C98E" w:rsidR="00171C61" w:rsidRPr="00171C61" w:rsidRDefault="007D217F" w:rsidP="00D07667">
      <w:pPr>
        <w:rPr>
          <w:b/>
          <w:bCs/>
        </w:rPr>
      </w:pPr>
      <w:r w:rsidRPr="00171C61">
        <w:rPr>
          <w:b/>
          <w:bCs/>
        </w:rPr>
        <w:t>A. Base Bid –</w:t>
      </w:r>
      <w:r w:rsidR="00996318">
        <w:rPr>
          <w:b/>
          <w:bCs/>
        </w:rPr>
        <w:t xml:space="preserve"> </w:t>
      </w:r>
      <w:r w:rsidRPr="00171C61">
        <w:rPr>
          <w:b/>
          <w:bCs/>
        </w:rPr>
        <w:t xml:space="preserve">Services at </w:t>
      </w:r>
      <w:r w:rsidR="0044135E">
        <w:rPr>
          <w:b/>
          <w:bCs/>
        </w:rPr>
        <w:t>Founding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C312B3" w:rsidRPr="00D07667" w14:paraId="504658AB" w14:textId="77777777" w:rsidTr="00171C61">
        <w:tc>
          <w:tcPr>
            <w:tcW w:w="3116" w:type="dxa"/>
          </w:tcPr>
          <w:p w14:paraId="4A1F8142" w14:textId="77777777" w:rsidR="00C312B3" w:rsidRPr="00D07667" w:rsidRDefault="00C312B3" w:rsidP="00D07667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I.</w:t>
            </w:r>
          </w:p>
          <w:p w14:paraId="3BE0182F" w14:textId="740955C5" w:rsidR="00C312B3" w:rsidRPr="00D07667" w:rsidRDefault="00C312B3" w:rsidP="00D07667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Service(s) to be Performed:</w:t>
            </w:r>
          </w:p>
        </w:tc>
        <w:tc>
          <w:tcPr>
            <w:tcW w:w="3117" w:type="dxa"/>
          </w:tcPr>
          <w:p w14:paraId="79570B17" w14:textId="77777777" w:rsidR="00C312B3" w:rsidRPr="00D07667" w:rsidRDefault="00C312B3" w:rsidP="00D07667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III.</w:t>
            </w:r>
          </w:p>
          <w:p w14:paraId="43C3F978" w14:textId="30951F4F" w:rsidR="00C312B3" w:rsidRPr="00D07667" w:rsidRDefault="00C312B3" w:rsidP="00D07667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Monthly Billing</w:t>
            </w:r>
          </w:p>
        </w:tc>
      </w:tr>
      <w:tr w:rsidR="00C312B3" w14:paraId="4A69946E" w14:textId="77777777" w:rsidTr="0044135E">
        <w:trPr>
          <w:trHeight w:val="971"/>
        </w:trPr>
        <w:tc>
          <w:tcPr>
            <w:tcW w:w="3116" w:type="dxa"/>
          </w:tcPr>
          <w:p w14:paraId="4F5D8E6D" w14:textId="77777777" w:rsidR="00C312B3" w:rsidRPr="00D07667" w:rsidRDefault="00C312B3" w:rsidP="00D07667"/>
          <w:p w14:paraId="35C47D6D" w14:textId="6FD4252F" w:rsidR="00C312B3" w:rsidRPr="00D07667" w:rsidRDefault="00C312B3" w:rsidP="00D07667"/>
        </w:tc>
        <w:tc>
          <w:tcPr>
            <w:tcW w:w="3117" w:type="dxa"/>
          </w:tcPr>
          <w:p w14:paraId="6885FA06" w14:textId="77777777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  <w:p w14:paraId="51D3EE4B" w14:textId="76D59FCD" w:rsidR="00C312B3" w:rsidRDefault="00C312B3" w:rsidP="00D07667">
            <w:pPr>
              <w:jc w:val="center"/>
            </w:pPr>
            <w:r w:rsidRPr="0044135E">
              <w:rPr>
                <w:sz w:val="28"/>
                <w:szCs w:val="28"/>
              </w:rPr>
              <w:t>$________________</w:t>
            </w:r>
          </w:p>
        </w:tc>
      </w:tr>
      <w:tr w:rsidR="00C312B3" w14:paraId="605AF7FC" w14:textId="77777777" w:rsidTr="0044135E">
        <w:trPr>
          <w:trHeight w:val="971"/>
        </w:trPr>
        <w:tc>
          <w:tcPr>
            <w:tcW w:w="3116" w:type="dxa"/>
          </w:tcPr>
          <w:p w14:paraId="5D183AA9" w14:textId="4421338A" w:rsidR="00C312B3" w:rsidRDefault="00C312B3" w:rsidP="00D07667"/>
        </w:tc>
        <w:tc>
          <w:tcPr>
            <w:tcW w:w="3117" w:type="dxa"/>
          </w:tcPr>
          <w:p w14:paraId="420F10A4" w14:textId="77777777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  <w:p w14:paraId="6431AA31" w14:textId="45108F6A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</w:tc>
      </w:tr>
      <w:tr w:rsidR="00C312B3" w14:paraId="098CFEFE" w14:textId="77777777" w:rsidTr="0044135E">
        <w:trPr>
          <w:trHeight w:val="971"/>
        </w:trPr>
        <w:tc>
          <w:tcPr>
            <w:tcW w:w="3116" w:type="dxa"/>
          </w:tcPr>
          <w:p w14:paraId="1CE864C0" w14:textId="7E72B481" w:rsidR="00C312B3" w:rsidRDefault="00C312B3" w:rsidP="00D07667"/>
        </w:tc>
        <w:tc>
          <w:tcPr>
            <w:tcW w:w="3117" w:type="dxa"/>
          </w:tcPr>
          <w:p w14:paraId="4F07007A" w14:textId="77777777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  <w:p w14:paraId="05C24991" w14:textId="275AA0F6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</w:tc>
      </w:tr>
      <w:tr w:rsidR="00C312B3" w14:paraId="44D8CF25" w14:textId="77777777" w:rsidTr="0044135E">
        <w:trPr>
          <w:trHeight w:val="971"/>
        </w:trPr>
        <w:tc>
          <w:tcPr>
            <w:tcW w:w="3116" w:type="dxa"/>
          </w:tcPr>
          <w:p w14:paraId="4BDD1C90" w14:textId="0542D438" w:rsidR="00C312B3" w:rsidRDefault="00C312B3" w:rsidP="00D07667"/>
        </w:tc>
        <w:tc>
          <w:tcPr>
            <w:tcW w:w="3117" w:type="dxa"/>
          </w:tcPr>
          <w:p w14:paraId="6C41DDB9" w14:textId="77777777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  <w:p w14:paraId="43E50AB6" w14:textId="5ADDD3D5" w:rsidR="00C312B3" w:rsidRPr="0044135E" w:rsidRDefault="00C312B3" w:rsidP="00D0766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7D0CC0" w14:textId="033CBC3F" w:rsidR="007D217F" w:rsidRDefault="007D217F" w:rsidP="00D07667"/>
    <w:p w14:paraId="52EFBFB5" w14:textId="6F4B7736" w:rsidR="0044135E" w:rsidRPr="0044135E" w:rsidRDefault="0044135E" w:rsidP="00D07667">
      <w:pPr>
        <w:shd w:val="clear" w:color="auto" w:fill="FFE599" w:themeFill="accent4" w:themeFillTint="66"/>
        <w:rPr>
          <w:b/>
          <w:bCs/>
        </w:rPr>
      </w:pPr>
      <w:r>
        <w:rPr>
          <w:b/>
          <w:bCs/>
        </w:rPr>
        <w:t>F</w:t>
      </w:r>
      <w:r w:rsidRPr="0044135E">
        <w:rPr>
          <w:b/>
          <w:bCs/>
        </w:rPr>
        <w:t>. Alternate Bid – Services at Future School</w:t>
      </w:r>
    </w:p>
    <w:p w14:paraId="7FF309AA" w14:textId="77777777" w:rsidR="00C312B3" w:rsidRPr="00171C61" w:rsidRDefault="00C312B3" w:rsidP="00C312B3">
      <w:pPr>
        <w:rPr>
          <w:b/>
          <w:bCs/>
        </w:rPr>
      </w:pPr>
      <w:r w:rsidRPr="00171C61">
        <w:rPr>
          <w:b/>
          <w:bCs/>
        </w:rPr>
        <w:t>A. Base Bid –</w:t>
      </w:r>
      <w:r>
        <w:rPr>
          <w:b/>
          <w:bCs/>
        </w:rPr>
        <w:t xml:space="preserve"> </w:t>
      </w:r>
      <w:r w:rsidRPr="00171C61">
        <w:rPr>
          <w:b/>
          <w:bCs/>
        </w:rPr>
        <w:t xml:space="preserve">Services at </w:t>
      </w:r>
      <w:r>
        <w:rPr>
          <w:b/>
          <w:bCs/>
        </w:rPr>
        <w:t>Founding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C312B3" w:rsidRPr="00D07667" w14:paraId="0CC366D2" w14:textId="77777777" w:rsidTr="00165AF1">
        <w:tc>
          <w:tcPr>
            <w:tcW w:w="3116" w:type="dxa"/>
          </w:tcPr>
          <w:p w14:paraId="29C6B49F" w14:textId="77777777" w:rsidR="00C312B3" w:rsidRPr="00D07667" w:rsidRDefault="00C312B3" w:rsidP="00165AF1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I.</w:t>
            </w:r>
          </w:p>
          <w:p w14:paraId="470C06F6" w14:textId="77777777" w:rsidR="00C312B3" w:rsidRPr="00D07667" w:rsidRDefault="00C312B3" w:rsidP="00165AF1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Service(s) to be Performed:</w:t>
            </w:r>
          </w:p>
        </w:tc>
        <w:tc>
          <w:tcPr>
            <w:tcW w:w="3117" w:type="dxa"/>
          </w:tcPr>
          <w:p w14:paraId="3373E4FC" w14:textId="77777777" w:rsidR="00C312B3" w:rsidRPr="00D07667" w:rsidRDefault="00C312B3" w:rsidP="00165AF1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III.</w:t>
            </w:r>
          </w:p>
          <w:p w14:paraId="00245451" w14:textId="77777777" w:rsidR="00C312B3" w:rsidRPr="00D07667" w:rsidRDefault="00C312B3" w:rsidP="00165AF1">
            <w:pPr>
              <w:rPr>
                <w:b/>
                <w:bCs/>
              </w:rPr>
            </w:pPr>
            <w:r w:rsidRPr="00D07667">
              <w:rPr>
                <w:b/>
                <w:bCs/>
              </w:rPr>
              <w:t>Monthly Billing</w:t>
            </w:r>
          </w:p>
        </w:tc>
      </w:tr>
      <w:tr w:rsidR="00C312B3" w14:paraId="0BF6842F" w14:textId="77777777" w:rsidTr="00165AF1">
        <w:trPr>
          <w:trHeight w:val="971"/>
        </w:trPr>
        <w:tc>
          <w:tcPr>
            <w:tcW w:w="3116" w:type="dxa"/>
          </w:tcPr>
          <w:p w14:paraId="3F4C2D07" w14:textId="77777777" w:rsidR="00C312B3" w:rsidRPr="00D07667" w:rsidRDefault="00C312B3" w:rsidP="00165AF1"/>
          <w:p w14:paraId="68684A3C" w14:textId="77777777" w:rsidR="00C312B3" w:rsidRPr="00D07667" w:rsidRDefault="00C312B3" w:rsidP="00165AF1"/>
        </w:tc>
        <w:tc>
          <w:tcPr>
            <w:tcW w:w="3117" w:type="dxa"/>
          </w:tcPr>
          <w:p w14:paraId="03F4D583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  <w:p w14:paraId="62AFC3C7" w14:textId="77777777" w:rsidR="00C312B3" w:rsidRDefault="00C312B3" w:rsidP="00165AF1">
            <w:pPr>
              <w:jc w:val="center"/>
            </w:pPr>
            <w:r w:rsidRPr="0044135E">
              <w:rPr>
                <w:sz w:val="28"/>
                <w:szCs w:val="28"/>
              </w:rPr>
              <w:t>$________________</w:t>
            </w:r>
          </w:p>
        </w:tc>
      </w:tr>
      <w:tr w:rsidR="00C312B3" w14:paraId="1563D2A0" w14:textId="77777777" w:rsidTr="00165AF1">
        <w:trPr>
          <w:trHeight w:val="971"/>
        </w:trPr>
        <w:tc>
          <w:tcPr>
            <w:tcW w:w="3116" w:type="dxa"/>
          </w:tcPr>
          <w:p w14:paraId="0B39BF37" w14:textId="77777777" w:rsidR="00C312B3" w:rsidRDefault="00C312B3" w:rsidP="00165AF1"/>
        </w:tc>
        <w:tc>
          <w:tcPr>
            <w:tcW w:w="3117" w:type="dxa"/>
          </w:tcPr>
          <w:p w14:paraId="4169670A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  <w:p w14:paraId="03A2BE1B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</w:tc>
      </w:tr>
      <w:tr w:rsidR="00C312B3" w14:paraId="7C9E7DF9" w14:textId="77777777" w:rsidTr="00165AF1">
        <w:trPr>
          <w:trHeight w:val="971"/>
        </w:trPr>
        <w:tc>
          <w:tcPr>
            <w:tcW w:w="3116" w:type="dxa"/>
          </w:tcPr>
          <w:p w14:paraId="3193FC2C" w14:textId="77777777" w:rsidR="00C312B3" w:rsidRDefault="00C312B3" w:rsidP="00165AF1"/>
        </w:tc>
        <w:tc>
          <w:tcPr>
            <w:tcW w:w="3117" w:type="dxa"/>
          </w:tcPr>
          <w:p w14:paraId="153DF8BB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  <w:p w14:paraId="057BE21F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</w:tc>
      </w:tr>
      <w:tr w:rsidR="00C312B3" w14:paraId="6E383758" w14:textId="77777777" w:rsidTr="00165AF1">
        <w:trPr>
          <w:trHeight w:val="971"/>
        </w:trPr>
        <w:tc>
          <w:tcPr>
            <w:tcW w:w="3116" w:type="dxa"/>
          </w:tcPr>
          <w:p w14:paraId="6753BAEE" w14:textId="77777777" w:rsidR="00C312B3" w:rsidRDefault="00C312B3" w:rsidP="00165AF1"/>
        </w:tc>
        <w:tc>
          <w:tcPr>
            <w:tcW w:w="3117" w:type="dxa"/>
          </w:tcPr>
          <w:p w14:paraId="123737DF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  <w:p w14:paraId="6B671FB4" w14:textId="77777777" w:rsidR="00C312B3" w:rsidRPr="0044135E" w:rsidRDefault="00C312B3" w:rsidP="00165A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26CE0A" w14:textId="77777777" w:rsidR="0044135E" w:rsidRDefault="0044135E" w:rsidP="007D217F"/>
    <w:p w14:paraId="5067A9C9" w14:textId="6E6F1D89" w:rsidR="0044135E" w:rsidRDefault="007D217F" w:rsidP="007D217F">
      <w:r>
        <w:t>+ Contractor agrees and understands that the Column is only used for purposes of evaluating,</w:t>
      </w:r>
      <w:r w:rsidR="0044135E">
        <w:t xml:space="preserve"> </w:t>
      </w:r>
      <w:r>
        <w:t>comparing &amp; tabulating bids, and that the amount indicated here does not represent that the Board will</w:t>
      </w:r>
      <w:r w:rsidR="0044135E">
        <w:t xml:space="preserve"> </w:t>
      </w:r>
      <w:r>
        <w:t xml:space="preserve">require any quantity of </w:t>
      </w:r>
      <w:proofErr w:type="gramStart"/>
      <w:r>
        <w:t>Services</w:t>
      </w:r>
      <w:proofErr w:type="gramEnd"/>
      <w:r>
        <w:t xml:space="preserve"> or any pay the successful Contractor this amount if it is awarded the</w:t>
      </w:r>
      <w:r w:rsidR="0044135E">
        <w:t xml:space="preserve"> </w:t>
      </w:r>
      <w:r>
        <w:t xml:space="preserve">Contract. </w:t>
      </w:r>
    </w:p>
    <w:p w14:paraId="37CD03A3" w14:textId="77777777" w:rsidR="0044135E" w:rsidRDefault="0044135E">
      <w:r>
        <w:br w:type="page"/>
      </w:r>
    </w:p>
    <w:p w14:paraId="308160E6" w14:textId="77777777" w:rsidR="007D217F" w:rsidRDefault="007D217F" w:rsidP="007D217F"/>
    <w:p w14:paraId="33E96474" w14:textId="6EE2BE42" w:rsidR="0044135E" w:rsidRDefault="007D217F" w:rsidP="007D217F">
      <w:r>
        <w:t>(Signature Pages Follow)</w:t>
      </w:r>
    </w:p>
    <w:p w14:paraId="0BA9E982" w14:textId="77777777" w:rsidR="0044135E" w:rsidRDefault="0044135E">
      <w:r>
        <w:br w:type="page"/>
      </w:r>
    </w:p>
    <w:p w14:paraId="6532F4B5" w14:textId="77777777" w:rsidR="007D217F" w:rsidRDefault="007D217F" w:rsidP="007D217F"/>
    <w:p w14:paraId="260524C0" w14:textId="77777777" w:rsidR="0044135E" w:rsidRDefault="0044135E" w:rsidP="007D217F"/>
    <w:p w14:paraId="1DB310FD" w14:textId="6B562958" w:rsidR="007D217F" w:rsidRDefault="007D217F" w:rsidP="007D217F">
      <w:r>
        <w:t xml:space="preserve">___________________________________________ </w:t>
      </w:r>
      <w:r w:rsidR="0044135E">
        <w:tab/>
      </w:r>
      <w:r w:rsidR="0044135E">
        <w:tab/>
      </w:r>
      <w:r w:rsidR="0044135E">
        <w:tab/>
      </w:r>
      <w:r>
        <w:t>_____________________</w:t>
      </w:r>
      <w:r w:rsidR="00A80DB5">
        <w:t xml:space="preserve"> </w:t>
      </w:r>
      <w:r>
        <w:t>Name of Firm or Company Submitting Bid</w:t>
      </w:r>
      <w:r w:rsidR="0044135E">
        <w:tab/>
      </w:r>
      <w:r w:rsidR="0044135E">
        <w:tab/>
      </w:r>
      <w:r w:rsidR="0044135E">
        <w:tab/>
      </w:r>
      <w:r w:rsidR="0044135E">
        <w:tab/>
      </w:r>
      <w:r w:rsidR="0044135E">
        <w:tab/>
      </w:r>
      <w:r>
        <w:t xml:space="preserve"> Date of Bid</w:t>
      </w:r>
    </w:p>
    <w:p w14:paraId="77677BC7" w14:textId="19221666" w:rsidR="007D217F" w:rsidRDefault="007D217F" w:rsidP="007D217F">
      <w:r>
        <w:t>___________________________________________</w:t>
      </w:r>
      <w:r w:rsidR="0044135E">
        <w:tab/>
      </w:r>
      <w:r w:rsidR="0044135E">
        <w:tab/>
      </w:r>
      <w:r w:rsidR="0044135E">
        <w:tab/>
      </w:r>
      <w:r>
        <w:t xml:space="preserve"> ______________________ Street Address</w:t>
      </w:r>
      <w:r w:rsidR="0044135E">
        <w:tab/>
      </w:r>
      <w:r w:rsidR="0044135E">
        <w:tab/>
      </w:r>
      <w:r w:rsidR="0044135E">
        <w:tab/>
      </w:r>
      <w:r w:rsidR="0044135E">
        <w:tab/>
      </w:r>
      <w:r w:rsidR="0044135E">
        <w:tab/>
      </w:r>
      <w:r w:rsidR="0044135E">
        <w:tab/>
      </w:r>
      <w:r w:rsidR="0044135E">
        <w:tab/>
      </w:r>
      <w:r w:rsidR="0044135E">
        <w:tab/>
      </w:r>
      <w:r w:rsidR="0044135E">
        <w:tab/>
      </w:r>
      <w:r>
        <w:t>Tax Id # of Bidder</w:t>
      </w:r>
    </w:p>
    <w:p w14:paraId="05B87F73" w14:textId="717AFFCF" w:rsidR="007D217F" w:rsidRDefault="007D217F" w:rsidP="00A80DB5">
      <w:pPr>
        <w:ind w:left="720" w:hanging="720"/>
      </w:pPr>
      <w:r>
        <w:t xml:space="preserve">___________________________________________ </w:t>
      </w:r>
      <w:r w:rsidR="0044135E">
        <w:tab/>
      </w:r>
      <w:r w:rsidR="0044135E">
        <w:tab/>
      </w:r>
      <w:r w:rsidR="0044135E">
        <w:tab/>
      </w:r>
      <w:r>
        <w:t>______________________</w:t>
      </w:r>
      <w:r w:rsidR="00A80DB5">
        <w:t xml:space="preserve">      </w:t>
      </w:r>
      <w:r>
        <w:t xml:space="preserve">City </w:t>
      </w:r>
      <w:r w:rsidR="0044135E">
        <w:tab/>
      </w:r>
      <w:r w:rsidR="0044135E">
        <w:tab/>
      </w:r>
      <w:r>
        <w:t xml:space="preserve">State </w:t>
      </w:r>
      <w:r w:rsidR="0044135E">
        <w:tab/>
      </w:r>
      <w:r w:rsidR="0044135E">
        <w:tab/>
      </w:r>
      <w:r>
        <w:t>Zip</w:t>
      </w:r>
      <w:r w:rsidR="0044135E">
        <w:tab/>
      </w:r>
      <w:r w:rsidR="0044135E">
        <w:tab/>
      </w:r>
      <w:r w:rsidR="0044135E">
        <w:tab/>
      </w:r>
      <w:r w:rsidR="0044135E">
        <w:tab/>
      </w:r>
      <w:r>
        <w:t xml:space="preserve"> Web Site of Bidder</w:t>
      </w:r>
    </w:p>
    <w:p w14:paraId="5DBB3A81" w14:textId="16B4A87B" w:rsidR="007D217F" w:rsidRDefault="007D217F" w:rsidP="007D217F">
      <w:r>
        <w:t xml:space="preserve">____________________________________________ </w:t>
      </w:r>
      <w:r w:rsidR="0044135E">
        <w:tab/>
      </w:r>
      <w:r w:rsidR="0044135E">
        <w:tab/>
      </w:r>
      <w:r w:rsidR="0044135E">
        <w:tab/>
      </w:r>
      <w:r>
        <w:t xml:space="preserve">______________________ Printed Name Representative Executing for Bidder </w:t>
      </w:r>
      <w:r w:rsidR="00A80DB5">
        <w:tab/>
      </w:r>
      <w:r w:rsidR="00A80DB5">
        <w:tab/>
      </w:r>
      <w:r w:rsidR="00A80DB5">
        <w:tab/>
      </w:r>
      <w:r>
        <w:t>Cell Ph. # Bidder Contact</w:t>
      </w:r>
    </w:p>
    <w:p w14:paraId="56EBEF21" w14:textId="20203AA3" w:rsidR="007D217F" w:rsidRDefault="007D217F" w:rsidP="00A80DB5">
      <w:r>
        <w:t xml:space="preserve">_____________________________________________ </w:t>
      </w:r>
      <w:r w:rsidR="00A80DB5">
        <w:tab/>
      </w:r>
      <w:r w:rsidR="00A80DB5">
        <w:tab/>
      </w:r>
      <w:r w:rsidR="00A80DB5">
        <w:tab/>
      </w:r>
      <w:r>
        <w:t>______________________</w:t>
      </w:r>
      <w:r w:rsidR="00A80DB5">
        <w:t xml:space="preserve"> </w:t>
      </w:r>
      <w:r>
        <w:t xml:space="preserve">Signature of Bidder Representative </w:t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>Office Ph. # Bidder Contact</w:t>
      </w:r>
    </w:p>
    <w:p w14:paraId="53408AA7" w14:textId="0F764DD1" w:rsidR="007D217F" w:rsidRDefault="007D217F" w:rsidP="007D217F">
      <w:r>
        <w:t>_______________________________________________</w:t>
      </w:r>
      <w:r w:rsidR="00A80DB5">
        <w:tab/>
      </w:r>
      <w:r w:rsidR="00A80DB5">
        <w:tab/>
      </w:r>
      <w:r>
        <w:t xml:space="preserve"> ______________________ </w:t>
      </w:r>
      <w:r w:rsidR="00A80DB5">
        <w:tab/>
      </w:r>
      <w:r w:rsidR="00A80DB5">
        <w:tab/>
      </w:r>
      <w:r w:rsidR="00A80DB5">
        <w:tab/>
      </w:r>
      <w:r>
        <w:t xml:space="preserve">Title </w:t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>Email Address Bidder Rep.</w:t>
      </w:r>
    </w:p>
    <w:p w14:paraId="6E141922" w14:textId="77777777" w:rsidR="007D217F" w:rsidRPr="00A80DB5" w:rsidRDefault="007D217F" w:rsidP="007D217F">
      <w:pPr>
        <w:rPr>
          <w:b/>
          <w:bCs/>
        </w:rPr>
      </w:pPr>
      <w:r w:rsidRPr="00A80DB5">
        <w:rPr>
          <w:b/>
          <w:bCs/>
        </w:rPr>
        <w:t>This Bid Response must be notarized.</w:t>
      </w:r>
    </w:p>
    <w:p w14:paraId="73AFC344" w14:textId="77777777" w:rsidR="00A80DB5" w:rsidRDefault="00A80DB5" w:rsidP="007D217F"/>
    <w:p w14:paraId="14151FD8" w14:textId="48941328" w:rsidR="007D217F" w:rsidRDefault="007D217F" w:rsidP="007D217F">
      <w:r>
        <w:t>Sworn to and subscribed before me on this _______day of ____________________2018.</w:t>
      </w:r>
    </w:p>
    <w:p w14:paraId="2BB37560" w14:textId="640934D1" w:rsidR="007D217F" w:rsidRDefault="007D217F" w:rsidP="00A80DB5">
      <w:pPr>
        <w:ind w:left="720" w:hanging="720"/>
      </w:pPr>
      <w:r>
        <w:t xml:space="preserve">__________________________________ </w:t>
      </w:r>
      <w:r w:rsidR="00A80DB5">
        <w:tab/>
      </w:r>
      <w:r w:rsidR="00A80DB5">
        <w:tab/>
      </w:r>
      <w:r>
        <w:t>___________________________________</w:t>
      </w:r>
      <w:proofErr w:type="gramStart"/>
      <w:r>
        <w:t>_</w:t>
      </w:r>
      <w:r w:rsidR="00A80DB5">
        <w:t xml:space="preserve">  </w:t>
      </w:r>
      <w:r>
        <w:t>Notary</w:t>
      </w:r>
      <w:proofErr w:type="gramEnd"/>
      <w:r>
        <w:t xml:space="preserve"> Public </w:t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>Commission Expiration Date</w:t>
      </w:r>
    </w:p>
    <w:p w14:paraId="72FF4F78" w14:textId="77777777" w:rsidR="0044135E" w:rsidRDefault="0044135E" w:rsidP="007D217F"/>
    <w:p w14:paraId="460C6A27" w14:textId="77777777" w:rsidR="0044135E" w:rsidRDefault="0044135E" w:rsidP="007D217F"/>
    <w:p w14:paraId="7592F5EC" w14:textId="77777777" w:rsidR="0044135E" w:rsidRDefault="0044135E" w:rsidP="007D217F"/>
    <w:p w14:paraId="4507812C" w14:textId="77777777" w:rsidR="0044135E" w:rsidRDefault="0044135E" w:rsidP="007D217F"/>
    <w:p w14:paraId="4F51EFC4" w14:textId="77777777" w:rsidR="0044135E" w:rsidRDefault="0044135E" w:rsidP="007D217F"/>
    <w:p w14:paraId="1EAABA45" w14:textId="2EB12406" w:rsidR="007D217F" w:rsidRDefault="007D217F" w:rsidP="007D217F">
      <w:r>
        <w:t>OTHER NOTES:</w:t>
      </w:r>
    </w:p>
    <w:p w14:paraId="45D59596" w14:textId="7537B24A" w:rsidR="007D217F" w:rsidRDefault="007D217F" w:rsidP="007D217F">
      <w:r>
        <w:t>(1) Please state any Exceptions to the Specifications or other requirements in the Bidder Information</w:t>
      </w:r>
      <w:r w:rsidR="0044135E">
        <w:t xml:space="preserve"> </w:t>
      </w:r>
      <w:r>
        <w:t>materials on a separate sheet and attach that sheet to your Bid Response.</w:t>
      </w:r>
    </w:p>
    <w:p w14:paraId="65871F20" w14:textId="7C5C2F5B" w:rsidR="007D217F" w:rsidRDefault="007D217F" w:rsidP="007D217F">
      <w:r>
        <w:t>(2) In addition to completing the Contractor Bid Response Form that is attached, bidders must complete,</w:t>
      </w:r>
      <w:r w:rsidR="0044135E">
        <w:t xml:space="preserve"> </w:t>
      </w:r>
      <w:r>
        <w:t>sign, notarize and return the following Bidder Affidavit and Warranty with their Bid Responses.</w:t>
      </w:r>
    </w:p>
    <w:p w14:paraId="2A6C0CB6" w14:textId="77777777" w:rsidR="0044135E" w:rsidRDefault="0044135E">
      <w:r>
        <w:br w:type="page"/>
      </w:r>
    </w:p>
    <w:p w14:paraId="0BC1F5BB" w14:textId="7791AB78" w:rsidR="007D217F" w:rsidRPr="00A80DB5" w:rsidRDefault="007D217F" w:rsidP="00A80DB5">
      <w:pPr>
        <w:jc w:val="center"/>
        <w:rPr>
          <w:b/>
          <w:bCs/>
        </w:rPr>
      </w:pPr>
      <w:r w:rsidRPr="00A80DB5">
        <w:rPr>
          <w:b/>
          <w:bCs/>
        </w:rPr>
        <w:lastRenderedPageBreak/>
        <w:t>BIDDER AFFIDAVIT AND WARRANTY</w:t>
      </w:r>
    </w:p>
    <w:p w14:paraId="046C31D1" w14:textId="6FBBC1D9" w:rsidR="007D217F" w:rsidRDefault="007D217F" w:rsidP="007D217F">
      <w:r>
        <w:t>The undersigned bidder warrants, represents and agrees that each of the following is true and</w:t>
      </w:r>
      <w:r w:rsidR="00A80DB5">
        <w:t xml:space="preserve"> </w:t>
      </w:r>
      <w:r>
        <w:t xml:space="preserve">correct in connection with </w:t>
      </w:r>
      <w:r w:rsidRPr="00A80DB5">
        <w:rPr>
          <w:b/>
          <w:bCs/>
        </w:rPr>
        <w:t xml:space="preserve">BID # </w:t>
      </w:r>
      <w:r w:rsidR="0046505E">
        <w:rPr>
          <w:b/>
          <w:bCs/>
        </w:rPr>
        <w:t>2</w:t>
      </w:r>
      <w:r w:rsidR="00D07667">
        <w:rPr>
          <w:b/>
          <w:bCs/>
        </w:rPr>
        <w:t>3</w:t>
      </w:r>
      <w:r w:rsidR="009B29A5">
        <w:rPr>
          <w:b/>
          <w:bCs/>
        </w:rPr>
        <w:t xml:space="preserve">-01 </w:t>
      </w:r>
      <w:r w:rsidR="00D07667">
        <w:rPr>
          <w:b/>
          <w:bCs/>
        </w:rPr>
        <w:t>FACILITY MANAGEMENT FOR ALABAMA AEROSPACE AND AVIATION</w:t>
      </w:r>
      <w:r w:rsidRPr="00A80DB5">
        <w:rPr>
          <w:b/>
          <w:bCs/>
        </w:rPr>
        <w:t xml:space="preserve"> SCHOOLS FACILITIES.</w:t>
      </w:r>
    </w:p>
    <w:p w14:paraId="45BFE12A" w14:textId="77777777" w:rsidR="007D217F" w:rsidRDefault="007D217F" w:rsidP="00A80DB5">
      <w:pPr>
        <w:ind w:left="360"/>
      </w:pPr>
      <w:r>
        <w:t>(a) it has not colluded with any other bidders;</w:t>
      </w:r>
    </w:p>
    <w:p w14:paraId="11CF4735" w14:textId="698367E3" w:rsidR="007D217F" w:rsidRDefault="007D217F" w:rsidP="00A80DB5">
      <w:pPr>
        <w:ind w:left="360"/>
      </w:pPr>
      <w:r>
        <w:t>(b) it has not, directly or indirectly, induced any other bidder to submit a sham bid or to</w:t>
      </w:r>
      <w:r w:rsidR="00A80DB5">
        <w:t xml:space="preserve"> </w:t>
      </w:r>
      <w:r>
        <w:t>refrain from making a bid;</w:t>
      </w:r>
    </w:p>
    <w:p w14:paraId="17BF77A0" w14:textId="07DC440A" w:rsidR="007D217F" w:rsidRDefault="007D217F" w:rsidP="00A80DB5">
      <w:pPr>
        <w:ind w:left="360"/>
      </w:pPr>
      <w:r>
        <w:t>(c) it has not paid, agreed to pay or offered any party or person (including, but not limited</w:t>
      </w:r>
      <w:r w:rsidR="00A80DB5">
        <w:t xml:space="preserve"> </w:t>
      </w:r>
      <w:r>
        <w:t>to, any employee or official of the Board (whether elected or appointed), either directly</w:t>
      </w:r>
      <w:r w:rsidR="00A80DB5">
        <w:t xml:space="preserve"> </w:t>
      </w:r>
      <w:r>
        <w:t>or indirectly, any money, a rebate, percentage of contract, or other thing of value as an</w:t>
      </w:r>
      <w:r w:rsidR="00A80DB5">
        <w:t xml:space="preserve"> </w:t>
      </w:r>
      <w:r>
        <w:t>inducement, or intended inducement, in the procurement of the Contract for assistance</w:t>
      </w:r>
      <w:r w:rsidR="00A80DB5">
        <w:t xml:space="preserve"> </w:t>
      </w:r>
      <w:r>
        <w:t>or aid rendered to or to be rendered in attempting to procure or be awarded the Contract</w:t>
      </w:r>
      <w:r w:rsidR="00A80DB5">
        <w:t xml:space="preserve"> </w:t>
      </w:r>
      <w:r>
        <w:t>contemplated in this Bid;</w:t>
      </w:r>
    </w:p>
    <w:p w14:paraId="21EC9425" w14:textId="6E7CF174" w:rsidR="007D217F" w:rsidRDefault="007D217F" w:rsidP="00A80DB5">
      <w:pPr>
        <w:ind w:left="360"/>
      </w:pPr>
      <w:r>
        <w:t>(d) it understands that, if any employee or any official of the Board (whether elected or</w:t>
      </w:r>
      <w:r w:rsidR="00A80DB5">
        <w:t xml:space="preserve"> </w:t>
      </w:r>
      <w:r>
        <w:t>appointed), shall take, receive or offer to take or receive, either directly or indirectly,</w:t>
      </w:r>
      <w:r w:rsidR="00A80DB5">
        <w:t xml:space="preserve"> </w:t>
      </w:r>
      <w:r>
        <w:t>any rebate, percentage of contract, money or other thing of value from the Contractor</w:t>
      </w:r>
      <w:r w:rsidR="00A80DB5">
        <w:t xml:space="preserve"> </w:t>
      </w:r>
      <w:r>
        <w:t>as an inducement, or intended inducement, in the procurement of the Contract, or the</w:t>
      </w:r>
      <w:r w:rsidR="00A80DB5">
        <w:t xml:space="preserve"> </w:t>
      </w:r>
      <w:r>
        <w:t>giving of business with the Board that such conduct may constitute a crime that subjects</w:t>
      </w:r>
      <w:r w:rsidR="00A80DB5">
        <w:t xml:space="preserve"> </w:t>
      </w:r>
      <w:r>
        <w:t>that employee, official of the Board and the Contractor (or its representatives) to</w:t>
      </w:r>
      <w:r w:rsidR="00A80DB5">
        <w:t xml:space="preserve"> </w:t>
      </w:r>
      <w:r>
        <w:t>punishment or a fine in accordance with state and/or federal law;</w:t>
      </w:r>
    </w:p>
    <w:p w14:paraId="0BFC0DC9" w14:textId="77777777" w:rsidR="007D217F" w:rsidRDefault="007D217F" w:rsidP="00A80DB5">
      <w:pPr>
        <w:ind w:left="360"/>
      </w:pPr>
      <w:r>
        <w:t>(e) all the information contained in the response to the bid is true and correct; and</w:t>
      </w:r>
    </w:p>
    <w:p w14:paraId="5FA9904A" w14:textId="3B420008" w:rsidR="007D217F" w:rsidRDefault="007D217F" w:rsidP="00A80DB5">
      <w:pPr>
        <w:ind w:left="360"/>
      </w:pPr>
      <w:r>
        <w:t>(f) the Board may rely on information submitted in awarding the subject Contract.</w:t>
      </w:r>
    </w:p>
    <w:p w14:paraId="14D9FD1B" w14:textId="77777777" w:rsidR="00A80DB5" w:rsidRDefault="00A80DB5" w:rsidP="007D217F"/>
    <w:p w14:paraId="3E4B4F97" w14:textId="42BF1142" w:rsidR="007D217F" w:rsidRDefault="007D217F" w:rsidP="007D217F">
      <w:r>
        <w:t>______________________________________________________</w:t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 xml:space="preserve"> Name of Firm or Company Submitting Bid</w:t>
      </w:r>
    </w:p>
    <w:p w14:paraId="30752200" w14:textId="17B6440F" w:rsidR="007D217F" w:rsidRDefault="007D217F" w:rsidP="007D217F">
      <w:r>
        <w:t>By: __________________________________________________</w:t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>Signature of Bidder Representative</w:t>
      </w:r>
    </w:p>
    <w:p w14:paraId="18A61798" w14:textId="77777777" w:rsidR="007D217F" w:rsidRDefault="007D217F" w:rsidP="007D217F">
      <w:r>
        <w:t>Printed Name: _________________________________________</w:t>
      </w:r>
    </w:p>
    <w:p w14:paraId="5F500AE7" w14:textId="2644006D" w:rsidR="007D217F" w:rsidRDefault="007D217F" w:rsidP="007D217F">
      <w:r>
        <w:t>Its: ___________________________________________________</w:t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>Title</w:t>
      </w:r>
    </w:p>
    <w:p w14:paraId="1CBF1A5C" w14:textId="77777777" w:rsidR="007D217F" w:rsidRDefault="007D217F" w:rsidP="007D217F">
      <w:r>
        <w:t>Date: _________________________________________________</w:t>
      </w:r>
    </w:p>
    <w:p w14:paraId="6A62F81D" w14:textId="77777777" w:rsidR="007D217F" w:rsidRDefault="007D217F" w:rsidP="007D217F">
      <w:r>
        <w:t>Sworn to and subscribed before me on this _____ day of ____________________2018.</w:t>
      </w:r>
    </w:p>
    <w:p w14:paraId="69938E1D" w14:textId="07AFAD75" w:rsidR="00FD67DD" w:rsidRDefault="007D217F" w:rsidP="007D217F">
      <w:r>
        <w:t xml:space="preserve">__________________________________ </w:t>
      </w:r>
      <w:r w:rsidR="00A80DB5">
        <w:tab/>
      </w:r>
      <w:r w:rsidR="00A80DB5">
        <w:tab/>
      </w:r>
      <w:r>
        <w:t>________________________________</w:t>
      </w:r>
      <w:r w:rsidR="00A80DB5">
        <w:tab/>
      </w:r>
      <w:r w:rsidR="00A80DB5">
        <w:tab/>
      </w:r>
      <w:r w:rsidR="00A80DB5">
        <w:tab/>
      </w:r>
      <w:r>
        <w:t xml:space="preserve">Notary Public </w:t>
      </w:r>
      <w:r w:rsidR="00A80DB5">
        <w:tab/>
      </w:r>
      <w:r w:rsidR="00A80DB5">
        <w:tab/>
      </w:r>
      <w:r w:rsidR="00A80DB5">
        <w:tab/>
      </w:r>
      <w:r w:rsidR="00A80DB5">
        <w:tab/>
      </w:r>
      <w:r w:rsidR="00A80DB5">
        <w:tab/>
      </w:r>
      <w:r>
        <w:t>Commission Expiration Date</w:t>
      </w:r>
    </w:p>
    <w:sectPr w:rsidR="00FD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400"/>
    <w:multiLevelType w:val="hybridMultilevel"/>
    <w:tmpl w:val="3462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7F"/>
    <w:rsid w:val="00032C29"/>
    <w:rsid w:val="000446A8"/>
    <w:rsid w:val="00171C61"/>
    <w:rsid w:val="001C23EA"/>
    <w:rsid w:val="00314111"/>
    <w:rsid w:val="0041114D"/>
    <w:rsid w:val="0044135E"/>
    <w:rsid w:val="00447B52"/>
    <w:rsid w:val="004500C2"/>
    <w:rsid w:val="0046505E"/>
    <w:rsid w:val="005D3081"/>
    <w:rsid w:val="006569DB"/>
    <w:rsid w:val="00781BD1"/>
    <w:rsid w:val="007D217F"/>
    <w:rsid w:val="008A4DD4"/>
    <w:rsid w:val="00996318"/>
    <w:rsid w:val="009B29A5"/>
    <w:rsid w:val="00A80DB5"/>
    <w:rsid w:val="00B0190D"/>
    <w:rsid w:val="00B67536"/>
    <w:rsid w:val="00C312B3"/>
    <w:rsid w:val="00D07667"/>
    <w:rsid w:val="00D640D8"/>
    <w:rsid w:val="00DB5ADB"/>
    <w:rsid w:val="00E2647A"/>
    <w:rsid w:val="00F01217"/>
    <w:rsid w:val="00F818B0"/>
    <w:rsid w:val="00F96CB8"/>
    <w:rsid w:val="00FD14E7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E80A"/>
  <w15:chartTrackingRefBased/>
  <w15:docId w15:val="{0ACECDEC-7A59-4D46-8C9E-8F2E08C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3EA"/>
    <w:pPr>
      <w:ind w:left="720"/>
      <w:contextualSpacing/>
    </w:pPr>
  </w:style>
  <w:style w:type="table" w:styleId="TableGrid">
    <w:name w:val="Table Grid"/>
    <w:basedOn w:val="TableNormal"/>
    <w:uiPriority w:val="39"/>
    <w:rsid w:val="001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ing@alaa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Bell</dc:creator>
  <cp:keywords/>
  <dc:description/>
  <cp:lastModifiedBy>Jillian Fitts</cp:lastModifiedBy>
  <cp:revision>4</cp:revision>
  <dcterms:created xsi:type="dcterms:W3CDTF">2023-06-26T14:14:00Z</dcterms:created>
  <dcterms:modified xsi:type="dcterms:W3CDTF">2023-06-27T13:58:00Z</dcterms:modified>
</cp:coreProperties>
</file>