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61A0" w14:textId="77777777" w:rsidR="00C237A2" w:rsidRDefault="00C237A2">
      <w:pPr>
        <w:pStyle w:val="BodyText"/>
        <w:rPr>
          <w:rFonts w:ascii="Times New Roman"/>
        </w:rPr>
      </w:pPr>
    </w:p>
    <w:p w14:paraId="51B91383" w14:textId="77777777" w:rsidR="00C237A2" w:rsidRDefault="00C237A2">
      <w:pPr>
        <w:pStyle w:val="BodyText"/>
        <w:rPr>
          <w:rFonts w:ascii="Times New Roman"/>
        </w:rPr>
      </w:pPr>
    </w:p>
    <w:p w14:paraId="1EE00466" w14:textId="77777777" w:rsidR="00C71157" w:rsidRDefault="00C71157" w:rsidP="00DB5717">
      <w:pPr>
        <w:spacing w:before="156"/>
        <w:rPr>
          <w:b/>
          <w:sz w:val="24"/>
        </w:rPr>
      </w:pPr>
    </w:p>
    <w:p w14:paraId="424C4A17" w14:textId="5D7B6D44" w:rsidR="00C237A2" w:rsidRDefault="008A22BB" w:rsidP="00AA76DD">
      <w:pPr>
        <w:spacing w:before="156"/>
        <w:ind w:left="-9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Time</w:t>
      </w:r>
    </w:p>
    <w:p w14:paraId="03C32F53" w14:textId="77777777" w:rsidR="00C237A2" w:rsidRDefault="008A22BB" w:rsidP="00DB5717">
      <w:pPr>
        <w:spacing w:before="36" w:line="259" w:lineRule="auto"/>
        <w:ind w:right="3509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Memphis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Merit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Academy Board Meeting</w:t>
      </w:r>
    </w:p>
    <w:p w14:paraId="71FB23E5" w14:textId="6BDDCD56" w:rsidR="00C237A2" w:rsidRDefault="008A22BB" w:rsidP="00DB5717">
      <w:pPr>
        <w:spacing w:line="291" w:lineRule="exact"/>
        <w:ind w:right="3509"/>
        <w:jc w:val="center"/>
        <w:rPr>
          <w:b/>
          <w:sz w:val="24"/>
        </w:rPr>
      </w:pPr>
      <w:r>
        <w:rPr>
          <w:b/>
          <w:spacing w:val="-2"/>
          <w:sz w:val="24"/>
        </w:rPr>
        <w:t>MINUTES</w:t>
      </w:r>
    </w:p>
    <w:p w14:paraId="4A9CF07E" w14:textId="77777777" w:rsidR="00C237A2" w:rsidRDefault="00C237A2" w:rsidP="00DB5717">
      <w:pPr>
        <w:spacing w:line="291" w:lineRule="exact"/>
        <w:jc w:val="center"/>
        <w:rPr>
          <w:sz w:val="24"/>
        </w:rPr>
        <w:sectPr w:rsidR="00C237A2" w:rsidSect="008B3BF6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78" w:footer="1397" w:gutter="0"/>
          <w:pgNumType w:start="1"/>
          <w:cols w:num="2" w:space="720" w:equalWidth="0">
            <w:col w:w="1493" w:space="1852"/>
            <w:col w:w="6015"/>
          </w:cols>
        </w:sectPr>
      </w:pPr>
    </w:p>
    <w:p w14:paraId="01C2E59F" w14:textId="391A1AB3" w:rsidR="00C237A2" w:rsidRDefault="008A22BB" w:rsidP="00DB5717">
      <w:pPr>
        <w:pStyle w:val="BodyText"/>
        <w:spacing w:before="24"/>
      </w:pPr>
      <w:r>
        <w:t>Thursday,</w:t>
      </w:r>
      <w:r>
        <w:rPr>
          <w:spacing w:val="-1"/>
        </w:rPr>
        <w:t xml:space="preserve"> </w:t>
      </w:r>
      <w:r w:rsidR="007E70AD">
        <w:t>April 20</w:t>
      </w:r>
      <w:r>
        <w:t>,</w:t>
      </w:r>
      <w:r>
        <w:rPr>
          <w:spacing w:val="-3"/>
        </w:rPr>
        <w:t xml:space="preserve"> </w:t>
      </w:r>
      <w:r>
        <w:t>202</w:t>
      </w:r>
      <w:r w:rsidR="0080706F">
        <w:t>3</w:t>
      </w:r>
      <w:r>
        <w:t xml:space="preserve"> @</w:t>
      </w:r>
      <w:r>
        <w:rPr>
          <w:spacing w:val="-2"/>
        </w:rPr>
        <w:t xml:space="preserve"> </w:t>
      </w:r>
      <w:r>
        <w:t>5:3</w:t>
      </w:r>
      <w:r w:rsidR="00FA3DF1">
        <w:t>0</w:t>
      </w:r>
      <w:r>
        <w:rPr>
          <w:spacing w:val="-4"/>
        </w:rPr>
        <w:t>p.m.</w:t>
      </w:r>
    </w:p>
    <w:p w14:paraId="2CEFC20E" w14:textId="77777777" w:rsidR="00C237A2" w:rsidRDefault="00C237A2" w:rsidP="00DB5717">
      <w:pPr>
        <w:pStyle w:val="BodyText"/>
        <w:spacing w:before="8"/>
        <w:rPr>
          <w:sz w:val="27"/>
        </w:rPr>
      </w:pPr>
    </w:p>
    <w:p w14:paraId="2D9C8473" w14:textId="6017F656" w:rsidR="00C237A2" w:rsidRPr="005F01C4" w:rsidRDefault="008A22BB" w:rsidP="00DB5717">
      <w:pPr>
        <w:pStyle w:val="Heading1"/>
        <w:spacing w:before="1"/>
        <w:ind w:left="0"/>
        <w:rPr>
          <w:b w:val="0"/>
          <w:bCs w:val="0"/>
        </w:rPr>
      </w:pPr>
      <w:r>
        <w:rPr>
          <w:spacing w:val="-2"/>
        </w:rPr>
        <w:t>Location</w:t>
      </w:r>
      <w:r w:rsidR="00C7710E">
        <w:rPr>
          <w:spacing w:val="-2"/>
        </w:rPr>
        <w:t xml:space="preserve">: </w:t>
      </w:r>
      <w:r w:rsidR="005F01C4">
        <w:rPr>
          <w:b w:val="0"/>
          <w:bCs w:val="0"/>
          <w:spacing w:val="-2"/>
        </w:rPr>
        <w:t>Memphis Merit Academy Charter School, 4775 American Way, Memphis, TN 38118</w:t>
      </w:r>
    </w:p>
    <w:p w14:paraId="6891FFA6" w14:textId="77777777" w:rsidR="00C237A2" w:rsidRDefault="00C237A2" w:rsidP="00DB5717">
      <w:pPr>
        <w:pStyle w:val="BodyText"/>
        <w:spacing w:before="9"/>
        <w:rPr>
          <w:sz w:val="27"/>
        </w:rPr>
      </w:pPr>
    </w:p>
    <w:p w14:paraId="171F30B9" w14:textId="3D94BF0B" w:rsidR="00C237A2" w:rsidRDefault="008A22BB" w:rsidP="00DB5717">
      <w:pPr>
        <w:pStyle w:val="BodyText"/>
        <w:spacing w:line="259" w:lineRule="auto"/>
        <w:ind w:right="3129"/>
        <w:rPr>
          <w:sz w:val="19"/>
        </w:rPr>
      </w:pPr>
      <w:r>
        <w:rPr>
          <w:b/>
        </w:rPr>
        <w:t>Topic:</w:t>
      </w:r>
      <w:r>
        <w:rPr>
          <w:b/>
          <w:spacing w:val="-5"/>
        </w:rPr>
        <w:t xml:space="preserve"> </w:t>
      </w:r>
      <w:r>
        <w:t>Memphis</w:t>
      </w:r>
      <w:r>
        <w:rPr>
          <w:spacing w:val="-7"/>
        </w:rPr>
        <w:t xml:space="preserve"> </w:t>
      </w:r>
      <w:r>
        <w:t>Merit</w:t>
      </w:r>
      <w:r>
        <w:rPr>
          <w:spacing w:val="-4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 xml:space="preserve">Meeting </w:t>
      </w:r>
    </w:p>
    <w:p w14:paraId="229CD69E" w14:textId="0F9C4C04" w:rsidR="00C237A2" w:rsidRDefault="008A22BB" w:rsidP="00DB5717">
      <w:pPr>
        <w:spacing w:line="259" w:lineRule="auto"/>
        <w:ind w:right="129"/>
        <w:rPr>
          <w:sz w:val="16"/>
        </w:rPr>
      </w:pPr>
      <w:r>
        <w:rPr>
          <w:sz w:val="16"/>
        </w:rPr>
        <w:t>*PUBLIC</w:t>
      </w:r>
      <w:r>
        <w:rPr>
          <w:spacing w:val="-2"/>
          <w:sz w:val="16"/>
        </w:rPr>
        <w:t xml:space="preserve"> </w:t>
      </w:r>
      <w:r>
        <w:rPr>
          <w:sz w:val="16"/>
        </w:rPr>
        <w:t>COMMENT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MEMPHIS</w:t>
      </w:r>
      <w:r>
        <w:rPr>
          <w:spacing w:val="-2"/>
          <w:sz w:val="16"/>
        </w:rPr>
        <w:t xml:space="preserve"> </w:t>
      </w:r>
      <w:r>
        <w:rPr>
          <w:sz w:val="16"/>
        </w:rPr>
        <w:t>MERIT</w:t>
      </w:r>
      <w:r>
        <w:rPr>
          <w:spacing w:val="-1"/>
          <w:sz w:val="16"/>
        </w:rPr>
        <w:t xml:space="preserve"> </w:t>
      </w:r>
      <w:r>
        <w:rPr>
          <w:sz w:val="16"/>
        </w:rPr>
        <w:t>ACADEMY</w:t>
      </w:r>
      <w:r>
        <w:rPr>
          <w:spacing w:val="-2"/>
          <w:sz w:val="16"/>
        </w:rPr>
        <w:t xml:space="preserve"> </w:t>
      </w:r>
      <w:r>
        <w:rPr>
          <w:sz w:val="16"/>
        </w:rPr>
        <w:t>BOARD</w:t>
      </w:r>
      <w:r>
        <w:rPr>
          <w:spacing w:val="-3"/>
          <w:sz w:val="16"/>
        </w:rPr>
        <w:t xml:space="preserve"> </w:t>
      </w:r>
      <w:r>
        <w:rPr>
          <w:sz w:val="16"/>
        </w:rPr>
        <w:t>MEETINGS</w:t>
      </w:r>
      <w:r>
        <w:rPr>
          <w:spacing w:val="32"/>
          <w:sz w:val="16"/>
        </w:rPr>
        <w:t xml:space="preserve"> </w:t>
      </w:r>
      <w:r>
        <w:rPr>
          <w:sz w:val="16"/>
        </w:rPr>
        <w:t>-</w:t>
      </w:r>
      <w:r>
        <w:rPr>
          <w:spacing w:val="33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opportunity</w:t>
      </w:r>
      <w:r>
        <w:rPr>
          <w:spacing w:val="31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public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address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Board</w:t>
      </w:r>
      <w:r>
        <w:rPr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provided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  <w:r>
        <w:rPr>
          <w:spacing w:val="40"/>
          <w:sz w:val="16"/>
        </w:rPr>
        <w:t xml:space="preserve"> </w:t>
      </w:r>
      <w:r>
        <w:rPr>
          <w:sz w:val="16"/>
        </w:rPr>
        <w:t>the conclusion of the agenda.</w:t>
      </w:r>
      <w:r>
        <w:rPr>
          <w:spacing w:val="40"/>
          <w:sz w:val="16"/>
        </w:rPr>
        <w:t xml:space="preserve"> </w:t>
      </w:r>
      <w:r>
        <w:rPr>
          <w:sz w:val="16"/>
        </w:rPr>
        <w:t>Members of the public who wish to speak on any item are requested to identify themselves and indicate on</w:t>
      </w:r>
      <w:r>
        <w:rPr>
          <w:spacing w:val="40"/>
          <w:sz w:val="16"/>
        </w:rPr>
        <w:t xml:space="preserve"> </w:t>
      </w:r>
      <w:r>
        <w:rPr>
          <w:sz w:val="16"/>
        </w:rPr>
        <w:t>which agenda item they wish to speak.</w:t>
      </w:r>
      <w:r>
        <w:rPr>
          <w:spacing w:val="40"/>
          <w:sz w:val="16"/>
        </w:rPr>
        <w:t xml:space="preserve"> </w:t>
      </w:r>
      <w:r>
        <w:rPr>
          <w:sz w:val="16"/>
        </w:rPr>
        <w:t>The Board will provide an opportunity for the public to speak for a maximum of three (3) minutes,</w:t>
      </w:r>
      <w:r>
        <w:rPr>
          <w:spacing w:val="40"/>
          <w:sz w:val="16"/>
        </w:rPr>
        <w:t xml:space="preserve"> </w:t>
      </w:r>
      <w:r w:rsidR="00CE0DB8">
        <w:rPr>
          <w:sz w:val="16"/>
        </w:rPr>
        <w:t>unlimited</w:t>
      </w:r>
      <w:r>
        <w:rPr>
          <w:sz w:val="16"/>
        </w:rPr>
        <w:t xml:space="preserve"> additional time at the discretion of the Board.</w:t>
      </w:r>
      <w:r>
        <w:rPr>
          <w:spacing w:val="40"/>
          <w:sz w:val="16"/>
        </w:rPr>
        <w:t xml:space="preserve"> </w:t>
      </w:r>
      <w:r>
        <w:rPr>
          <w:sz w:val="16"/>
        </w:rPr>
        <w:t>Testimony shall be limited in content to matters pertaining to Memphis Merit</w:t>
      </w:r>
      <w:r>
        <w:rPr>
          <w:spacing w:val="40"/>
          <w:sz w:val="16"/>
        </w:rPr>
        <w:t xml:space="preserve"> </w:t>
      </w:r>
      <w:r>
        <w:rPr>
          <w:sz w:val="16"/>
        </w:rPr>
        <w:t>Academy.</w:t>
      </w:r>
      <w:r>
        <w:rPr>
          <w:spacing w:val="40"/>
          <w:sz w:val="16"/>
        </w:rPr>
        <w:t xml:space="preserve"> </w:t>
      </w:r>
      <w:r>
        <w:rPr>
          <w:sz w:val="16"/>
        </w:rPr>
        <w:t>The Board may not take any action on matters discussed during the public testimony period that are not listed on the agenda.</w:t>
      </w:r>
    </w:p>
    <w:p w14:paraId="75E221B8" w14:textId="77777777" w:rsidR="00C237A2" w:rsidRDefault="00C237A2" w:rsidP="00DB5717">
      <w:pPr>
        <w:pStyle w:val="BodyText"/>
        <w:rPr>
          <w:sz w:val="16"/>
        </w:rPr>
      </w:pPr>
    </w:p>
    <w:p w14:paraId="7F348421" w14:textId="77777777" w:rsidR="00C237A2" w:rsidRDefault="008A22BB" w:rsidP="00AA76DD">
      <w:pPr>
        <w:pStyle w:val="Heading1"/>
        <w:numPr>
          <w:ilvl w:val="0"/>
          <w:numId w:val="1"/>
        </w:numPr>
        <w:tabs>
          <w:tab w:val="left" w:pos="339"/>
        </w:tabs>
        <w:spacing w:before="119"/>
        <w:ind w:left="0" w:firstLine="0"/>
      </w:pPr>
      <w:r>
        <w:t>Opening</w:t>
      </w:r>
      <w:r>
        <w:rPr>
          <w:spacing w:val="-3"/>
        </w:rPr>
        <w:t xml:space="preserve"> </w:t>
      </w:r>
      <w:r>
        <w:rPr>
          <w:spacing w:val="-4"/>
        </w:rPr>
        <w:t>Items</w:t>
      </w:r>
    </w:p>
    <w:p w14:paraId="1CBDE299" w14:textId="77777777" w:rsidR="00C237A2" w:rsidRDefault="008A22BB" w:rsidP="00AA76DD">
      <w:pPr>
        <w:pStyle w:val="ListParagraph"/>
        <w:numPr>
          <w:ilvl w:val="1"/>
          <w:numId w:val="1"/>
        </w:numPr>
        <w:tabs>
          <w:tab w:val="left" w:pos="360"/>
        </w:tabs>
        <w:spacing w:before="24"/>
        <w:ind w:left="0" w:firstLine="0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to </w:t>
      </w:r>
      <w:r>
        <w:rPr>
          <w:b/>
          <w:spacing w:val="-2"/>
          <w:sz w:val="24"/>
        </w:rPr>
        <w:t>Order</w:t>
      </w:r>
    </w:p>
    <w:p w14:paraId="3BAABDC1" w14:textId="230FBAE0" w:rsidR="00C237A2" w:rsidRDefault="008A22BB" w:rsidP="00DB5717">
      <w:pPr>
        <w:pStyle w:val="BodyText"/>
        <w:spacing w:before="21" w:line="259" w:lineRule="auto"/>
        <w:ind w:right="180"/>
      </w:pPr>
      <w:r>
        <w:t>The meeting was called to order at 5</w:t>
      </w:r>
      <w:r w:rsidR="00201F58">
        <w:t>:38</w:t>
      </w:r>
      <w:r>
        <w:t xml:space="preserve"> p.m. by board chair, Melisa Moore. Chairperson Moore asked board secretary Angelia Allen to call the role of board members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guests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attendance.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roll</w:t>
      </w:r>
      <w:r>
        <w:rPr>
          <w:spacing w:val="-4"/>
        </w:rPr>
        <w:t xml:space="preserve"> </w:t>
      </w:r>
      <w:r>
        <w:t>call,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quorum was </w:t>
      </w:r>
      <w:r w:rsidR="009E4EE7">
        <w:t xml:space="preserve">not </w:t>
      </w:r>
      <w:r>
        <w:t>present</w:t>
      </w:r>
    </w:p>
    <w:p w14:paraId="203E7B78" w14:textId="77777777" w:rsidR="00C237A2" w:rsidRDefault="00C237A2" w:rsidP="00DB5717">
      <w:pPr>
        <w:pStyle w:val="BodyText"/>
        <w:spacing w:before="11"/>
        <w:rPr>
          <w:sz w:val="25"/>
        </w:rPr>
      </w:pPr>
    </w:p>
    <w:p w14:paraId="181362B8" w14:textId="77777777" w:rsidR="00C237A2" w:rsidRDefault="008A22BB" w:rsidP="00AA76DD">
      <w:pPr>
        <w:pStyle w:val="Heading1"/>
        <w:numPr>
          <w:ilvl w:val="1"/>
          <w:numId w:val="1"/>
        </w:numPr>
        <w:tabs>
          <w:tab w:val="left" w:pos="450"/>
        </w:tabs>
        <w:ind w:left="0" w:firstLine="0"/>
      </w:pP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Attendance</w:t>
      </w:r>
    </w:p>
    <w:p w14:paraId="3ABEE231" w14:textId="77777777" w:rsidR="00C237A2" w:rsidRDefault="008A22BB" w:rsidP="00AA76DD">
      <w:pPr>
        <w:pStyle w:val="ListParagraph"/>
        <w:numPr>
          <w:ilvl w:val="2"/>
          <w:numId w:val="1"/>
        </w:numPr>
        <w:tabs>
          <w:tab w:val="left" w:pos="450"/>
        </w:tabs>
        <w:spacing w:before="24"/>
        <w:ind w:left="0" w:firstLine="0"/>
        <w:rPr>
          <w:sz w:val="24"/>
        </w:rPr>
      </w:pPr>
      <w:r>
        <w:rPr>
          <w:sz w:val="24"/>
        </w:rPr>
        <w:t>Melisa</w:t>
      </w:r>
      <w:r>
        <w:rPr>
          <w:spacing w:val="-2"/>
          <w:sz w:val="24"/>
        </w:rPr>
        <w:t xml:space="preserve"> </w:t>
      </w:r>
      <w:r>
        <w:rPr>
          <w:sz w:val="24"/>
        </w:rPr>
        <w:t>Moore -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2"/>
          <w:sz w:val="24"/>
        </w:rPr>
        <w:t xml:space="preserve"> (present)</w:t>
      </w:r>
    </w:p>
    <w:p w14:paraId="47F8583A" w14:textId="62B2F43F" w:rsidR="00C237A2" w:rsidRDefault="008A22BB" w:rsidP="00AA76DD">
      <w:pPr>
        <w:pStyle w:val="ListParagraph"/>
        <w:numPr>
          <w:ilvl w:val="2"/>
          <w:numId w:val="1"/>
        </w:numPr>
        <w:tabs>
          <w:tab w:val="left" w:pos="450"/>
        </w:tabs>
        <w:spacing w:before="24"/>
        <w:ind w:left="0" w:firstLine="0"/>
        <w:rPr>
          <w:sz w:val="24"/>
        </w:rPr>
      </w:pPr>
      <w:r>
        <w:rPr>
          <w:sz w:val="24"/>
        </w:rPr>
        <w:t>Brad</w:t>
      </w:r>
      <w:r>
        <w:rPr>
          <w:spacing w:val="-2"/>
          <w:sz w:val="24"/>
        </w:rPr>
        <w:t xml:space="preserve"> </w:t>
      </w:r>
      <w:r>
        <w:rPr>
          <w:sz w:val="24"/>
        </w:rPr>
        <w:t>Schmiedicke -</w:t>
      </w:r>
      <w:r>
        <w:rPr>
          <w:spacing w:val="-2"/>
          <w:sz w:val="24"/>
        </w:rPr>
        <w:t xml:space="preserve"> </w:t>
      </w:r>
      <w:r>
        <w:rPr>
          <w:sz w:val="24"/>
        </w:rPr>
        <w:t>Immediate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</w:t>
      </w:r>
      <w:r w:rsidR="00A6015B">
        <w:rPr>
          <w:spacing w:val="-2"/>
          <w:sz w:val="24"/>
        </w:rPr>
        <w:t>absent</w:t>
      </w:r>
      <w:r>
        <w:rPr>
          <w:spacing w:val="-2"/>
          <w:sz w:val="24"/>
        </w:rPr>
        <w:t>)</w:t>
      </w:r>
    </w:p>
    <w:p w14:paraId="1D5D8E87" w14:textId="65772AC2" w:rsidR="00C237A2" w:rsidRDefault="008A22BB" w:rsidP="00AA76DD">
      <w:pPr>
        <w:pStyle w:val="ListParagraph"/>
        <w:numPr>
          <w:ilvl w:val="2"/>
          <w:numId w:val="1"/>
        </w:numPr>
        <w:tabs>
          <w:tab w:val="left" w:pos="450"/>
        </w:tabs>
        <w:spacing w:before="21"/>
        <w:ind w:left="0" w:firstLine="0"/>
        <w:rPr>
          <w:sz w:val="24"/>
        </w:rPr>
      </w:pPr>
      <w:r w:rsidRPr="00EE244A">
        <w:rPr>
          <w:sz w:val="24"/>
        </w:rPr>
        <w:t>Aurelia</w:t>
      </w:r>
      <w:r w:rsidRPr="00EE244A">
        <w:rPr>
          <w:spacing w:val="-3"/>
          <w:sz w:val="24"/>
        </w:rPr>
        <w:t xml:space="preserve"> </w:t>
      </w:r>
      <w:r w:rsidR="00825ADF" w:rsidRPr="00EE244A">
        <w:rPr>
          <w:sz w:val="24"/>
        </w:rPr>
        <w:t>McBride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Vice Chair </w:t>
      </w:r>
      <w:r>
        <w:rPr>
          <w:spacing w:val="-2"/>
          <w:sz w:val="24"/>
        </w:rPr>
        <w:t>(</w:t>
      </w:r>
      <w:r w:rsidR="000C5E9B">
        <w:rPr>
          <w:spacing w:val="-2"/>
          <w:sz w:val="24"/>
        </w:rPr>
        <w:t>presen</w:t>
      </w:r>
      <w:r w:rsidR="00E467E2">
        <w:rPr>
          <w:spacing w:val="-2"/>
          <w:sz w:val="24"/>
        </w:rPr>
        <w:t>t</w:t>
      </w:r>
      <w:r>
        <w:rPr>
          <w:spacing w:val="-2"/>
          <w:sz w:val="24"/>
        </w:rPr>
        <w:t>)</w:t>
      </w:r>
    </w:p>
    <w:p w14:paraId="29318246" w14:textId="77777777" w:rsidR="00C237A2" w:rsidRPr="00856292" w:rsidRDefault="008A22BB" w:rsidP="00AA76DD">
      <w:pPr>
        <w:pStyle w:val="ListParagraph"/>
        <w:numPr>
          <w:ilvl w:val="2"/>
          <w:numId w:val="1"/>
        </w:numPr>
        <w:tabs>
          <w:tab w:val="left" w:pos="450"/>
        </w:tabs>
        <w:spacing w:before="24"/>
        <w:ind w:left="0" w:firstLine="0"/>
        <w:rPr>
          <w:sz w:val="24"/>
        </w:rPr>
      </w:pPr>
      <w:r>
        <w:rPr>
          <w:sz w:val="24"/>
        </w:rPr>
        <w:t>Angelίa</w:t>
      </w:r>
      <w:r>
        <w:rPr>
          <w:spacing w:val="-1"/>
          <w:sz w:val="24"/>
        </w:rPr>
        <w:t xml:space="preserve"> </w:t>
      </w:r>
      <w:r>
        <w:rPr>
          <w:sz w:val="24"/>
        </w:rPr>
        <w:t>Allen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Secretary</w:t>
      </w:r>
      <w:r>
        <w:rPr>
          <w:spacing w:val="-2"/>
          <w:sz w:val="24"/>
        </w:rPr>
        <w:t xml:space="preserve"> (present)</w:t>
      </w:r>
    </w:p>
    <w:p w14:paraId="1FF4568C" w14:textId="77777777" w:rsidR="00856292" w:rsidRPr="00D55534" w:rsidRDefault="00856292" w:rsidP="00856292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3"/>
        <w:ind w:left="0" w:firstLine="0"/>
        <w:rPr>
          <w:sz w:val="24"/>
        </w:rPr>
      </w:pPr>
      <w:r>
        <w:rPr>
          <w:sz w:val="24"/>
        </w:rPr>
        <w:t>LaShawn</w:t>
      </w:r>
      <w:r>
        <w:rPr>
          <w:spacing w:val="-3"/>
          <w:sz w:val="24"/>
        </w:rPr>
        <w:t xml:space="preserve"> </w:t>
      </w:r>
      <w:r>
        <w:rPr>
          <w:sz w:val="24"/>
        </w:rPr>
        <w:t>Lester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(present)</w:t>
      </w:r>
    </w:p>
    <w:p w14:paraId="7BA8ECEE" w14:textId="77777777" w:rsidR="00856292" w:rsidRPr="00D55534" w:rsidRDefault="00856292" w:rsidP="00856292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3"/>
        <w:ind w:left="0" w:firstLine="0"/>
        <w:rPr>
          <w:sz w:val="24"/>
        </w:rPr>
      </w:pPr>
      <w:r w:rsidRPr="00D55534">
        <w:rPr>
          <w:sz w:val="24"/>
        </w:rPr>
        <w:t>Tressa</w:t>
      </w:r>
      <w:r w:rsidRPr="00D55534">
        <w:rPr>
          <w:spacing w:val="-4"/>
          <w:sz w:val="24"/>
        </w:rPr>
        <w:t xml:space="preserve"> </w:t>
      </w:r>
      <w:r w:rsidRPr="00D55534">
        <w:rPr>
          <w:sz w:val="24"/>
        </w:rPr>
        <w:t>Johnson</w:t>
      </w:r>
      <w:r w:rsidRPr="00D55534">
        <w:rPr>
          <w:spacing w:val="-1"/>
          <w:sz w:val="24"/>
        </w:rPr>
        <w:t xml:space="preserve"> </w:t>
      </w:r>
      <w:r w:rsidRPr="00D55534">
        <w:rPr>
          <w:spacing w:val="-2"/>
          <w:sz w:val="24"/>
        </w:rPr>
        <w:t>(present)</w:t>
      </w:r>
    </w:p>
    <w:p w14:paraId="1A966FE2" w14:textId="77777777" w:rsidR="00856292" w:rsidRPr="00265412" w:rsidRDefault="00856292" w:rsidP="00856292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3"/>
        <w:ind w:left="0" w:firstLine="0"/>
        <w:rPr>
          <w:sz w:val="24"/>
        </w:rPr>
      </w:pPr>
      <w:r w:rsidRPr="00265412">
        <w:rPr>
          <w:sz w:val="24"/>
        </w:rPr>
        <w:t>Dimika Cavalier (</w:t>
      </w:r>
      <w:r>
        <w:rPr>
          <w:sz w:val="24"/>
        </w:rPr>
        <w:t>present</w:t>
      </w:r>
      <w:r w:rsidRPr="00265412">
        <w:rPr>
          <w:sz w:val="24"/>
        </w:rPr>
        <w:t>)</w:t>
      </w:r>
    </w:p>
    <w:p w14:paraId="1A936016" w14:textId="77777777" w:rsidR="0069164F" w:rsidRPr="00B55E9D" w:rsidRDefault="0069164F" w:rsidP="0069164F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2"/>
        <w:ind w:left="0" w:firstLine="0"/>
        <w:rPr>
          <w:sz w:val="24"/>
        </w:rPr>
      </w:pPr>
      <w:r>
        <w:rPr>
          <w:sz w:val="24"/>
        </w:rPr>
        <w:t>Talunja</w:t>
      </w:r>
      <w:r>
        <w:rPr>
          <w:spacing w:val="-5"/>
          <w:sz w:val="24"/>
        </w:rPr>
        <w:t xml:space="preserve"> </w:t>
      </w:r>
      <w:r>
        <w:rPr>
          <w:sz w:val="24"/>
        </w:rPr>
        <w:t>Prophet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(absent)</w:t>
      </w:r>
    </w:p>
    <w:p w14:paraId="1090D97D" w14:textId="6B3B73F3" w:rsidR="00856292" w:rsidRPr="0069164F" w:rsidRDefault="0069164F" w:rsidP="0069164F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4"/>
        <w:ind w:left="0" w:firstLine="0"/>
        <w:rPr>
          <w:sz w:val="24"/>
        </w:rPr>
      </w:pPr>
      <w:r>
        <w:rPr>
          <w:sz w:val="24"/>
        </w:rPr>
        <w:t>Timore</w:t>
      </w:r>
      <w:r>
        <w:rPr>
          <w:spacing w:val="-2"/>
          <w:sz w:val="24"/>
        </w:rPr>
        <w:t xml:space="preserve"> </w:t>
      </w:r>
      <w:r>
        <w:rPr>
          <w:sz w:val="24"/>
        </w:rPr>
        <w:t>Belk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(present)</w:t>
      </w:r>
    </w:p>
    <w:p w14:paraId="6B5F77DE" w14:textId="77777777" w:rsidR="00C237A2" w:rsidRDefault="00C237A2" w:rsidP="00DB5717">
      <w:pPr>
        <w:pStyle w:val="BodyText"/>
        <w:spacing w:before="1"/>
        <w:rPr>
          <w:sz w:val="28"/>
        </w:rPr>
      </w:pPr>
    </w:p>
    <w:p w14:paraId="48866194" w14:textId="77777777" w:rsidR="00C237A2" w:rsidRDefault="008A22BB" w:rsidP="00DB5717">
      <w:pPr>
        <w:spacing w:line="259" w:lineRule="auto"/>
        <w:ind w:right="115"/>
        <w:jc w:val="both"/>
        <w:rPr>
          <w:sz w:val="16"/>
        </w:rPr>
      </w:pPr>
      <w:r>
        <w:rPr>
          <w:sz w:val="16"/>
        </w:rPr>
        <w:t>* 8-44-102. Open meetings -- "Governing body" defined -- "Meeting" defined. (a)All meetings of any governing body are declared to be public</w:t>
      </w:r>
      <w:r>
        <w:rPr>
          <w:spacing w:val="40"/>
          <w:sz w:val="16"/>
        </w:rPr>
        <w:t xml:space="preserve"> </w:t>
      </w:r>
      <w:r>
        <w:rPr>
          <w:sz w:val="16"/>
        </w:rPr>
        <w:t>meetings</w:t>
      </w:r>
      <w:r>
        <w:rPr>
          <w:spacing w:val="-6"/>
          <w:sz w:val="16"/>
        </w:rPr>
        <w:t xml:space="preserve"> </w:t>
      </w:r>
      <w:r>
        <w:rPr>
          <w:sz w:val="16"/>
        </w:rPr>
        <w:t>open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public</w:t>
      </w:r>
      <w:r>
        <w:rPr>
          <w:spacing w:val="-6"/>
          <w:sz w:val="16"/>
        </w:rPr>
        <w:t xml:space="preserve"> </w:t>
      </w:r>
      <w:r>
        <w:rPr>
          <w:sz w:val="16"/>
        </w:rPr>
        <w:t>at</w:t>
      </w:r>
      <w:r>
        <w:rPr>
          <w:spacing w:val="-6"/>
          <w:sz w:val="16"/>
        </w:rPr>
        <w:t xml:space="preserve"> </w:t>
      </w:r>
      <w:r>
        <w:rPr>
          <w:sz w:val="16"/>
        </w:rPr>
        <w:t>all</w:t>
      </w:r>
      <w:r>
        <w:rPr>
          <w:spacing w:val="-6"/>
          <w:sz w:val="16"/>
        </w:rPr>
        <w:t xml:space="preserve"> </w:t>
      </w:r>
      <w:r>
        <w:rPr>
          <w:sz w:val="16"/>
        </w:rPr>
        <w:t>times,</w:t>
      </w:r>
      <w:r>
        <w:rPr>
          <w:spacing w:val="-5"/>
          <w:sz w:val="16"/>
        </w:rPr>
        <w:t xml:space="preserve"> </w:t>
      </w:r>
      <w:r>
        <w:rPr>
          <w:sz w:val="16"/>
        </w:rPr>
        <w:t>except</w:t>
      </w:r>
      <w:r>
        <w:rPr>
          <w:spacing w:val="-7"/>
          <w:sz w:val="16"/>
        </w:rPr>
        <w:t xml:space="preserve"> </w:t>
      </w:r>
      <w:r>
        <w:rPr>
          <w:sz w:val="16"/>
        </w:rPr>
        <w:t>as</w:t>
      </w:r>
      <w:r>
        <w:rPr>
          <w:spacing w:val="-6"/>
          <w:sz w:val="16"/>
        </w:rPr>
        <w:t xml:space="preserve"> </w:t>
      </w:r>
      <w:r>
        <w:rPr>
          <w:sz w:val="16"/>
        </w:rPr>
        <w:t>provided</w:t>
      </w:r>
      <w:r>
        <w:rPr>
          <w:spacing w:val="-6"/>
          <w:sz w:val="16"/>
        </w:rPr>
        <w:t xml:space="preserve"> </w:t>
      </w:r>
      <w:r>
        <w:rPr>
          <w:sz w:val="16"/>
        </w:rPr>
        <w:t>by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Constitution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Tennessee...(ii)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provisions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this</w:t>
      </w:r>
      <w:r>
        <w:rPr>
          <w:spacing w:val="-6"/>
          <w:sz w:val="16"/>
        </w:rPr>
        <w:t xml:space="preserve"> </w:t>
      </w:r>
      <w:r>
        <w:rPr>
          <w:sz w:val="16"/>
        </w:rPr>
        <w:t>subdivision</w:t>
      </w:r>
      <w:r>
        <w:rPr>
          <w:spacing w:val="-6"/>
          <w:sz w:val="16"/>
        </w:rPr>
        <w:t xml:space="preserve"> </w:t>
      </w:r>
      <w:r>
        <w:rPr>
          <w:sz w:val="16"/>
        </w:rPr>
        <w:t>(b)(1)(E)</w:t>
      </w:r>
      <w:r>
        <w:rPr>
          <w:spacing w:val="-6"/>
          <w:sz w:val="16"/>
        </w:rPr>
        <w:t xml:space="preserve"> </w:t>
      </w:r>
      <w:r>
        <w:rPr>
          <w:sz w:val="16"/>
        </w:rPr>
        <w:t>shall</w:t>
      </w:r>
      <w:r>
        <w:rPr>
          <w:spacing w:val="40"/>
          <w:sz w:val="16"/>
        </w:rPr>
        <w:t xml:space="preserve"> </w:t>
      </w:r>
      <w:r>
        <w:rPr>
          <w:sz w:val="16"/>
        </w:rPr>
        <w:t>not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construed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require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disclosure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trade</w:t>
      </w:r>
      <w:r>
        <w:rPr>
          <w:spacing w:val="-2"/>
          <w:sz w:val="16"/>
        </w:rPr>
        <w:t xml:space="preserve"> </w:t>
      </w:r>
      <w:r>
        <w:rPr>
          <w:sz w:val="16"/>
        </w:rPr>
        <w:t>secret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proprietary</w:t>
      </w:r>
      <w:r>
        <w:rPr>
          <w:spacing w:val="-3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5"/>
          <w:sz w:val="16"/>
        </w:rPr>
        <w:t xml:space="preserve"> </w:t>
      </w:r>
      <w:r>
        <w:rPr>
          <w:sz w:val="16"/>
        </w:rPr>
        <w:t>held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used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nonprofit</w:t>
      </w:r>
      <w:r>
        <w:rPr>
          <w:spacing w:val="-2"/>
          <w:sz w:val="16"/>
        </w:rPr>
        <w:t xml:space="preserve"> </w:t>
      </w:r>
      <w:r>
        <w:rPr>
          <w:sz w:val="16"/>
        </w:rPr>
        <w:t>corporation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40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chapter</w:t>
      </w:r>
      <w:r>
        <w:rPr>
          <w:spacing w:val="-2"/>
          <w:sz w:val="16"/>
        </w:rPr>
        <w:t xml:space="preserve"> </w:t>
      </w:r>
      <w:r>
        <w:rPr>
          <w:sz w:val="16"/>
        </w:rPr>
        <w:t>applies.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event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trade</w:t>
      </w:r>
      <w:r>
        <w:rPr>
          <w:spacing w:val="-2"/>
          <w:sz w:val="16"/>
        </w:rPr>
        <w:t xml:space="preserve"> </w:t>
      </w:r>
      <w:r>
        <w:rPr>
          <w:sz w:val="16"/>
        </w:rPr>
        <w:t>secret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proprietary information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required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discussed in an</w:t>
      </w:r>
      <w:r>
        <w:rPr>
          <w:spacing w:val="-2"/>
          <w:sz w:val="16"/>
        </w:rPr>
        <w:t xml:space="preserve"> </w:t>
      </w:r>
      <w:r>
        <w:rPr>
          <w:sz w:val="16"/>
        </w:rPr>
        <w:t>open</w:t>
      </w:r>
      <w:r>
        <w:rPr>
          <w:spacing w:val="-2"/>
          <w:sz w:val="16"/>
        </w:rPr>
        <w:t xml:space="preserve"> </w:t>
      </w:r>
      <w:r>
        <w:rPr>
          <w:sz w:val="16"/>
        </w:rPr>
        <w:t>meeting,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association</w:t>
      </w:r>
      <w:r>
        <w:rPr>
          <w:spacing w:val="40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nonprofit</w:t>
      </w:r>
      <w:r>
        <w:rPr>
          <w:spacing w:val="-3"/>
          <w:sz w:val="16"/>
        </w:rPr>
        <w:t xml:space="preserve"> </w:t>
      </w:r>
      <w:r>
        <w:rPr>
          <w:sz w:val="16"/>
        </w:rPr>
        <w:t>corporation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5"/>
          <w:sz w:val="16"/>
        </w:rPr>
        <w:t xml:space="preserve"> </w:t>
      </w:r>
      <w:r>
        <w:rPr>
          <w:sz w:val="16"/>
        </w:rPr>
        <w:t>conduct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6"/>
          <w:sz w:val="16"/>
        </w:rPr>
        <w:t xml:space="preserve"> </w:t>
      </w:r>
      <w:r>
        <w:rPr>
          <w:sz w:val="16"/>
        </w:rPr>
        <w:t>executive</w:t>
      </w:r>
      <w:r>
        <w:rPr>
          <w:spacing w:val="-5"/>
          <w:sz w:val="16"/>
        </w:rPr>
        <w:t xml:space="preserve"> </w:t>
      </w:r>
      <w:r>
        <w:rPr>
          <w:sz w:val="16"/>
        </w:rPr>
        <w:t>session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discuss</w:t>
      </w:r>
      <w:r>
        <w:rPr>
          <w:spacing w:val="-5"/>
          <w:sz w:val="16"/>
        </w:rPr>
        <w:t xml:space="preserve"> </w:t>
      </w:r>
      <w:r>
        <w:rPr>
          <w:sz w:val="16"/>
        </w:rPr>
        <w:t>such</w:t>
      </w:r>
      <w:r>
        <w:rPr>
          <w:spacing w:val="-1"/>
          <w:sz w:val="16"/>
        </w:rPr>
        <w:t xml:space="preserve"> </w:t>
      </w:r>
      <w:r>
        <w:rPr>
          <w:sz w:val="16"/>
        </w:rPr>
        <w:t>trade</w:t>
      </w:r>
      <w:r>
        <w:rPr>
          <w:spacing w:val="-5"/>
          <w:sz w:val="16"/>
        </w:rPr>
        <w:t xml:space="preserve"> </w:t>
      </w:r>
      <w:r>
        <w:rPr>
          <w:sz w:val="16"/>
        </w:rPr>
        <w:t>secret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proprietary</w:t>
      </w:r>
      <w:r>
        <w:rPr>
          <w:spacing w:val="-5"/>
          <w:sz w:val="16"/>
        </w:rPr>
        <w:t xml:space="preserve"> </w:t>
      </w:r>
      <w:r>
        <w:rPr>
          <w:sz w:val="16"/>
        </w:rPr>
        <w:t>information;</w:t>
      </w:r>
      <w:r>
        <w:rPr>
          <w:spacing w:val="-5"/>
          <w:sz w:val="16"/>
        </w:rPr>
        <w:t xml:space="preserve"> </w:t>
      </w:r>
      <w:r>
        <w:rPr>
          <w:sz w:val="16"/>
        </w:rPr>
        <w:t>provided, that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notice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z w:val="16"/>
        </w:rPr>
        <w:t>executive</w:t>
      </w:r>
      <w:r>
        <w:rPr>
          <w:spacing w:val="-1"/>
          <w:sz w:val="16"/>
        </w:rPr>
        <w:t xml:space="preserve"> </w:t>
      </w:r>
      <w:r>
        <w:rPr>
          <w:sz w:val="16"/>
        </w:rPr>
        <w:t>session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included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agenda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such</w:t>
      </w:r>
      <w:r>
        <w:rPr>
          <w:spacing w:val="-1"/>
          <w:sz w:val="16"/>
        </w:rPr>
        <w:t xml:space="preserve"> </w:t>
      </w:r>
      <w:r>
        <w:rPr>
          <w:sz w:val="16"/>
        </w:rPr>
        <w:t>meeting.</w:t>
      </w:r>
      <w:r>
        <w:rPr>
          <w:spacing w:val="-2"/>
          <w:sz w:val="16"/>
        </w:rPr>
        <w:t xml:space="preserve"> </w:t>
      </w:r>
      <w:r>
        <w:rPr>
          <w:sz w:val="16"/>
        </w:rPr>
        <w:t>(iii)As</w:t>
      </w:r>
      <w:r>
        <w:rPr>
          <w:spacing w:val="-3"/>
          <w:sz w:val="16"/>
        </w:rPr>
        <w:t xml:space="preserve"> </w:t>
      </w:r>
      <w:r>
        <w:rPr>
          <w:sz w:val="16"/>
        </w:rPr>
        <w:t>used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subdivision</w:t>
      </w:r>
      <w:r>
        <w:rPr>
          <w:spacing w:val="-3"/>
          <w:sz w:val="16"/>
        </w:rPr>
        <w:t xml:space="preserve"> </w:t>
      </w:r>
      <w:r>
        <w:rPr>
          <w:sz w:val="16"/>
        </w:rPr>
        <w:t>(b)</w:t>
      </w:r>
      <w:r>
        <w:rPr>
          <w:spacing w:val="-1"/>
          <w:sz w:val="16"/>
        </w:rPr>
        <w:t xml:space="preserve"> </w:t>
      </w:r>
      <w:r>
        <w:rPr>
          <w:sz w:val="16"/>
        </w:rPr>
        <w:t>(1)</w:t>
      </w:r>
      <w:r>
        <w:rPr>
          <w:spacing w:val="-3"/>
          <w:sz w:val="16"/>
        </w:rPr>
        <w:t xml:space="preserve"> </w:t>
      </w:r>
      <w:r>
        <w:rPr>
          <w:sz w:val="16"/>
        </w:rPr>
        <w:t>(E): (a)"Proprietary</w:t>
      </w:r>
      <w:r>
        <w:rPr>
          <w:spacing w:val="-1"/>
          <w:sz w:val="16"/>
        </w:rPr>
        <w:t xml:space="preserve"> </w:t>
      </w:r>
      <w:r>
        <w:rPr>
          <w:sz w:val="16"/>
        </w:rPr>
        <w:t>information"</w:t>
      </w:r>
      <w:r>
        <w:rPr>
          <w:spacing w:val="-2"/>
          <w:sz w:val="16"/>
        </w:rPr>
        <w:t xml:space="preserve"> </w:t>
      </w:r>
      <w:r>
        <w:rPr>
          <w:sz w:val="16"/>
        </w:rPr>
        <w:t>means</w:t>
      </w:r>
      <w:r>
        <w:rPr>
          <w:spacing w:val="-3"/>
          <w:sz w:val="16"/>
        </w:rPr>
        <w:t xml:space="preserve"> </w:t>
      </w:r>
      <w:r>
        <w:rPr>
          <w:sz w:val="16"/>
        </w:rPr>
        <w:t>rating</w:t>
      </w:r>
      <w:r>
        <w:rPr>
          <w:spacing w:val="40"/>
          <w:sz w:val="16"/>
        </w:rPr>
        <w:t xml:space="preserve"> </w:t>
      </w:r>
      <w:r>
        <w:rPr>
          <w:sz w:val="16"/>
        </w:rPr>
        <w:t>information,</w:t>
      </w:r>
      <w:r>
        <w:rPr>
          <w:spacing w:val="-6"/>
          <w:sz w:val="16"/>
        </w:rPr>
        <w:t xml:space="preserve"> </w:t>
      </w:r>
      <w:r>
        <w:rPr>
          <w:sz w:val="16"/>
        </w:rPr>
        <w:t>plans,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proposals;</w:t>
      </w:r>
      <w:r>
        <w:rPr>
          <w:spacing w:val="-6"/>
          <w:sz w:val="16"/>
        </w:rPr>
        <w:t xml:space="preserve"> </w:t>
      </w:r>
      <w:r>
        <w:rPr>
          <w:sz w:val="16"/>
        </w:rPr>
        <w:t>actuarial</w:t>
      </w:r>
      <w:r>
        <w:rPr>
          <w:spacing w:val="-6"/>
          <w:sz w:val="16"/>
        </w:rPr>
        <w:t xml:space="preserve"> </w:t>
      </w:r>
      <w:r>
        <w:rPr>
          <w:sz w:val="16"/>
        </w:rPr>
        <w:t>information;</w:t>
      </w:r>
      <w:r>
        <w:rPr>
          <w:spacing w:val="-6"/>
          <w:sz w:val="16"/>
        </w:rPr>
        <w:t xml:space="preserve"> </w:t>
      </w:r>
      <w:r>
        <w:rPr>
          <w:sz w:val="16"/>
        </w:rPr>
        <w:t>specifications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specific</w:t>
      </w:r>
      <w:r>
        <w:rPr>
          <w:spacing w:val="-6"/>
          <w:sz w:val="16"/>
        </w:rPr>
        <w:t xml:space="preserve"> </w:t>
      </w:r>
      <w:r>
        <w:rPr>
          <w:sz w:val="16"/>
        </w:rPr>
        <w:t>services</w:t>
      </w:r>
      <w:r>
        <w:rPr>
          <w:spacing w:val="-6"/>
          <w:sz w:val="16"/>
        </w:rPr>
        <w:t xml:space="preserve"> </w:t>
      </w:r>
      <w:r>
        <w:rPr>
          <w:sz w:val="16"/>
        </w:rPr>
        <w:t>provided;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other</w:t>
      </w:r>
      <w:r>
        <w:rPr>
          <w:spacing w:val="-6"/>
          <w:sz w:val="16"/>
        </w:rPr>
        <w:t xml:space="preserve"> </w:t>
      </w:r>
      <w:r>
        <w:rPr>
          <w:sz w:val="16"/>
        </w:rPr>
        <w:t>similar</w:t>
      </w:r>
      <w:r>
        <w:rPr>
          <w:spacing w:val="-2"/>
          <w:sz w:val="16"/>
        </w:rPr>
        <w:t xml:space="preserve"> </w:t>
      </w:r>
      <w:r>
        <w:rPr>
          <w:sz w:val="16"/>
        </w:rPr>
        <w:t>commercial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financial</w:t>
      </w:r>
      <w:r>
        <w:rPr>
          <w:spacing w:val="40"/>
          <w:sz w:val="16"/>
        </w:rPr>
        <w:t xml:space="preserve"> </w:t>
      </w:r>
      <w:r>
        <w:rPr>
          <w:sz w:val="16"/>
        </w:rPr>
        <w:t>information used in</w:t>
      </w:r>
      <w:r>
        <w:rPr>
          <w:spacing w:val="-2"/>
          <w:sz w:val="16"/>
        </w:rPr>
        <w:t xml:space="preserve"> </w:t>
      </w:r>
      <w:r>
        <w:rPr>
          <w:sz w:val="16"/>
        </w:rPr>
        <w:t>making</w:t>
      </w:r>
      <w:r>
        <w:rPr>
          <w:spacing w:val="-1"/>
          <w:sz w:val="16"/>
        </w:rPr>
        <w:t xml:space="preserve"> </w:t>
      </w:r>
      <w:r>
        <w:rPr>
          <w:sz w:val="16"/>
        </w:rPr>
        <w:t>or deliberating</w:t>
      </w:r>
      <w:r>
        <w:rPr>
          <w:spacing w:val="-1"/>
          <w:sz w:val="16"/>
        </w:rPr>
        <w:t xml:space="preserve"> </w:t>
      </w:r>
      <w:r>
        <w:rPr>
          <w:sz w:val="16"/>
        </w:rPr>
        <w:t>toward a</w:t>
      </w:r>
      <w:r>
        <w:rPr>
          <w:spacing w:val="-2"/>
          <w:sz w:val="16"/>
        </w:rPr>
        <w:t xml:space="preserve"> </w:t>
      </w:r>
      <w:r>
        <w:rPr>
          <w:sz w:val="16"/>
        </w:rPr>
        <w:t>decision by employees,</w:t>
      </w:r>
      <w:r>
        <w:rPr>
          <w:spacing w:val="-1"/>
          <w:sz w:val="16"/>
        </w:rPr>
        <w:t xml:space="preserve"> </w:t>
      </w:r>
      <w:r>
        <w:rPr>
          <w:sz w:val="16"/>
        </w:rPr>
        <w:t>agents</w:t>
      </w:r>
      <w:r>
        <w:rPr>
          <w:spacing w:val="-2"/>
          <w:sz w:val="16"/>
        </w:rPr>
        <w:t xml:space="preserve"> </w:t>
      </w:r>
      <w:r>
        <w:rPr>
          <w:sz w:val="16"/>
        </w:rPr>
        <w:t>or the</w:t>
      </w:r>
      <w:r>
        <w:rPr>
          <w:spacing w:val="-3"/>
          <w:sz w:val="16"/>
        </w:rPr>
        <w:t xml:space="preserve"> </w:t>
      </w:r>
      <w:r>
        <w:rPr>
          <w:sz w:val="16"/>
        </w:rPr>
        <w:t>board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directors of such</w:t>
      </w:r>
      <w:r>
        <w:rPr>
          <w:spacing w:val="-2"/>
          <w:sz w:val="16"/>
        </w:rPr>
        <w:t xml:space="preserve"> </w:t>
      </w:r>
      <w:r>
        <w:rPr>
          <w:sz w:val="16"/>
        </w:rPr>
        <w:t>association or corporation;</w:t>
      </w:r>
      <w:r>
        <w:rPr>
          <w:spacing w:val="40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which</w:t>
      </w:r>
      <w:r>
        <w:rPr>
          <w:spacing w:val="-5"/>
          <w:sz w:val="16"/>
        </w:rPr>
        <w:t xml:space="preserve"> </w:t>
      </w:r>
      <w:r>
        <w:rPr>
          <w:sz w:val="16"/>
        </w:rPr>
        <w:t>if</w:t>
      </w:r>
      <w:r>
        <w:rPr>
          <w:spacing w:val="-5"/>
          <w:sz w:val="16"/>
        </w:rPr>
        <w:t xml:space="preserve"> </w:t>
      </w:r>
      <w:r>
        <w:rPr>
          <w:sz w:val="16"/>
        </w:rPr>
        <w:t>known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person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entity</w:t>
      </w:r>
      <w:r>
        <w:rPr>
          <w:spacing w:val="-5"/>
          <w:sz w:val="16"/>
        </w:rPr>
        <w:t xml:space="preserve"> </w:t>
      </w:r>
      <w:r>
        <w:rPr>
          <w:sz w:val="16"/>
        </w:rPr>
        <w:t>outside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corporation</w:t>
      </w:r>
      <w:r>
        <w:rPr>
          <w:spacing w:val="-5"/>
          <w:sz w:val="16"/>
        </w:rPr>
        <w:t xml:space="preserve"> </w:t>
      </w:r>
      <w:r>
        <w:rPr>
          <w:sz w:val="16"/>
        </w:rPr>
        <w:t>would</w:t>
      </w:r>
      <w:r>
        <w:rPr>
          <w:spacing w:val="-2"/>
          <w:sz w:val="16"/>
        </w:rPr>
        <w:t xml:space="preserve"> </w:t>
      </w:r>
      <w:r>
        <w:rPr>
          <w:sz w:val="16"/>
        </w:rPr>
        <w:t>give</w:t>
      </w:r>
      <w:r>
        <w:rPr>
          <w:spacing w:val="-5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person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entity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advantage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opportunity</w:t>
      </w:r>
      <w:r>
        <w:rPr>
          <w:spacing w:val="40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gain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advantage</w:t>
      </w:r>
      <w:r>
        <w:rPr>
          <w:spacing w:val="-5"/>
          <w:sz w:val="16"/>
        </w:rPr>
        <w:t xml:space="preserve"> </w:t>
      </w:r>
      <w:r>
        <w:rPr>
          <w:sz w:val="16"/>
        </w:rPr>
        <w:t>over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corporation</w:t>
      </w:r>
      <w:r>
        <w:rPr>
          <w:spacing w:val="-5"/>
          <w:sz w:val="16"/>
        </w:rPr>
        <w:t xml:space="preserve"> </w:t>
      </w:r>
      <w:r>
        <w:rPr>
          <w:sz w:val="16"/>
        </w:rPr>
        <w:t>when</w:t>
      </w:r>
      <w:r>
        <w:rPr>
          <w:spacing w:val="-5"/>
          <w:sz w:val="16"/>
        </w:rPr>
        <w:t xml:space="preserve"> </w:t>
      </w:r>
      <w:r>
        <w:rPr>
          <w:sz w:val="16"/>
        </w:rPr>
        <w:t>providing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bidding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provide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same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similar</w:t>
      </w:r>
      <w:r>
        <w:rPr>
          <w:spacing w:val="-5"/>
          <w:sz w:val="16"/>
        </w:rPr>
        <w:t xml:space="preserve"> </w:t>
      </w:r>
      <w:r>
        <w:rPr>
          <w:sz w:val="16"/>
        </w:rPr>
        <w:t>services</w:t>
      </w:r>
      <w:r>
        <w:rPr>
          <w:spacing w:val="-5"/>
          <w:sz w:val="16"/>
        </w:rPr>
        <w:t xml:space="preserve"> </w:t>
      </w:r>
      <w:r>
        <w:rPr>
          <w:sz w:val="16"/>
        </w:rPr>
        <w:t>to local</w:t>
      </w:r>
      <w:r>
        <w:rPr>
          <w:spacing w:val="-5"/>
          <w:sz w:val="16"/>
        </w:rPr>
        <w:t xml:space="preserve"> </w:t>
      </w:r>
      <w:r>
        <w:rPr>
          <w:sz w:val="16"/>
        </w:rPr>
        <w:t>governments;</w:t>
      </w:r>
      <w:r>
        <w:rPr>
          <w:spacing w:val="40"/>
          <w:sz w:val="16"/>
        </w:rPr>
        <w:t xml:space="preserve"> </w:t>
      </w:r>
      <w:r>
        <w:rPr>
          <w:sz w:val="16"/>
        </w:rPr>
        <w:t>and (b)"Trade secret" means the whole or any portion or phrase of any scientific or technical information, design, process, procedure, formula</w:t>
      </w:r>
      <w:r>
        <w:rPr>
          <w:spacing w:val="40"/>
          <w:sz w:val="16"/>
        </w:rPr>
        <w:t xml:space="preserve"> </w:t>
      </w:r>
      <w:r>
        <w:rPr>
          <w:sz w:val="16"/>
        </w:rPr>
        <w:t>or improvement which is secret and of value. The trier of fact may infer a trade secret to be secret when the owner thereof takes measures to</w:t>
      </w:r>
      <w:r>
        <w:rPr>
          <w:spacing w:val="40"/>
          <w:sz w:val="16"/>
        </w:rPr>
        <w:t xml:space="preserve"> </w:t>
      </w:r>
      <w:r>
        <w:rPr>
          <w:sz w:val="16"/>
        </w:rPr>
        <w:t>prevent it from becoming available to persons other than those selected by the owner to have access thereto for limited purposes.</w:t>
      </w:r>
    </w:p>
    <w:p w14:paraId="665A5430" w14:textId="77777777" w:rsidR="00C237A2" w:rsidRDefault="00C237A2" w:rsidP="00DB5717">
      <w:pPr>
        <w:spacing w:line="259" w:lineRule="auto"/>
        <w:jc w:val="both"/>
        <w:rPr>
          <w:sz w:val="16"/>
        </w:rPr>
        <w:sectPr w:rsidR="00C237A2" w:rsidSect="008B3BF6">
          <w:type w:val="continuous"/>
          <w:pgSz w:w="12240" w:h="15840"/>
          <w:pgMar w:top="1440" w:right="1440" w:bottom="1440" w:left="1350" w:header="778" w:footer="1397" w:gutter="0"/>
          <w:cols w:space="720"/>
        </w:sectPr>
      </w:pPr>
    </w:p>
    <w:p w14:paraId="1FE6E5C2" w14:textId="3F435F3C" w:rsidR="00B55E9D" w:rsidRPr="0069164F" w:rsidRDefault="00AF163A" w:rsidP="00535A19">
      <w:pPr>
        <w:pStyle w:val="Heading1"/>
        <w:spacing w:before="179"/>
        <w:ind w:left="0"/>
      </w:pPr>
      <w:r>
        <w:lastRenderedPageBreak/>
        <w:t>R</w:t>
      </w:r>
      <w:r w:rsidR="008A22BB">
        <w:t>ecord</w:t>
      </w:r>
      <w:r w:rsidR="008A22BB">
        <w:rPr>
          <w:spacing w:val="-2"/>
        </w:rPr>
        <w:t xml:space="preserve"> </w:t>
      </w:r>
      <w:r w:rsidR="008A22BB">
        <w:t>of</w:t>
      </w:r>
      <w:r w:rsidR="008A22BB">
        <w:rPr>
          <w:spacing w:val="-2"/>
        </w:rPr>
        <w:t xml:space="preserve"> </w:t>
      </w:r>
      <w:r w:rsidR="008A22BB">
        <w:t>Attendance</w:t>
      </w:r>
      <w:r w:rsidR="008A22BB">
        <w:rPr>
          <w:spacing w:val="-2"/>
        </w:rPr>
        <w:t xml:space="preserve"> (continued)</w:t>
      </w:r>
    </w:p>
    <w:p w14:paraId="4D6CFF3F" w14:textId="0AA99AFD" w:rsidR="00C237A2" w:rsidRPr="00265412" w:rsidRDefault="008A22BB" w:rsidP="00265412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2"/>
        <w:ind w:left="0" w:firstLine="0"/>
        <w:rPr>
          <w:sz w:val="24"/>
        </w:rPr>
      </w:pPr>
      <w:r w:rsidRPr="00265412">
        <w:rPr>
          <w:sz w:val="24"/>
        </w:rPr>
        <w:t>Lakenna</w:t>
      </w:r>
      <w:r w:rsidRPr="00265412">
        <w:rPr>
          <w:spacing w:val="-3"/>
          <w:sz w:val="24"/>
        </w:rPr>
        <w:t xml:space="preserve"> </w:t>
      </w:r>
      <w:r w:rsidRPr="00265412">
        <w:rPr>
          <w:sz w:val="24"/>
        </w:rPr>
        <w:t>Booker</w:t>
      </w:r>
      <w:r w:rsidRPr="00265412">
        <w:rPr>
          <w:spacing w:val="-3"/>
          <w:sz w:val="24"/>
        </w:rPr>
        <w:t xml:space="preserve"> </w:t>
      </w:r>
      <w:r w:rsidR="00763077" w:rsidRPr="00265412">
        <w:rPr>
          <w:sz w:val="24"/>
        </w:rPr>
        <w:t xml:space="preserve">- </w:t>
      </w:r>
      <w:r w:rsidRPr="00265412">
        <w:rPr>
          <w:sz w:val="24"/>
        </w:rPr>
        <w:t>MMA</w:t>
      </w:r>
      <w:r w:rsidRPr="00265412">
        <w:rPr>
          <w:spacing w:val="-2"/>
          <w:sz w:val="24"/>
        </w:rPr>
        <w:t xml:space="preserve"> </w:t>
      </w:r>
      <w:r w:rsidRPr="00265412">
        <w:rPr>
          <w:spacing w:val="-4"/>
          <w:sz w:val="24"/>
        </w:rPr>
        <w:t>HOS</w:t>
      </w:r>
      <w:r w:rsidR="00763077" w:rsidRPr="00265412">
        <w:rPr>
          <w:spacing w:val="-4"/>
          <w:sz w:val="24"/>
        </w:rPr>
        <w:t xml:space="preserve"> (</w:t>
      </w:r>
      <w:r w:rsidR="00AA5B46" w:rsidRPr="00265412">
        <w:rPr>
          <w:spacing w:val="-4"/>
          <w:sz w:val="24"/>
        </w:rPr>
        <w:t>present</w:t>
      </w:r>
      <w:r w:rsidRPr="00265412">
        <w:rPr>
          <w:spacing w:val="-4"/>
          <w:sz w:val="24"/>
        </w:rPr>
        <w:t>)</w:t>
      </w:r>
    </w:p>
    <w:p w14:paraId="6988E0B0" w14:textId="410EADC4" w:rsidR="00C237A2" w:rsidRPr="00966502" w:rsidRDefault="008A22BB" w:rsidP="00AF163A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1"/>
        <w:ind w:left="0" w:firstLine="0"/>
        <w:rPr>
          <w:sz w:val="24"/>
        </w:rPr>
      </w:pPr>
      <w:r>
        <w:rPr>
          <w:sz w:val="24"/>
        </w:rPr>
        <w:t>Betty</w:t>
      </w:r>
      <w:r>
        <w:rPr>
          <w:spacing w:val="-3"/>
          <w:sz w:val="24"/>
        </w:rPr>
        <w:t xml:space="preserve"> </w:t>
      </w:r>
      <w:r>
        <w:rPr>
          <w:sz w:val="24"/>
        </w:rPr>
        <w:t>McCline</w:t>
      </w:r>
      <w:r>
        <w:rPr>
          <w:spacing w:val="-1"/>
          <w:sz w:val="24"/>
        </w:rPr>
        <w:t xml:space="preserve"> </w:t>
      </w:r>
      <w:r w:rsidR="00763077">
        <w:rPr>
          <w:sz w:val="24"/>
        </w:rPr>
        <w:t>- M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Operations</w:t>
      </w:r>
      <w:r w:rsidR="00265412">
        <w:rPr>
          <w:spacing w:val="-2"/>
          <w:sz w:val="24"/>
        </w:rPr>
        <w:t xml:space="preserve"> (present)</w:t>
      </w:r>
    </w:p>
    <w:p w14:paraId="4C748004" w14:textId="2CB83B34" w:rsidR="00966502" w:rsidRPr="00966502" w:rsidRDefault="00966502" w:rsidP="00AF163A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1"/>
        <w:ind w:left="0" w:firstLine="0"/>
        <w:rPr>
          <w:sz w:val="24"/>
          <w:highlight w:val="yellow"/>
        </w:rPr>
      </w:pPr>
      <w:r w:rsidRPr="00966502">
        <w:rPr>
          <w:spacing w:val="-2"/>
          <w:sz w:val="24"/>
          <w:highlight w:val="yellow"/>
        </w:rPr>
        <w:t>STAFF????</w:t>
      </w:r>
    </w:p>
    <w:p w14:paraId="4320A0BF" w14:textId="2867312A" w:rsidR="00C237A2" w:rsidRPr="00A6015B" w:rsidRDefault="008A22BB" w:rsidP="00AF163A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4"/>
        <w:ind w:left="0" w:firstLine="0"/>
        <w:rPr>
          <w:sz w:val="24"/>
        </w:rPr>
      </w:pPr>
      <w:r>
        <w:rPr>
          <w:sz w:val="24"/>
        </w:rPr>
        <w:t>Ben</w:t>
      </w:r>
      <w:r>
        <w:rPr>
          <w:spacing w:val="-1"/>
          <w:sz w:val="24"/>
        </w:rPr>
        <w:t xml:space="preserve"> </w:t>
      </w:r>
      <w:r>
        <w:rPr>
          <w:sz w:val="24"/>
        </w:rPr>
        <w:t>Crowe</w:t>
      </w:r>
      <w:r w:rsidR="00763077">
        <w:rPr>
          <w:sz w:val="24"/>
        </w:rPr>
        <w:t xml:space="preserve"> </w:t>
      </w:r>
      <w:r w:rsidR="00265412">
        <w:rPr>
          <w:sz w:val="24"/>
        </w:rPr>
        <w:t>–</w:t>
      </w:r>
      <w:r w:rsidR="00763077">
        <w:rPr>
          <w:sz w:val="24"/>
        </w:rPr>
        <w:t xml:space="preserve"> </w:t>
      </w:r>
      <w:r>
        <w:rPr>
          <w:spacing w:val="-2"/>
          <w:sz w:val="24"/>
        </w:rPr>
        <w:t>Edtec</w:t>
      </w:r>
      <w:r w:rsidR="00265412">
        <w:rPr>
          <w:spacing w:val="-2"/>
          <w:sz w:val="24"/>
        </w:rPr>
        <w:t xml:space="preserve"> (present)</w:t>
      </w:r>
    </w:p>
    <w:p w14:paraId="145630FE" w14:textId="021FDEEF" w:rsidR="00A6015B" w:rsidRPr="005D5B31" w:rsidRDefault="00470A14" w:rsidP="00AF163A">
      <w:pPr>
        <w:pStyle w:val="ListParagraph"/>
        <w:numPr>
          <w:ilvl w:val="2"/>
          <w:numId w:val="1"/>
        </w:numPr>
        <w:tabs>
          <w:tab w:val="left" w:pos="450"/>
          <w:tab w:val="left" w:pos="1181"/>
        </w:tabs>
        <w:spacing w:before="24"/>
        <w:ind w:left="0" w:firstLine="0"/>
        <w:rPr>
          <w:sz w:val="24"/>
          <w:highlight w:val="yellow"/>
        </w:rPr>
      </w:pPr>
      <w:r w:rsidRPr="005D5B31">
        <w:rPr>
          <w:spacing w:val="-2"/>
          <w:sz w:val="24"/>
          <w:highlight w:val="yellow"/>
        </w:rPr>
        <w:t>Christian Heyser-Price (guest)</w:t>
      </w:r>
      <w:r w:rsidR="005D5B31" w:rsidRPr="005D5B31">
        <w:rPr>
          <w:spacing w:val="-2"/>
          <w:sz w:val="24"/>
          <w:highlight w:val="yellow"/>
        </w:rPr>
        <w:t xml:space="preserve"> sp</w:t>
      </w:r>
    </w:p>
    <w:p w14:paraId="55C38CF0" w14:textId="77777777" w:rsidR="00C237A2" w:rsidRDefault="00C237A2" w:rsidP="00AF163A">
      <w:pPr>
        <w:pStyle w:val="BodyText"/>
        <w:tabs>
          <w:tab w:val="left" w:pos="450"/>
        </w:tabs>
        <w:spacing w:before="11"/>
        <w:rPr>
          <w:sz w:val="27"/>
        </w:rPr>
      </w:pPr>
    </w:p>
    <w:p w14:paraId="389F287B" w14:textId="77777777" w:rsidR="00C237A2" w:rsidRDefault="008A22BB" w:rsidP="002662E5">
      <w:pPr>
        <w:pStyle w:val="Heading1"/>
        <w:numPr>
          <w:ilvl w:val="0"/>
          <w:numId w:val="1"/>
        </w:numPr>
        <w:tabs>
          <w:tab w:val="left" w:pos="360"/>
        </w:tabs>
        <w:ind w:left="0" w:firstLine="0"/>
      </w:pPr>
      <w:r>
        <w:t>Public</w:t>
      </w:r>
      <w:r>
        <w:rPr>
          <w:spacing w:val="-6"/>
        </w:rPr>
        <w:t xml:space="preserve"> </w:t>
      </w:r>
      <w:r>
        <w:rPr>
          <w:spacing w:val="-2"/>
        </w:rPr>
        <w:t>Comment</w:t>
      </w:r>
    </w:p>
    <w:p w14:paraId="4CE0C489" w14:textId="77777777" w:rsidR="00C237A2" w:rsidRDefault="008A22BB" w:rsidP="002662E5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before="21"/>
        <w:ind w:left="0" w:firstLine="0"/>
        <w:rPr>
          <w:sz w:val="24"/>
        </w:rPr>
      </w:pP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no comments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65E08B0B" w14:textId="77777777" w:rsidR="00C237A2" w:rsidRDefault="00C237A2" w:rsidP="00DB5717">
      <w:pPr>
        <w:pStyle w:val="BodyText"/>
        <w:spacing w:before="11"/>
        <w:rPr>
          <w:sz w:val="27"/>
        </w:rPr>
      </w:pPr>
    </w:p>
    <w:p w14:paraId="72430593" w14:textId="77777777" w:rsidR="00C237A2" w:rsidRDefault="008A22BB" w:rsidP="002662E5">
      <w:pPr>
        <w:pStyle w:val="Heading1"/>
        <w:numPr>
          <w:ilvl w:val="0"/>
          <w:numId w:val="1"/>
        </w:numPr>
        <w:tabs>
          <w:tab w:val="left" w:pos="360"/>
        </w:tabs>
        <w:ind w:left="0" w:firstLine="0"/>
      </w:pPr>
      <w:r>
        <w:rPr>
          <w:spacing w:val="-2"/>
        </w:rPr>
        <w:t>Agenda</w:t>
      </w:r>
    </w:p>
    <w:p w14:paraId="05829072" w14:textId="10028DE4" w:rsidR="00807281" w:rsidRDefault="00C24AA6" w:rsidP="002662E5">
      <w:pPr>
        <w:pStyle w:val="ListParagraph"/>
        <w:tabs>
          <w:tab w:val="left" w:pos="360"/>
        </w:tabs>
        <w:spacing w:before="24"/>
        <w:ind w:left="0" w:firstLine="0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 w:rsidR="00807281">
        <w:rPr>
          <w:b/>
          <w:sz w:val="24"/>
        </w:rPr>
        <w:t>Approval of Agenda</w:t>
      </w:r>
      <w:r w:rsidR="00807281">
        <w:rPr>
          <w:b/>
          <w:sz w:val="24"/>
        </w:rPr>
        <w:tab/>
      </w:r>
    </w:p>
    <w:p w14:paraId="577E67C2" w14:textId="77777777" w:rsidR="00967228" w:rsidRDefault="00971667" w:rsidP="00D975CB">
      <w:pPr>
        <w:pStyle w:val="BodyText"/>
        <w:tabs>
          <w:tab w:val="left" w:pos="360"/>
        </w:tabs>
        <w:spacing w:before="22"/>
        <w:ind w:left="360" w:right="47"/>
      </w:pPr>
      <w:r>
        <w:t>Board Chair Moore called for</w:t>
      </w:r>
      <w:r w:rsidR="003865AF">
        <w:t xml:space="preserve"> a motion to approve the meeting agenda.  </w:t>
      </w:r>
      <w:r w:rsidR="00281FAE">
        <w:t>M</w:t>
      </w:r>
      <w:r w:rsidR="00443DBD">
        <w:t>s</w:t>
      </w:r>
      <w:r w:rsidR="00281FAE">
        <w:t xml:space="preserve">. </w:t>
      </w:r>
      <w:r w:rsidR="00443DBD">
        <w:t>McBride</w:t>
      </w:r>
      <w:r w:rsidR="003865AF">
        <w:t xml:space="preserve"> made the motion.  </w:t>
      </w:r>
      <w:r w:rsidR="004A4A8D">
        <w:t>M</w:t>
      </w:r>
      <w:r w:rsidR="00BA6916">
        <w:t xml:space="preserve">r. </w:t>
      </w:r>
      <w:r w:rsidR="00443DBD">
        <w:t>Cavalier</w:t>
      </w:r>
      <w:r w:rsidR="004A4A8D">
        <w:t xml:space="preserve"> offered the second to the motion.  The</w:t>
      </w:r>
      <w:r w:rsidR="00620BD0">
        <w:t xml:space="preserve"> </w:t>
      </w:r>
      <w:r w:rsidR="004A4A8D">
        <w:t xml:space="preserve">agenda </w:t>
      </w:r>
      <w:r w:rsidR="00D8298B">
        <w:t>w</w:t>
      </w:r>
      <w:r w:rsidR="004A4A8D">
        <w:t>as approved by a</w:t>
      </w:r>
      <w:r w:rsidR="00AB6C99">
        <w:t xml:space="preserve"> unanimous vote.</w:t>
      </w:r>
    </w:p>
    <w:p w14:paraId="23EC7CB4" w14:textId="77777777" w:rsidR="00D975CB" w:rsidRDefault="00D975CB" w:rsidP="00D975CB">
      <w:pPr>
        <w:pStyle w:val="BodyText"/>
        <w:tabs>
          <w:tab w:val="left" w:pos="360"/>
        </w:tabs>
        <w:spacing w:before="22"/>
        <w:ind w:left="360" w:right="47"/>
      </w:pPr>
    </w:p>
    <w:p w14:paraId="06DA47A5" w14:textId="04161941" w:rsidR="00807281" w:rsidRPr="00967228" w:rsidRDefault="00967228" w:rsidP="00967228">
      <w:pPr>
        <w:pStyle w:val="BodyText"/>
        <w:spacing w:before="22" w:line="259" w:lineRule="auto"/>
        <w:ind w:right="47"/>
      </w:pPr>
      <w:r>
        <w:rPr>
          <w:b/>
        </w:rPr>
        <w:t>B.</w:t>
      </w:r>
      <w:r w:rsidR="00654E46">
        <w:rPr>
          <w:b/>
        </w:rPr>
        <w:t xml:space="preserve">   </w:t>
      </w:r>
      <w:r w:rsidR="00AB6C99" w:rsidRPr="00967228">
        <w:rPr>
          <w:b/>
        </w:rPr>
        <w:t>Approval of Meeting Minutes</w:t>
      </w:r>
    </w:p>
    <w:p w14:paraId="7D2499D1" w14:textId="0CCB89BD" w:rsidR="00D8298B" w:rsidRDefault="00D8298B" w:rsidP="00B36FC8">
      <w:pPr>
        <w:pStyle w:val="BodyText"/>
        <w:tabs>
          <w:tab w:val="left" w:pos="360"/>
        </w:tabs>
        <w:spacing w:before="22" w:line="259" w:lineRule="auto"/>
        <w:ind w:left="360" w:right="47"/>
      </w:pPr>
      <w:r>
        <w:t>Board Chair Moore called for a motion to approve the meeting minutes.  M</w:t>
      </w:r>
      <w:r w:rsidR="002E6635">
        <w:t>s. Johnson</w:t>
      </w:r>
      <w:r>
        <w:t xml:space="preserve"> made the motion.  M</w:t>
      </w:r>
      <w:r w:rsidR="002E6635">
        <w:t>s</w:t>
      </w:r>
      <w:r>
        <w:t xml:space="preserve">. </w:t>
      </w:r>
      <w:r w:rsidR="002E6635">
        <w:t>Cavalier</w:t>
      </w:r>
      <w:r>
        <w:t xml:space="preserve"> offered the second to the motion.  The meeting minutes w</w:t>
      </w:r>
      <w:r w:rsidR="00620BD0">
        <w:t>ere</w:t>
      </w:r>
      <w:r>
        <w:t xml:space="preserve"> approved by a unanimous vote.</w:t>
      </w:r>
    </w:p>
    <w:p w14:paraId="72D41070" w14:textId="2849814F" w:rsidR="00AB6C99" w:rsidRPr="000D065A" w:rsidRDefault="00AB6C99" w:rsidP="00B36FC8">
      <w:pPr>
        <w:tabs>
          <w:tab w:val="left" w:pos="360"/>
          <w:tab w:val="left" w:pos="821"/>
        </w:tabs>
        <w:spacing w:before="24"/>
        <w:ind w:hanging="180"/>
        <w:rPr>
          <w:b/>
          <w:sz w:val="24"/>
        </w:rPr>
      </w:pPr>
    </w:p>
    <w:p w14:paraId="1039DDC7" w14:textId="2EA5F3FA" w:rsidR="00C237A2" w:rsidRDefault="00D975CB" w:rsidP="00222401">
      <w:pPr>
        <w:tabs>
          <w:tab w:val="left" w:pos="360"/>
        </w:tabs>
        <w:spacing w:before="24"/>
        <w:rPr>
          <w:b/>
          <w:spacing w:val="-2"/>
          <w:sz w:val="24"/>
        </w:rPr>
      </w:pPr>
      <w:r>
        <w:rPr>
          <w:b/>
          <w:sz w:val="24"/>
        </w:rPr>
        <w:t>C</w:t>
      </w:r>
      <w:r w:rsidR="00222401">
        <w:rPr>
          <w:b/>
          <w:sz w:val="24"/>
        </w:rPr>
        <w:t xml:space="preserve">.   </w:t>
      </w:r>
      <w:r w:rsidR="008A22BB" w:rsidRPr="00D975CB">
        <w:rPr>
          <w:b/>
          <w:sz w:val="24"/>
        </w:rPr>
        <w:t>Presentation</w:t>
      </w:r>
      <w:r w:rsidR="008A22BB" w:rsidRPr="00D975CB">
        <w:rPr>
          <w:b/>
          <w:spacing w:val="-3"/>
          <w:sz w:val="24"/>
        </w:rPr>
        <w:t xml:space="preserve"> </w:t>
      </w:r>
      <w:r w:rsidR="008A22BB" w:rsidRPr="00D975CB">
        <w:rPr>
          <w:b/>
          <w:sz w:val="24"/>
        </w:rPr>
        <w:t>of</w:t>
      </w:r>
      <w:r w:rsidR="008A22BB" w:rsidRPr="00D975CB">
        <w:rPr>
          <w:b/>
          <w:spacing w:val="-2"/>
          <w:sz w:val="24"/>
        </w:rPr>
        <w:t xml:space="preserve"> </w:t>
      </w:r>
      <w:r w:rsidR="008A22BB" w:rsidRPr="00D975CB">
        <w:rPr>
          <w:b/>
          <w:sz w:val="24"/>
        </w:rPr>
        <w:t>Monthly</w:t>
      </w:r>
      <w:r w:rsidR="008A22BB" w:rsidRPr="00D975CB">
        <w:rPr>
          <w:b/>
          <w:spacing w:val="-3"/>
          <w:sz w:val="24"/>
        </w:rPr>
        <w:t xml:space="preserve"> </w:t>
      </w:r>
      <w:r w:rsidR="008A22BB" w:rsidRPr="00D975CB">
        <w:rPr>
          <w:b/>
          <w:spacing w:val="-2"/>
          <w:sz w:val="24"/>
        </w:rPr>
        <w:t>Financials</w:t>
      </w:r>
    </w:p>
    <w:p w14:paraId="4FB0409E" w14:textId="7B681FCA" w:rsidR="00402CD2" w:rsidRPr="00166E58" w:rsidRDefault="008A22BB" w:rsidP="00535A19">
      <w:pPr>
        <w:pStyle w:val="ListParagraph"/>
        <w:numPr>
          <w:ilvl w:val="0"/>
          <w:numId w:val="7"/>
        </w:numPr>
        <w:tabs>
          <w:tab w:val="left" w:pos="360"/>
        </w:tabs>
        <w:spacing w:before="24"/>
        <w:rPr>
          <w:b/>
          <w:sz w:val="24"/>
          <w:szCs w:val="24"/>
        </w:rPr>
      </w:pPr>
      <w:r w:rsidRPr="00535A19">
        <w:rPr>
          <w:sz w:val="24"/>
          <w:szCs w:val="24"/>
        </w:rPr>
        <w:t xml:space="preserve">Ben Crowe from Edtec presented the monthly financials that included </w:t>
      </w:r>
      <w:r w:rsidR="001227FA" w:rsidRPr="00535A19">
        <w:rPr>
          <w:sz w:val="24"/>
          <w:szCs w:val="24"/>
        </w:rPr>
        <w:t xml:space="preserve">a review of </w:t>
      </w:r>
      <w:r w:rsidR="0031507A" w:rsidRPr="00535A19">
        <w:rPr>
          <w:sz w:val="24"/>
          <w:szCs w:val="24"/>
        </w:rPr>
        <w:t>MMA’s current and forecast financial position</w:t>
      </w:r>
      <w:r w:rsidR="000258D7" w:rsidRPr="00535A19">
        <w:rPr>
          <w:sz w:val="24"/>
          <w:szCs w:val="24"/>
        </w:rPr>
        <w:t xml:space="preserve">.  </w:t>
      </w:r>
      <w:r w:rsidR="005F2E26" w:rsidRPr="00535A19">
        <w:rPr>
          <w:sz w:val="24"/>
          <w:szCs w:val="24"/>
        </w:rPr>
        <w:t>The previous</w:t>
      </w:r>
      <w:r w:rsidR="009779C9" w:rsidRPr="00535A19">
        <w:rPr>
          <w:sz w:val="24"/>
          <w:szCs w:val="24"/>
        </w:rPr>
        <w:t xml:space="preserve"> forecast for operating income</w:t>
      </w:r>
      <w:r w:rsidR="00541AA5" w:rsidRPr="00535A19">
        <w:rPr>
          <w:sz w:val="24"/>
          <w:szCs w:val="24"/>
        </w:rPr>
        <w:t xml:space="preserve"> </w:t>
      </w:r>
      <w:r w:rsidR="009779C9" w:rsidRPr="00535A19">
        <w:rPr>
          <w:sz w:val="24"/>
          <w:szCs w:val="24"/>
        </w:rPr>
        <w:t xml:space="preserve">was </w:t>
      </w:r>
      <w:r w:rsidR="004019EB" w:rsidRPr="00535A19">
        <w:rPr>
          <w:sz w:val="24"/>
          <w:szCs w:val="24"/>
        </w:rPr>
        <w:t>($84K)</w:t>
      </w:r>
      <w:r w:rsidR="00541AA5" w:rsidRPr="00535A19">
        <w:rPr>
          <w:sz w:val="24"/>
          <w:szCs w:val="24"/>
        </w:rPr>
        <w:t xml:space="preserve">.  </w:t>
      </w:r>
      <w:r w:rsidR="002720DF" w:rsidRPr="00535A19">
        <w:rPr>
          <w:sz w:val="24"/>
          <w:szCs w:val="24"/>
        </w:rPr>
        <w:t>D</w:t>
      </w:r>
      <w:r w:rsidR="00541AA5" w:rsidRPr="00535A19">
        <w:rPr>
          <w:sz w:val="24"/>
          <w:szCs w:val="24"/>
        </w:rPr>
        <w:t>ue to a $49K grant, the current forecast for operating income</w:t>
      </w:r>
      <w:r w:rsidR="005E7927" w:rsidRPr="00535A19">
        <w:rPr>
          <w:sz w:val="24"/>
          <w:szCs w:val="24"/>
        </w:rPr>
        <w:t xml:space="preserve"> reflects a decrease in the deficit to </w:t>
      </w:r>
      <w:r w:rsidR="00592D78" w:rsidRPr="00535A19">
        <w:rPr>
          <w:sz w:val="24"/>
          <w:szCs w:val="24"/>
        </w:rPr>
        <w:t xml:space="preserve">($35K).  </w:t>
      </w:r>
      <w:r w:rsidR="009A5439" w:rsidRPr="00535A19">
        <w:rPr>
          <w:sz w:val="24"/>
          <w:szCs w:val="24"/>
        </w:rPr>
        <w:t xml:space="preserve">MMA ended the month of March with </w:t>
      </w:r>
      <w:r w:rsidR="00B81C6D" w:rsidRPr="00535A19">
        <w:rPr>
          <w:sz w:val="24"/>
          <w:szCs w:val="24"/>
        </w:rPr>
        <w:t xml:space="preserve"> </w:t>
      </w:r>
      <w:r w:rsidR="006312CD" w:rsidRPr="00535A19">
        <w:rPr>
          <w:sz w:val="24"/>
          <w:szCs w:val="24"/>
        </w:rPr>
        <w:t>$848K</w:t>
      </w:r>
      <w:r w:rsidR="009779C9" w:rsidRPr="00535A19">
        <w:rPr>
          <w:sz w:val="24"/>
          <w:szCs w:val="24"/>
        </w:rPr>
        <w:t xml:space="preserve"> in cash on hand</w:t>
      </w:r>
      <w:r w:rsidR="006312CD" w:rsidRPr="00535A19">
        <w:rPr>
          <w:sz w:val="24"/>
          <w:szCs w:val="24"/>
        </w:rPr>
        <w:t>.</w:t>
      </w:r>
      <w:r w:rsidR="00486498" w:rsidRPr="00535A19">
        <w:rPr>
          <w:sz w:val="24"/>
          <w:szCs w:val="24"/>
        </w:rPr>
        <w:t xml:space="preserve"> </w:t>
      </w:r>
      <w:r w:rsidR="006312CD" w:rsidRPr="00535A19">
        <w:rPr>
          <w:sz w:val="24"/>
          <w:szCs w:val="24"/>
        </w:rPr>
        <w:t xml:space="preserve"> However, FY23 </w:t>
      </w:r>
      <w:r w:rsidR="001F79BC" w:rsidRPr="00535A19">
        <w:rPr>
          <w:sz w:val="24"/>
          <w:szCs w:val="24"/>
        </w:rPr>
        <w:t>year projec</w:t>
      </w:r>
      <w:r w:rsidR="00442B78" w:rsidRPr="00535A19">
        <w:rPr>
          <w:sz w:val="24"/>
          <w:szCs w:val="24"/>
        </w:rPr>
        <w:t>t</w:t>
      </w:r>
      <w:r w:rsidR="001F79BC" w:rsidRPr="00535A19">
        <w:rPr>
          <w:sz w:val="24"/>
          <w:szCs w:val="24"/>
        </w:rPr>
        <w:t>io</w:t>
      </w:r>
      <w:r w:rsidR="00442B78" w:rsidRPr="00535A19">
        <w:rPr>
          <w:sz w:val="24"/>
          <w:szCs w:val="24"/>
        </w:rPr>
        <w:t>n is</w:t>
      </w:r>
      <w:r w:rsidR="006312CD" w:rsidRPr="00535A19">
        <w:rPr>
          <w:sz w:val="24"/>
          <w:szCs w:val="24"/>
        </w:rPr>
        <w:t xml:space="preserve"> $375K</w:t>
      </w:r>
      <w:r w:rsidR="00952CB0" w:rsidRPr="00535A19">
        <w:rPr>
          <w:sz w:val="24"/>
          <w:szCs w:val="24"/>
        </w:rPr>
        <w:t xml:space="preserve">. </w:t>
      </w:r>
      <w:r w:rsidR="00486498" w:rsidRPr="00535A19">
        <w:rPr>
          <w:sz w:val="24"/>
          <w:szCs w:val="24"/>
        </w:rPr>
        <w:t xml:space="preserve">The repayment of the </w:t>
      </w:r>
      <w:r w:rsidR="00215400" w:rsidRPr="00535A19">
        <w:rPr>
          <w:sz w:val="24"/>
          <w:szCs w:val="24"/>
        </w:rPr>
        <w:t xml:space="preserve">balance on the </w:t>
      </w:r>
      <w:r w:rsidR="00486498" w:rsidRPr="00535A19">
        <w:rPr>
          <w:sz w:val="24"/>
          <w:szCs w:val="24"/>
        </w:rPr>
        <w:t>Li</w:t>
      </w:r>
      <w:r w:rsidR="00CA2CEE" w:rsidRPr="00535A19">
        <w:rPr>
          <w:sz w:val="24"/>
          <w:szCs w:val="24"/>
        </w:rPr>
        <w:t>ne of Credit ($174K) and the</w:t>
      </w:r>
      <w:r w:rsidR="00215400" w:rsidRPr="00535A19">
        <w:rPr>
          <w:sz w:val="24"/>
          <w:szCs w:val="24"/>
        </w:rPr>
        <w:t xml:space="preserve"> absence of BEP for the month of May </w:t>
      </w:r>
      <w:r w:rsidR="00733A33" w:rsidRPr="00535A19">
        <w:rPr>
          <w:sz w:val="24"/>
          <w:szCs w:val="24"/>
        </w:rPr>
        <w:t>contributed to the</w:t>
      </w:r>
      <w:r w:rsidR="00131385" w:rsidRPr="00535A19">
        <w:rPr>
          <w:sz w:val="24"/>
          <w:szCs w:val="24"/>
        </w:rPr>
        <w:t xml:space="preserve"> decrease</w:t>
      </w:r>
      <w:r w:rsidR="00E14AB2" w:rsidRPr="00535A19">
        <w:rPr>
          <w:sz w:val="24"/>
          <w:szCs w:val="24"/>
        </w:rPr>
        <w:t xml:space="preserve"> in cash on hand.</w:t>
      </w:r>
      <w:r w:rsidR="00367739" w:rsidRPr="00535A19">
        <w:rPr>
          <w:sz w:val="24"/>
          <w:szCs w:val="24"/>
        </w:rPr>
        <w:t xml:space="preserve"> </w:t>
      </w:r>
      <w:r w:rsidR="008059D7" w:rsidRPr="00535A19">
        <w:rPr>
          <w:sz w:val="24"/>
          <w:szCs w:val="24"/>
        </w:rPr>
        <w:t xml:space="preserve">Mr. Crowe pointed out that the </w:t>
      </w:r>
      <w:r w:rsidR="00E119A7" w:rsidRPr="00535A19">
        <w:rPr>
          <w:sz w:val="24"/>
          <w:szCs w:val="24"/>
        </w:rPr>
        <w:t xml:space="preserve">balance on the </w:t>
      </w:r>
      <w:r w:rsidR="008059D7" w:rsidRPr="00535A19">
        <w:rPr>
          <w:sz w:val="24"/>
          <w:szCs w:val="24"/>
        </w:rPr>
        <w:t xml:space="preserve">Line of Credit (LOC) </w:t>
      </w:r>
      <w:r w:rsidR="00FA5DFC" w:rsidRPr="00535A19">
        <w:rPr>
          <w:sz w:val="24"/>
          <w:szCs w:val="24"/>
        </w:rPr>
        <w:t xml:space="preserve">is </w:t>
      </w:r>
      <w:r w:rsidR="008059D7" w:rsidRPr="00535A19">
        <w:rPr>
          <w:sz w:val="24"/>
          <w:szCs w:val="24"/>
        </w:rPr>
        <w:t>zero ($0).  The maximum limit for the LOC is currently $200K. The HOS will consult with the Finance Com</w:t>
      </w:r>
      <w:r w:rsidR="00991A5E" w:rsidRPr="00535A19">
        <w:rPr>
          <w:sz w:val="24"/>
          <w:szCs w:val="24"/>
        </w:rPr>
        <w:t xml:space="preserve">mittee to </w:t>
      </w:r>
      <w:r w:rsidR="008059D7" w:rsidRPr="00535A19">
        <w:rPr>
          <w:sz w:val="24"/>
          <w:szCs w:val="24"/>
        </w:rPr>
        <w:t xml:space="preserve">request an increase to </w:t>
      </w:r>
      <w:r w:rsidR="00FA5DFC" w:rsidRPr="00535A19">
        <w:rPr>
          <w:sz w:val="24"/>
          <w:szCs w:val="24"/>
        </w:rPr>
        <w:t xml:space="preserve">the LOC up to </w:t>
      </w:r>
      <w:r w:rsidR="008059D7" w:rsidRPr="00535A19">
        <w:rPr>
          <w:sz w:val="24"/>
          <w:szCs w:val="24"/>
        </w:rPr>
        <w:t xml:space="preserve">$300K to cover expenses </w:t>
      </w:r>
      <w:r w:rsidR="00367739" w:rsidRPr="00535A19">
        <w:rPr>
          <w:sz w:val="24"/>
          <w:szCs w:val="24"/>
        </w:rPr>
        <w:t>for the months of July and August.</w:t>
      </w:r>
      <w:r w:rsidR="00BC4059" w:rsidRPr="00535A19">
        <w:rPr>
          <w:sz w:val="24"/>
          <w:szCs w:val="24"/>
        </w:rPr>
        <w:t xml:space="preserve"> </w:t>
      </w:r>
      <w:r w:rsidR="00C7245E" w:rsidRPr="00535A19">
        <w:rPr>
          <w:sz w:val="24"/>
          <w:szCs w:val="24"/>
        </w:rPr>
        <w:t xml:space="preserve">Mr. Crowe reviewed </w:t>
      </w:r>
      <w:r w:rsidR="00DE48B0" w:rsidRPr="00535A19">
        <w:rPr>
          <w:sz w:val="24"/>
          <w:szCs w:val="24"/>
        </w:rPr>
        <w:t>future cash flow projection</w:t>
      </w:r>
      <w:r w:rsidR="00991A5E" w:rsidRPr="00535A19">
        <w:rPr>
          <w:sz w:val="24"/>
          <w:szCs w:val="24"/>
        </w:rPr>
        <w:t>s</w:t>
      </w:r>
      <w:r w:rsidR="00DE48B0" w:rsidRPr="00535A19">
        <w:rPr>
          <w:sz w:val="24"/>
          <w:szCs w:val="24"/>
        </w:rPr>
        <w:t xml:space="preserve"> and noted that is important to</w:t>
      </w:r>
      <w:r w:rsidR="000D1684" w:rsidRPr="00535A19">
        <w:rPr>
          <w:sz w:val="24"/>
          <w:szCs w:val="24"/>
        </w:rPr>
        <w:t xml:space="preserve"> achieve enrollment target</w:t>
      </w:r>
      <w:r w:rsidR="00C7739E" w:rsidRPr="00535A19">
        <w:rPr>
          <w:sz w:val="24"/>
          <w:szCs w:val="24"/>
        </w:rPr>
        <w:t>s since enrollment drives sustainability.  BEP funding will be replaced by TISA (</w:t>
      </w:r>
      <w:r w:rsidR="00B02176" w:rsidRPr="00535A19">
        <w:rPr>
          <w:sz w:val="24"/>
          <w:szCs w:val="24"/>
        </w:rPr>
        <w:t>Tennessee Investment In Student Achievement)</w:t>
      </w:r>
      <w:r w:rsidR="009906FC" w:rsidRPr="00535A19">
        <w:rPr>
          <w:sz w:val="24"/>
          <w:szCs w:val="24"/>
        </w:rPr>
        <w:t xml:space="preserve"> for the 2023-2024 school year</w:t>
      </w:r>
      <w:r w:rsidR="00410477" w:rsidRPr="00535A19">
        <w:rPr>
          <w:sz w:val="24"/>
          <w:szCs w:val="24"/>
        </w:rPr>
        <w:t xml:space="preserve">. TISA funding formula will generate </w:t>
      </w:r>
      <w:r w:rsidR="00475B7B" w:rsidRPr="00535A19">
        <w:rPr>
          <w:sz w:val="24"/>
          <w:szCs w:val="24"/>
        </w:rPr>
        <w:t>a higher rate of</w:t>
      </w:r>
      <w:r w:rsidR="003647D6">
        <w:rPr>
          <w:sz w:val="24"/>
          <w:szCs w:val="24"/>
        </w:rPr>
        <w:t xml:space="preserve"> </w:t>
      </w:r>
      <w:r w:rsidR="00475B7B" w:rsidRPr="00535A19">
        <w:rPr>
          <w:sz w:val="24"/>
          <w:szCs w:val="24"/>
        </w:rPr>
        <w:t xml:space="preserve">funding per </w:t>
      </w:r>
      <w:r w:rsidR="009C0EC7" w:rsidRPr="00535A19">
        <w:rPr>
          <w:sz w:val="24"/>
          <w:szCs w:val="24"/>
        </w:rPr>
        <w:t>student</w:t>
      </w:r>
      <w:r w:rsidR="00475B7B" w:rsidRPr="00535A19">
        <w:rPr>
          <w:sz w:val="24"/>
          <w:szCs w:val="24"/>
        </w:rPr>
        <w:t xml:space="preserve"> than the BEP funding. </w:t>
      </w:r>
    </w:p>
    <w:p w14:paraId="496E045A" w14:textId="77777777" w:rsidR="00166E58" w:rsidRPr="00166E58" w:rsidRDefault="00166E58" w:rsidP="00166E58">
      <w:pPr>
        <w:tabs>
          <w:tab w:val="left" w:pos="360"/>
        </w:tabs>
        <w:spacing w:before="24"/>
        <w:rPr>
          <w:b/>
          <w:sz w:val="24"/>
          <w:szCs w:val="24"/>
        </w:rPr>
      </w:pPr>
    </w:p>
    <w:p w14:paraId="07DA2C9F" w14:textId="6C5CF37F" w:rsidR="00C237A2" w:rsidRPr="00402CD2" w:rsidRDefault="00402CD2" w:rsidP="00402CD2">
      <w:pPr>
        <w:pStyle w:val="BodyText"/>
        <w:tabs>
          <w:tab w:val="left" w:pos="360"/>
        </w:tabs>
        <w:spacing w:before="22" w:line="259" w:lineRule="auto"/>
        <w:ind w:left="360" w:right="47"/>
      </w:pPr>
      <w:r>
        <w:t>2.</w:t>
      </w:r>
      <w:r>
        <w:tab/>
      </w:r>
      <w:r w:rsidR="008A22BB" w:rsidRPr="009C0EC7">
        <w:rPr>
          <w:b/>
          <w:bCs/>
        </w:rPr>
        <w:t>Approval</w:t>
      </w:r>
      <w:r w:rsidR="008A22BB" w:rsidRPr="009C0EC7">
        <w:rPr>
          <w:b/>
          <w:bCs/>
          <w:spacing w:val="-1"/>
        </w:rPr>
        <w:t xml:space="preserve"> </w:t>
      </w:r>
      <w:r w:rsidR="008A22BB" w:rsidRPr="009C0EC7">
        <w:rPr>
          <w:b/>
          <w:bCs/>
        </w:rPr>
        <w:t>of</w:t>
      </w:r>
      <w:r w:rsidR="008A22BB" w:rsidRPr="009C0EC7">
        <w:rPr>
          <w:b/>
          <w:bCs/>
          <w:spacing w:val="-3"/>
        </w:rPr>
        <w:t xml:space="preserve"> </w:t>
      </w:r>
      <w:r w:rsidR="008A22BB" w:rsidRPr="009C0EC7">
        <w:rPr>
          <w:b/>
          <w:bCs/>
        </w:rPr>
        <w:t>Monthly</w:t>
      </w:r>
      <w:r w:rsidR="008A22BB" w:rsidRPr="009C0EC7">
        <w:rPr>
          <w:b/>
          <w:bCs/>
          <w:spacing w:val="-1"/>
        </w:rPr>
        <w:t xml:space="preserve"> </w:t>
      </w:r>
      <w:r w:rsidR="008A22BB" w:rsidRPr="009C0EC7">
        <w:rPr>
          <w:b/>
          <w:bCs/>
          <w:spacing w:val="-2"/>
        </w:rPr>
        <w:t>Financials</w:t>
      </w:r>
    </w:p>
    <w:p w14:paraId="57EE8EB3" w14:textId="49E26FA9" w:rsidR="00C237A2" w:rsidRDefault="008F70CA" w:rsidP="00C24AA6">
      <w:pPr>
        <w:pStyle w:val="BodyText"/>
        <w:tabs>
          <w:tab w:val="left" w:pos="360"/>
        </w:tabs>
        <w:spacing w:before="24" w:line="259" w:lineRule="auto"/>
        <w:ind w:left="360"/>
      </w:pPr>
      <w:r>
        <w:tab/>
        <w:t>a.</w:t>
      </w:r>
      <w:r w:rsidR="00D227E1">
        <w:t xml:space="preserve">  </w:t>
      </w:r>
      <w:r w:rsidR="008A22BB">
        <w:t>After</w:t>
      </w:r>
      <w:r w:rsidR="008A22BB">
        <w:rPr>
          <w:spacing w:val="-4"/>
        </w:rPr>
        <w:t xml:space="preserve"> </w:t>
      </w:r>
      <w:r w:rsidR="008A22BB">
        <w:t>the</w:t>
      </w:r>
      <w:r w:rsidR="008A22BB">
        <w:rPr>
          <w:spacing w:val="-4"/>
        </w:rPr>
        <w:t xml:space="preserve"> </w:t>
      </w:r>
      <w:r w:rsidR="008A22BB">
        <w:t>presentation</w:t>
      </w:r>
      <w:r w:rsidR="008A22BB">
        <w:rPr>
          <w:spacing w:val="-3"/>
        </w:rPr>
        <w:t xml:space="preserve"> </w:t>
      </w:r>
      <w:r w:rsidR="008A22BB">
        <w:t>from</w:t>
      </w:r>
      <w:r w:rsidR="008A22BB">
        <w:rPr>
          <w:spacing w:val="-2"/>
        </w:rPr>
        <w:t xml:space="preserve"> </w:t>
      </w:r>
      <w:r w:rsidR="008A22BB">
        <w:t>Edtec</w:t>
      </w:r>
      <w:r w:rsidR="008A22BB">
        <w:rPr>
          <w:spacing w:val="-3"/>
        </w:rPr>
        <w:t xml:space="preserve"> </w:t>
      </w:r>
      <w:r w:rsidR="008A22BB">
        <w:t>and</w:t>
      </w:r>
      <w:r w:rsidR="008A22BB">
        <w:rPr>
          <w:spacing w:val="-4"/>
        </w:rPr>
        <w:t xml:space="preserve"> </w:t>
      </w:r>
      <w:r w:rsidR="008A22BB">
        <w:t>board</w:t>
      </w:r>
      <w:r w:rsidR="008A22BB">
        <w:rPr>
          <w:spacing w:val="-4"/>
        </w:rPr>
        <w:t xml:space="preserve"> </w:t>
      </w:r>
      <w:r w:rsidR="008A22BB">
        <w:t>discussion,</w:t>
      </w:r>
      <w:r w:rsidR="008A22BB">
        <w:rPr>
          <w:spacing w:val="-3"/>
        </w:rPr>
        <w:t xml:space="preserve"> </w:t>
      </w:r>
      <w:r w:rsidR="008A22BB">
        <w:t>Chairperson</w:t>
      </w:r>
      <w:r w:rsidR="008A22BB">
        <w:rPr>
          <w:spacing w:val="-4"/>
        </w:rPr>
        <w:t xml:space="preserve"> </w:t>
      </w:r>
      <w:r w:rsidR="008A22BB">
        <w:t>Moore</w:t>
      </w:r>
      <w:r w:rsidR="008A22BB"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EF6050">
        <w:rPr>
          <w:spacing w:val="-3"/>
        </w:rPr>
        <w:t xml:space="preserve">     </w:t>
      </w:r>
      <w:r w:rsidR="008A22BB">
        <w:t>called</w:t>
      </w:r>
      <w:r w:rsidR="008A22BB">
        <w:rPr>
          <w:spacing w:val="-4"/>
        </w:rPr>
        <w:t xml:space="preserve"> </w:t>
      </w:r>
      <w:r w:rsidR="008A22BB">
        <w:t>for</w:t>
      </w:r>
      <w:r w:rsidR="008A22BB">
        <w:rPr>
          <w:spacing w:val="-3"/>
        </w:rPr>
        <w:t xml:space="preserve"> </w:t>
      </w:r>
      <w:r w:rsidR="008A22BB">
        <w:t xml:space="preserve">a motion to approve the </w:t>
      </w:r>
      <w:r w:rsidR="00781FA4">
        <w:t>March</w:t>
      </w:r>
      <w:r w:rsidR="00491537">
        <w:t xml:space="preserve"> 2023</w:t>
      </w:r>
      <w:r w:rsidR="008A22BB">
        <w:t xml:space="preserve"> financials.</w:t>
      </w:r>
    </w:p>
    <w:p w14:paraId="75E5590B" w14:textId="19FFF21B" w:rsidR="00C237A2" w:rsidRPr="008F70CA" w:rsidRDefault="008F70CA" w:rsidP="008F70CA">
      <w:pPr>
        <w:tabs>
          <w:tab w:val="left" w:pos="360"/>
          <w:tab w:val="left" w:pos="720"/>
        </w:tabs>
        <w:spacing w:before="1"/>
        <w:ind w:left="820"/>
        <w:rPr>
          <w:sz w:val="24"/>
        </w:rPr>
      </w:pPr>
      <w:r>
        <w:rPr>
          <w:sz w:val="24"/>
        </w:rPr>
        <w:lastRenderedPageBreak/>
        <w:tab/>
        <w:t>i).</w:t>
      </w:r>
      <w:r>
        <w:rPr>
          <w:sz w:val="24"/>
        </w:rPr>
        <w:tab/>
      </w:r>
      <w:r w:rsidR="005E1E46" w:rsidRPr="008F70CA">
        <w:rPr>
          <w:sz w:val="24"/>
        </w:rPr>
        <w:t xml:space="preserve">Ms. McBride </w:t>
      </w:r>
      <w:r w:rsidR="008A22BB" w:rsidRPr="008F70CA">
        <w:rPr>
          <w:sz w:val="24"/>
        </w:rPr>
        <w:t>made</w:t>
      </w:r>
      <w:r w:rsidR="008A22BB" w:rsidRPr="008F70CA">
        <w:rPr>
          <w:spacing w:val="-3"/>
          <w:sz w:val="24"/>
        </w:rPr>
        <w:t xml:space="preserve"> </w:t>
      </w:r>
      <w:r w:rsidR="008A22BB" w:rsidRPr="008F70CA">
        <w:rPr>
          <w:sz w:val="24"/>
        </w:rPr>
        <w:t>a</w:t>
      </w:r>
      <w:r w:rsidR="008A22BB" w:rsidRPr="008F70CA">
        <w:rPr>
          <w:spacing w:val="-2"/>
          <w:sz w:val="24"/>
        </w:rPr>
        <w:t xml:space="preserve"> </w:t>
      </w:r>
      <w:r w:rsidR="008A22BB" w:rsidRPr="008F70CA">
        <w:rPr>
          <w:sz w:val="24"/>
        </w:rPr>
        <w:t>motion</w:t>
      </w:r>
      <w:r w:rsidR="008A22BB" w:rsidRPr="008F70CA">
        <w:rPr>
          <w:spacing w:val="-3"/>
          <w:sz w:val="24"/>
        </w:rPr>
        <w:t xml:space="preserve"> </w:t>
      </w:r>
      <w:r w:rsidR="008A22BB" w:rsidRPr="008F70CA">
        <w:rPr>
          <w:sz w:val="24"/>
        </w:rPr>
        <w:t>to</w:t>
      </w:r>
      <w:r w:rsidR="008A22BB" w:rsidRPr="008F70CA">
        <w:rPr>
          <w:spacing w:val="-4"/>
          <w:sz w:val="24"/>
        </w:rPr>
        <w:t xml:space="preserve"> </w:t>
      </w:r>
      <w:r w:rsidR="008A22BB" w:rsidRPr="008F70CA">
        <w:rPr>
          <w:sz w:val="24"/>
        </w:rPr>
        <w:t>approve</w:t>
      </w:r>
      <w:r w:rsidR="008A22BB" w:rsidRPr="008F70CA">
        <w:rPr>
          <w:spacing w:val="-4"/>
          <w:sz w:val="24"/>
        </w:rPr>
        <w:t xml:space="preserve"> </w:t>
      </w:r>
      <w:r w:rsidR="008A22BB" w:rsidRPr="008F70CA">
        <w:rPr>
          <w:sz w:val="24"/>
        </w:rPr>
        <w:t xml:space="preserve">the </w:t>
      </w:r>
      <w:r w:rsidR="008A22BB" w:rsidRPr="008F70CA">
        <w:rPr>
          <w:spacing w:val="-2"/>
          <w:sz w:val="24"/>
        </w:rPr>
        <w:t>financials.</w:t>
      </w:r>
    </w:p>
    <w:p w14:paraId="7A95EA09" w14:textId="3236A088" w:rsidR="00C237A2" w:rsidRPr="008F70CA" w:rsidRDefault="008F70CA" w:rsidP="008F70CA">
      <w:pPr>
        <w:tabs>
          <w:tab w:val="left" w:pos="360"/>
          <w:tab w:val="left" w:pos="720"/>
        </w:tabs>
        <w:spacing w:before="22"/>
        <w:ind w:left="820"/>
        <w:rPr>
          <w:sz w:val="24"/>
        </w:rPr>
      </w:pPr>
      <w:r>
        <w:rPr>
          <w:sz w:val="24"/>
        </w:rPr>
        <w:tab/>
        <w:t>ii).</w:t>
      </w:r>
      <w:r>
        <w:rPr>
          <w:sz w:val="24"/>
        </w:rPr>
        <w:tab/>
      </w:r>
      <w:r w:rsidR="000E4A5C" w:rsidRPr="008F70CA">
        <w:rPr>
          <w:sz w:val="24"/>
        </w:rPr>
        <w:t>Ms. Johnson</w:t>
      </w:r>
      <w:r w:rsidR="00843173" w:rsidRPr="008F70CA">
        <w:rPr>
          <w:sz w:val="24"/>
        </w:rPr>
        <w:t xml:space="preserve"> </w:t>
      </w:r>
      <w:r w:rsidR="008A22BB" w:rsidRPr="008F70CA">
        <w:rPr>
          <w:sz w:val="24"/>
        </w:rPr>
        <w:t>seconded</w:t>
      </w:r>
      <w:r w:rsidR="008A22BB" w:rsidRPr="008F70CA">
        <w:rPr>
          <w:spacing w:val="-3"/>
          <w:sz w:val="24"/>
        </w:rPr>
        <w:t xml:space="preserve"> </w:t>
      </w:r>
      <w:r w:rsidR="008A22BB" w:rsidRPr="008F70CA">
        <w:rPr>
          <w:sz w:val="24"/>
        </w:rPr>
        <w:t>the</w:t>
      </w:r>
      <w:r w:rsidR="008A22BB" w:rsidRPr="008F70CA">
        <w:rPr>
          <w:spacing w:val="-5"/>
          <w:sz w:val="24"/>
        </w:rPr>
        <w:t xml:space="preserve"> </w:t>
      </w:r>
      <w:r w:rsidR="008A22BB" w:rsidRPr="008F70CA">
        <w:rPr>
          <w:spacing w:val="-2"/>
          <w:sz w:val="24"/>
        </w:rPr>
        <w:t>motion.</w:t>
      </w:r>
    </w:p>
    <w:p w14:paraId="152175C6" w14:textId="665B2D25" w:rsidR="00C237A2" w:rsidRDefault="008F70CA" w:rsidP="008F70CA">
      <w:pPr>
        <w:tabs>
          <w:tab w:val="left" w:pos="360"/>
          <w:tab w:val="left" w:pos="720"/>
        </w:tabs>
        <w:spacing w:before="24"/>
        <w:ind w:left="820"/>
        <w:rPr>
          <w:spacing w:val="-2"/>
          <w:sz w:val="24"/>
        </w:rPr>
      </w:pPr>
      <w:r>
        <w:rPr>
          <w:sz w:val="24"/>
        </w:rPr>
        <w:tab/>
        <w:t>iii</w:t>
      </w:r>
      <w:r w:rsidR="00D227E1">
        <w:rPr>
          <w:sz w:val="24"/>
        </w:rPr>
        <w:t>).</w:t>
      </w:r>
      <w:r w:rsidR="00D227E1">
        <w:rPr>
          <w:sz w:val="24"/>
        </w:rPr>
        <w:tab/>
      </w:r>
      <w:r w:rsidR="008A22BB" w:rsidRPr="008F70CA">
        <w:rPr>
          <w:sz w:val="24"/>
        </w:rPr>
        <w:t>The</w:t>
      </w:r>
      <w:r w:rsidR="008A22BB" w:rsidRPr="008F70CA">
        <w:rPr>
          <w:spacing w:val="-3"/>
          <w:sz w:val="24"/>
        </w:rPr>
        <w:t xml:space="preserve"> </w:t>
      </w:r>
      <w:r w:rsidR="008A22BB" w:rsidRPr="008F70CA">
        <w:rPr>
          <w:sz w:val="24"/>
        </w:rPr>
        <w:t>Board</w:t>
      </w:r>
      <w:r w:rsidR="008A22BB" w:rsidRPr="008F70CA">
        <w:rPr>
          <w:spacing w:val="-4"/>
          <w:sz w:val="24"/>
        </w:rPr>
        <w:t xml:space="preserve"> </w:t>
      </w:r>
      <w:r w:rsidR="008A22BB" w:rsidRPr="008F70CA">
        <w:rPr>
          <w:sz w:val="24"/>
        </w:rPr>
        <w:t>VOTED</w:t>
      </w:r>
      <w:r w:rsidR="008A22BB" w:rsidRPr="008F70CA">
        <w:rPr>
          <w:spacing w:val="-4"/>
          <w:sz w:val="24"/>
        </w:rPr>
        <w:t xml:space="preserve"> </w:t>
      </w:r>
      <w:r w:rsidR="008A22BB" w:rsidRPr="008F70CA">
        <w:rPr>
          <w:sz w:val="24"/>
        </w:rPr>
        <w:t>unanimously</w:t>
      </w:r>
      <w:r w:rsidR="008A22BB" w:rsidRPr="008F70CA">
        <w:rPr>
          <w:spacing w:val="-5"/>
          <w:sz w:val="24"/>
        </w:rPr>
        <w:t xml:space="preserve"> </w:t>
      </w:r>
      <w:r w:rsidR="008A22BB" w:rsidRPr="008F70CA">
        <w:rPr>
          <w:sz w:val="24"/>
        </w:rPr>
        <w:t>to</w:t>
      </w:r>
      <w:r w:rsidR="008A22BB" w:rsidRPr="008F70CA">
        <w:rPr>
          <w:spacing w:val="-2"/>
          <w:sz w:val="24"/>
        </w:rPr>
        <w:t xml:space="preserve"> </w:t>
      </w:r>
      <w:r w:rsidR="008A22BB" w:rsidRPr="008F70CA">
        <w:rPr>
          <w:sz w:val="24"/>
        </w:rPr>
        <w:t>approve</w:t>
      </w:r>
      <w:r w:rsidR="008A22BB" w:rsidRPr="008F70CA">
        <w:rPr>
          <w:spacing w:val="-2"/>
          <w:sz w:val="24"/>
        </w:rPr>
        <w:t xml:space="preserve"> </w:t>
      </w:r>
      <w:r w:rsidR="008A22BB" w:rsidRPr="008F70CA">
        <w:rPr>
          <w:sz w:val="24"/>
        </w:rPr>
        <w:t>the</w:t>
      </w:r>
      <w:r w:rsidR="008A22BB" w:rsidRPr="008F70CA">
        <w:rPr>
          <w:spacing w:val="-4"/>
          <w:sz w:val="24"/>
        </w:rPr>
        <w:t xml:space="preserve"> </w:t>
      </w:r>
      <w:r w:rsidR="008A22BB" w:rsidRPr="008F70CA">
        <w:rPr>
          <w:spacing w:val="-2"/>
          <w:sz w:val="24"/>
        </w:rPr>
        <w:t>motion.</w:t>
      </w:r>
    </w:p>
    <w:p w14:paraId="3B5ADCF2" w14:textId="77777777" w:rsidR="00ED486E" w:rsidRPr="008F70CA" w:rsidRDefault="00ED486E" w:rsidP="008F70CA">
      <w:pPr>
        <w:tabs>
          <w:tab w:val="left" w:pos="360"/>
          <w:tab w:val="left" w:pos="720"/>
        </w:tabs>
        <w:spacing w:before="24"/>
        <w:ind w:left="820"/>
        <w:rPr>
          <w:sz w:val="24"/>
        </w:rPr>
      </w:pPr>
    </w:p>
    <w:p w14:paraId="6A20A479" w14:textId="09840B2A" w:rsidR="008C2126" w:rsidRDefault="00ED486E" w:rsidP="00ED486E">
      <w:pPr>
        <w:pStyle w:val="Heading1"/>
        <w:tabs>
          <w:tab w:val="left" w:pos="360"/>
        </w:tabs>
        <w:ind w:left="0"/>
      </w:pPr>
      <w:r>
        <w:t>D.</w:t>
      </w:r>
      <w:r>
        <w:tab/>
      </w:r>
      <w:r w:rsidR="008C2126">
        <w:t>Approval of Calendar</w:t>
      </w:r>
    </w:p>
    <w:p w14:paraId="3165BB5A" w14:textId="20FF1E30" w:rsidR="00C25860" w:rsidRDefault="000C6D38" w:rsidP="00915FDE">
      <w:pPr>
        <w:pStyle w:val="Heading1"/>
        <w:tabs>
          <w:tab w:val="left" w:pos="360"/>
        </w:tabs>
        <w:ind w:left="0"/>
        <w:rPr>
          <w:b w:val="0"/>
          <w:bCs w:val="0"/>
        </w:rPr>
      </w:pPr>
      <w:r>
        <w:tab/>
      </w:r>
      <w:r w:rsidR="00A14593">
        <w:rPr>
          <w:b w:val="0"/>
          <w:bCs w:val="0"/>
        </w:rPr>
        <w:t>The MMA school calendar a</w:t>
      </w:r>
      <w:r w:rsidR="00C25860" w:rsidRPr="00C21F7C">
        <w:rPr>
          <w:b w:val="0"/>
          <w:bCs w:val="0"/>
        </w:rPr>
        <w:t>ligns with SCS</w:t>
      </w:r>
      <w:r w:rsidR="00C25860" w:rsidRPr="00C21F7C">
        <w:t xml:space="preserve"> </w:t>
      </w:r>
      <w:r w:rsidR="003C230E" w:rsidRPr="00C21F7C">
        <w:rPr>
          <w:b w:val="0"/>
          <w:bCs w:val="0"/>
        </w:rPr>
        <w:t xml:space="preserve">requirements.  </w:t>
      </w:r>
      <w:r w:rsidRPr="00C21F7C">
        <w:rPr>
          <w:b w:val="0"/>
          <w:bCs w:val="0"/>
        </w:rPr>
        <w:t xml:space="preserve"> </w:t>
      </w:r>
      <w:r w:rsidR="00A14593">
        <w:rPr>
          <w:b w:val="0"/>
          <w:bCs w:val="0"/>
        </w:rPr>
        <w:t xml:space="preserve">The school leaders will </w:t>
      </w:r>
      <w:r w:rsidRPr="00C21F7C">
        <w:rPr>
          <w:b w:val="0"/>
          <w:bCs w:val="0"/>
        </w:rPr>
        <w:t xml:space="preserve">use </w:t>
      </w:r>
      <w:r w:rsidR="00611E6B">
        <w:rPr>
          <w:b w:val="0"/>
          <w:bCs w:val="0"/>
        </w:rPr>
        <w:tab/>
      </w:r>
      <w:r w:rsidR="00C25860" w:rsidRPr="00C21F7C">
        <w:rPr>
          <w:b w:val="0"/>
          <w:bCs w:val="0"/>
        </w:rPr>
        <w:t xml:space="preserve">additional </w:t>
      </w:r>
      <w:r w:rsidRPr="00C21F7C">
        <w:rPr>
          <w:b w:val="0"/>
          <w:bCs w:val="0"/>
        </w:rPr>
        <w:t>professional development days an</w:t>
      </w:r>
      <w:r w:rsidR="00A14593">
        <w:rPr>
          <w:b w:val="0"/>
          <w:bCs w:val="0"/>
        </w:rPr>
        <w:t xml:space="preserve">d </w:t>
      </w:r>
      <w:r w:rsidRPr="00C21F7C">
        <w:rPr>
          <w:b w:val="0"/>
          <w:bCs w:val="0"/>
        </w:rPr>
        <w:t>administrative days</w:t>
      </w:r>
      <w:r w:rsidR="00915FDE">
        <w:rPr>
          <w:b w:val="0"/>
          <w:bCs w:val="0"/>
        </w:rPr>
        <w:t xml:space="preserve"> if there is a </w:t>
      </w:r>
      <w:r w:rsidR="005F2E26">
        <w:rPr>
          <w:b w:val="0"/>
          <w:bCs w:val="0"/>
        </w:rPr>
        <w:t>need</w:t>
      </w:r>
      <w:r w:rsidR="00915FDE">
        <w:rPr>
          <w:b w:val="0"/>
          <w:bCs w:val="0"/>
        </w:rPr>
        <w:t xml:space="preserve"> to </w:t>
      </w:r>
      <w:r w:rsidR="00611E6B">
        <w:rPr>
          <w:b w:val="0"/>
          <w:bCs w:val="0"/>
        </w:rPr>
        <w:tab/>
      </w:r>
      <w:r w:rsidR="00915FDE">
        <w:rPr>
          <w:b w:val="0"/>
          <w:bCs w:val="0"/>
        </w:rPr>
        <w:t xml:space="preserve">“make-up" instructional time due </w:t>
      </w:r>
      <w:r w:rsidR="00CF41ED">
        <w:rPr>
          <w:b w:val="0"/>
          <w:bCs w:val="0"/>
        </w:rPr>
        <w:t>to unplanned closures during the school ye</w:t>
      </w:r>
      <w:r w:rsidR="00611E6B">
        <w:rPr>
          <w:b w:val="0"/>
          <w:bCs w:val="0"/>
        </w:rPr>
        <w:t>ar</w:t>
      </w:r>
      <w:r w:rsidR="00CF41ED">
        <w:rPr>
          <w:b w:val="0"/>
          <w:bCs w:val="0"/>
        </w:rPr>
        <w:t>.</w:t>
      </w:r>
    </w:p>
    <w:p w14:paraId="0169DC8F" w14:textId="77777777" w:rsidR="00611E6B" w:rsidRPr="00E4652D" w:rsidRDefault="00611E6B" w:rsidP="00915FDE">
      <w:pPr>
        <w:pStyle w:val="Heading1"/>
        <w:tabs>
          <w:tab w:val="left" w:pos="360"/>
        </w:tabs>
        <w:ind w:left="0"/>
      </w:pPr>
    </w:p>
    <w:p w14:paraId="16832611" w14:textId="3520B3FC" w:rsidR="00611E6B" w:rsidRDefault="00611E6B" w:rsidP="00611E6B">
      <w:pPr>
        <w:pStyle w:val="ListParagraph"/>
        <w:numPr>
          <w:ilvl w:val="2"/>
          <w:numId w:val="1"/>
        </w:numPr>
        <w:tabs>
          <w:tab w:val="left" w:pos="360"/>
          <w:tab w:val="left" w:pos="720"/>
        </w:tabs>
        <w:spacing w:before="1"/>
        <w:ind w:left="360" w:firstLine="0"/>
        <w:rPr>
          <w:sz w:val="24"/>
        </w:rPr>
      </w:pPr>
      <w:r>
        <w:rPr>
          <w:sz w:val="24"/>
        </w:rPr>
        <w:t>Mr. Lester made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financials.</w:t>
      </w:r>
    </w:p>
    <w:p w14:paraId="40581CA3" w14:textId="67211A01" w:rsidR="00611E6B" w:rsidRDefault="00611E6B" w:rsidP="00611E6B">
      <w:pPr>
        <w:pStyle w:val="ListParagraph"/>
        <w:numPr>
          <w:ilvl w:val="2"/>
          <w:numId w:val="1"/>
        </w:numPr>
        <w:tabs>
          <w:tab w:val="left" w:pos="360"/>
          <w:tab w:val="left" w:pos="720"/>
        </w:tabs>
        <w:spacing w:before="22"/>
        <w:ind w:left="360" w:firstLine="0"/>
        <w:rPr>
          <w:sz w:val="24"/>
        </w:rPr>
      </w:pPr>
      <w:r>
        <w:rPr>
          <w:sz w:val="24"/>
        </w:rPr>
        <w:t xml:space="preserve">Ms. </w:t>
      </w:r>
      <w:r w:rsidR="006576DF">
        <w:rPr>
          <w:sz w:val="24"/>
        </w:rPr>
        <w:t>McBride</w:t>
      </w:r>
      <w:r>
        <w:rPr>
          <w:sz w:val="24"/>
        </w:rPr>
        <w:t xml:space="preserve"> seconded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motion.</w:t>
      </w:r>
    </w:p>
    <w:p w14:paraId="26D13B1F" w14:textId="77777777" w:rsidR="00C25860" w:rsidRPr="00E4652D" w:rsidRDefault="00C25860" w:rsidP="00C25860">
      <w:pPr>
        <w:pStyle w:val="ListParagraph"/>
        <w:numPr>
          <w:ilvl w:val="2"/>
          <w:numId w:val="1"/>
        </w:numPr>
        <w:tabs>
          <w:tab w:val="left" w:pos="360"/>
        </w:tabs>
        <w:spacing w:before="24"/>
        <w:ind w:left="0" w:firstLine="360"/>
        <w:rPr>
          <w:sz w:val="24"/>
        </w:rPr>
      </w:pPr>
      <w:r w:rsidRPr="00E4652D">
        <w:rPr>
          <w:sz w:val="24"/>
        </w:rPr>
        <w:t>The</w:t>
      </w:r>
      <w:r w:rsidRPr="00E4652D">
        <w:rPr>
          <w:spacing w:val="-3"/>
          <w:sz w:val="24"/>
        </w:rPr>
        <w:t xml:space="preserve"> </w:t>
      </w:r>
      <w:r w:rsidRPr="00E4652D">
        <w:rPr>
          <w:sz w:val="24"/>
        </w:rPr>
        <w:t>Board</w:t>
      </w:r>
      <w:r w:rsidRPr="00E4652D">
        <w:rPr>
          <w:spacing w:val="-4"/>
          <w:sz w:val="24"/>
        </w:rPr>
        <w:t xml:space="preserve"> </w:t>
      </w:r>
      <w:r w:rsidRPr="00E4652D">
        <w:rPr>
          <w:sz w:val="24"/>
        </w:rPr>
        <w:t>VOTED</w:t>
      </w:r>
      <w:r w:rsidRPr="00E4652D">
        <w:rPr>
          <w:spacing w:val="-4"/>
          <w:sz w:val="24"/>
        </w:rPr>
        <w:t xml:space="preserve"> </w:t>
      </w:r>
      <w:r w:rsidRPr="00E4652D">
        <w:rPr>
          <w:sz w:val="24"/>
        </w:rPr>
        <w:t>unanimously</w:t>
      </w:r>
      <w:r w:rsidRPr="00E4652D">
        <w:rPr>
          <w:spacing w:val="-5"/>
          <w:sz w:val="24"/>
        </w:rPr>
        <w:t xml:space="preserve"> </w:t>
      </w:r>
      <w:r w:rsidRPr="00E4652D">
        <w:rPr>
          <w:sz w:val="24"/>
        </w:rPr>
        <w:t>to</w:t>
      </w:r>
      <w:r w:rsidRPr="00E4652D">
        <w:rPr>
          <w:spacing w:val="-2"/>
          <w:sz w:val="24"/>
        </w:rPr>
        <w:t xml:space="preserve"> </w:t>
      </w:r>
      <w:r w:rsidRPr="00E4652D">
        <w:rPr>
          <w:sz w:val="24"/>
        </w:rPr>
        <w:t>approve</w:t>
      </w:r>
      <w:r w:rsidRPr="00E4652D">
        <w:rPr>
          <w:spacing w:val="-2"/>
          <w:sz w:val="24"/>
        </w:rPr>
        <w:t xml:space="preserve"> </w:t>
      </w:r>
      <w:r w:rsidRPr="00E4652D">
        <w:rPr>
          <w:sz w:val="24"/>
        </w:rPr>
        <w:t>the</w:t>
      </w:r>
      <w:r w:rsidRPr="00E4652D">
        <w:rPr>
          <w:spacing w:val="-4"/>
          <w:sz w:val="24"/>
        </w:rPr>
        <w:t xml:space="preserve"> </w:t>
      </w:r>
      <w:r w:rsidRPr="00E4652D">
        <w:rPr>
          <w:spacing w:val="-2"/>
          <w:sz w:val="24"/>
        </w:rPr>
        <w:t>motion.</w:t>
      </w:r>
    </w:p>
    <w:p w14:paraId="5CF516A2" w14:textId="417239D1" w:rsidR="008C2126" w:rsidRDefault="008C2126" w:rsidP="008C2126">
      <w:pPr>
        <w:pStyle w:val="Heading1"/>
        <w:tabs>
          <w:tab w:val="left" w:pos="360"/>
        </w:tabs>
        <w:ind w:left="0"/>
      </w:pPr>
      <w:r>
        <w:tab/>
      </w:r>
    </w:p>
    <w:p w14:paraId="11C4A7C8" w14:textId="1DC465EB" w:rsidR="001A5569" w:rsidRPr="00CC2722" w:rsidRDefault="00CC64D3" w:rsidP="00CC64D3">
      <w:pPr>
        <w:pStyle w:val="Heading1"/>
        <w:tabs>
          <w:tab w:val="left" w:pos="360"/>
        </w:tabs>
        <w:ind w:left="0"/>
      </w:pPr>
      <w:r>
        <w:t>E.</w:t>
      </w:r>
      <w:r>
        <w:tab/>
      </w:r>
      <w:r w:rsidR="00020B7C">
        <w:t xml:space="preserve">DEX Imaging </w:t>
      </w:r>
    </w:p>
    <w:p w14:paraId="699FFE86" w14:textId="77777777" w:rsidR="00782E3E" w:rsidRDefault="00CC2722" w:rsidP="00782E3E">
      <w:pPr>
        <w:pStyle w:val="Heading1"/>
        <w:tabs>
          <w:tab w:val="left" w:pos="360"/>
        </w:tabs>
        <w:ind w:left="338"/>
        <w:rPr>
          <w:b w:val="0"/>
          <w:bCs w:val="0"/>
        </w:rPr>
      </w:pPr>
      <w:r w:rsidRPr="00CC2722">
        <w:rPr>
          <w:b w:val="0"/>
          <w:bCs w:val="0"/>
        </w:rPr>
        <w:t>Ms. McCline</w:t>
      </w:r>
      <w:r w:rsidR="00E5081D">
        <w:rPr>
          <w:b w:val="0"/>
          <w:bCs w:val="0"/>
        </w:rPr>
        <w:t xml:space="preserve"> explained </w:t>
      </w:r>
      <w:r w:rsidR="006576DF">
        <w:rPr>
          <w:b w:val="0"/>
          <w:bCs w:val="0"/>
        </w:rPr>
        <w:t xml:space="preserve">there will be a </w:t>
      </w:r>
      <w:r w:rsidR="00E5081D">
        <w:rPr>
          <w:b w:val="0"/>
          <w:bCs w:val="0"/>
        </w:rPr>
        <w:t xml:space="preserve">$1500 reduction </w:t>
      </w:r>
      <w:r w:rsidR="006576DF">
        <w:rPr>
          <w:b w:val="0"/>
          <w:bCs w:val="0"/>
        </w:rPr>
        <w:t xml:space="preserve">in the cost </w:t>
      </w:r>
      <w:r w:rsidR="00D77DB4">
        <w:rPr>
          <w:b w:val="0"/>
          <w:bCs w:val="0"/>
        </w:rPr>
        <w:t xml:space="preserve">associated with printing materials for the school with the installation of the </w:t>
      </w:r>
      <w:r w:rsidR="006576DF">
        <w:rPr>
          <w:b w:val="0"/>
          <w:bCs w:val="0"/>
        </w:rPr>
        <w:t>c</w:t>
      </w:r>
      <w:r w:rsidR="005C2878">
        <w:rPr>
          <w:b w:val="0"/>
          <w:bCs w:val="0"/>
        </w:rPr>
        <w:t>ommercial</w:t>
      </w:r>
      <w:r w:rsidR="00070A76">
        <w:rPr>
          <w:b w:val="0"/>
          <w:bCs w:val="0"/>
        </w:rPr>
        <w:t>-</w:t>
      </w:r>
      <w:r w:rsidR="00D77DB4">
        <w:rPr>
          <w:b w:val="0"/>
          <w:bCs w:val="0"/>
        </w:rPr>
        <w:t>grade</w:t>
      </w:r>
      <w:r w:rsidR="005C2878">
        <w:rPr>
          <w:b w:val="0"/>
          <w:bCs w:val="0"/>
        </w:rPr>
        <w:t xml:space="preserve"> </w:t>
      </w:r>
      <w:r w:rsidR="00D77DB4">
        <w:rPr>
          <w:b w:val="0"/>
          <w:bCs w:val="0"/>
        </w:rPr>
        <w:t>copier</w:t>
      </w:r>
      <w:r w:rsidRPr="00CC2722">
        <w:rPr>
          <w:b w:val="0"/>
          <w:bCs w:val="0"/>
        </w:rPr>
        <w:t>.</w:t>
      </w:r>
      <w:r w:rsidR="00584C94">
        <w:rPr>
          <w:b w:val="0"/>
          <w:bCs w:val="0"/>
        </w:rPr>
        <w:t xml:space="preserve"> </w:t>
      </w:r>
      <w:r w:rsidR="00070A76">
        <w:rPr>
          <w:b w:val="0"/>
          <w:bCs w:val="0"/>
        </w:rPr>
        <w:t>MMA</w:t>
      </w:r>
      <w:r w:rsidR="00584C94">
        <w:rPr>
          <w:b w:val="0"/>
          <w:bCs w:val="0"/>
        </w:rPr>
        <w:t xml:space="preserve"> own</w:t>
      </w:r>
      <w:r w:rsidR="00070A76">
        <w:rPr>
          <w:b w:val="0"/>
          <w:bCs w:val="0"/>
        </w:rPr>
        <w:t>s</w:t>
      </w:r>
      <w:r w:rsidR="00584C94">
        <w:rPr>
          <w:b w:val="0"/>
          <w:bCs w:val="0"/>
        </w:rPr>
        <w:t xml:space="preserve"> 2 copiers and will lease </w:t>
      </w:r>
      <w:r w:rsidR="00070A76">
        <w:rPr>
          <w:b w:val="0"/>
          <w:bCs w:val="0"/>
        </w:rPr>
        <w:t xml:space="preserve">a </w:t>
      </w:r>
      <w:r w:rsidR="00584C94">
        <w:rPr>
          <w:b w:val="0"/>
          <w:bCs w:val="0"/>
        </w:rPr>
        <w:t>commercial</w:t>
      </w:r>
      <w:r w:rsidR="00AC0E4D">
        <w:rPr>
          <w:b w:val="0"/>
          <w:bCs w:val="0"/>
        </w:rPr>
        <w:t xml:space="preserve"> copier. </w:t>
      </w:r>
      <w:r w:rsidR="00B850C7">
        <w:rPr>
          <w:b w:val="0"/>
          <w:bCs w:val="0"/>
        </w:rPr>
        <w:t>The cost associated with printing/copying will be included in the lease agreement.</w:t>
      </w:r>
    </w:p>
    <w:p w14:paraId="20BE9148" w14:textId="77777777" w:rsidR="00782E3E" w:rsidRDefault="00782E3E" w:rsidP="00782E3E">
      <w:pPr>
        <w:pStyle w:val="Heading1"/>
        <w:tabs>
          <w:tab w:val="left" w:pos="360"/>
        </w:tabs>
        <w:ind w:left="338"/>
        <w:rPr>
          <w:b w:val="0"/>
          <w:bCs w:val="0"/>
        </w:rPr>
      </w:pPr>
    </w:p>
    <w:p w14:paraId="1180F9F5" w14:textId="26C070CC" w:rsidR="00B42E42" w:rsidRPr="00FB28F8" w:rsidRDefault="00782E3E" w:rsidP="00782E3E">
      <w:pPr>
        <w:pStyle w:val="Heading1"/>
        <w:tabs>
          <w:tab w:val="left" w:pos="360"/>
        </w:tabs>
        <w:ind w:left="338"/>
        <w:rPr>
          <w:b w:val="0"/>
          <w:bCs w:val="0"/>
          <w:spacing w:val="-2"/>
        </w:rPr>
      </w:pPr>
      <w:r w:rsidRPr="00FB28F8">
        <w:rPr>
          <w:b w:val="0"/>
          <w:bCs w:val="0"/>
        </w:rPr>
        <w:t>1.</w:t>
      </w:r>
      <w:r w:rsidR="00FB28F8" w:rsidRPr="00FB28F8">
        <w:rPr>
          <w:b w:val="0"/>
          <w:bCs w:val="0"/>
        </w:rPr>
        <w:tab/>
      </w:r>
      <w:r w:rsidR="00611538" w:rsidRPr="00FB28F8">
        <w:rPr>
          <w:b w:val="0"/>
          <w:bCs w:val="0"/>
        </w:rPr>
        <w:t xml:space="preserve">Lashun Lester </w:t>
      </w:r>
      <w:r w:rsidR="00D40997" w:rsidRPr="00FB28F8">
        <w:rPr>
          <w:b w:val="0"/>
          <w:bCs w:val="0"/>
        </w:rPr>
        <w:t>made</w:t>
      </w:r>
      <w:r w:rsidR="00D40997" w:rsidRPr="00FB28F8">
        <w:rPr>
          <w:b w:val="0"/>
          <w:bCs w:val="0"/>
          <w:spacing w:val="-3"/>
        </w:rPr>
        <w:t xml:space="preserve"> </w:t>
      </w:r>
      <w:r w:rsidR="00D40997" w:rsidRPr="00FB28F8">
        <w:rPr>
          <w:b w:val="0"/>
          <w:bCs w:val="0"/>
        </w:rPr>
        <w:t>a</w:t>
      </w:r>
      <w:r w:rsidR="00D40997" w:rsidRPr="00FB28F8">
        <w:rPr>
          <w:b w:val="0"/>
          <w:bCs w:val="0"/>
          <w:spacing w:val="-2"/>
        </w:rPr>
        <w:t xml:space="preserve"> </w:t>
      </w:r>
      <w:r w:rsidR="00D40997" w:rsidRPr="00FB28F8">
        <w:rPr>
          <w:b w:val="0"/>
          <w:bCs w:val="0"/>
        </w:rPr>
        <w:t>motion</w:t>
      </w:r>
      <w:r w:rsidR="00D40997" w:rsidRPr="00FB28F8">
        <w:rPr>
          <w:b w:val="0"/>
          <w:bCs w:val="0"/>
          <w:spacing w:val="-3"/>
        </w:rPr>
        <w:t xml:space="preserve"> </w:t>
      </w:r>
      <w:r w:rsidR="00D40997" w:rsidRPr="00FB28F8">
        <w:rPr>
          <w:b w:val="0"/>
          <w:bCs w:val="0"/>
        </w:rPr>
        <w:t>to</w:t>
      </w:r>
      <w:r w:rsidR="00D40997" w:rsidRPr="00FB28F8">
        <w:rPr>
          <w:b w:val="0"/>
          <w:bCs w:val="0"/>
          <w:spacing w:val="-4"/>
        </w:rPr>
        <w:t xml:space="preserve"> </w:t>
      </w:r>
      <w:r w:rsidR="00D40997" w:rsidRPr="00FB28F8">
        <w:rPr>
          <w:b w:val="0"/>
          <w:bCs w:val="0"/>
        </w:rPr>
        <w:t>approve</w:t>
      </w:r>
      <w:r w:rsidR="00D40997" w:rsidRPr="00FB28F8">
        <w:rPr>
          <w:b w:val="0"/>
          <w:bCs w:val="0"/>
          <w:spacing w:val="-4"/>
        </w:rPr>
        <w:t xml:space="preserve"> </w:t>
      </w:r>
      <w:r w:rsidR="00D40997" w:rsidRPr="00FB28F8">
        <w:rPr>
          <w:b w:val="0"/>
          <w:bCs w:val="0"/>
        </w:rPr>
        <w:t xml:space="preserve">the </w:t>
      </w:r>
      <w:r w:rsidR="00336AB8" w:rsidRPr="00FB28F8">
        <w:rPr>
          <w:b w:val="0"/>
          <w:bCs w:val="0"/>
          <w:spacing w:val="-2"/>
        </w:rPr>
        <w:t>ABA contract</w:t>
      </w:r>
      <w:r w:rsidR="00D40997" w:rsidRPr="00FB28F8">
        <w:rPr>
          <w:b w:val="0"/>
          <w:bCs w:val="0"/>
          <w:spacing w:val="-2"/>
        </w:rPr>
        <w:t>.</w:t>
      </w:r>
    </w:p>
    <w:p w14:paraId="510A6482" w14:textId="7D300519" w:rsidR="00D40997" w:rsidRPr="00FB28F8" w:rsidRDefault="00782E3E" w:rsidP="00782E3E">
      <w:pPr>
        <w:pStyle w:val="Heading1"/>
        <w:tabs>
          <w:tab w:val="left" w:pos="360"/>
        </w:tabs>
        <w:ind w:left="338"/>
        <w:rPr>
          <w:b w:val="0"/>
          <w:bCs w:val="0"/>
          <w:spacing w:val="-2"/>
        </w:rPr>
      </w:pPr>
      <w:r w:rsidRPr="00FB28F8">
        <w:rPr>
          <w:b w:val="0"/>
          <w:bCs w:val="0"/>
        </w:rPr>
        <w:t>2.</w:t>
      </w:r>
      <w:r w:rsidR="00B42E42" w:rsidRPr="00FB28F8">
        <w:rPr>
          <w:b w:val="0"/>
          <w:bCs w:val="0"/>
        </w:rPr>
        <w:tab/>
      </w:r>
      <w:r w:rsidR="00611538" w:rsidRPr="00FB28F8">
        <w:rPr>
          <w:b w:val="0"/>
          <w:bCs w:val="0"/>
        </w:rPr>
        <w:t xml:space="preserve">Aurelia McBride </w:t>
      </w:r>
      <w:r w:rsidR="00D40997" w:rsidRPr="00FB28F8">
        <w:rPr>
          <w:b w:val="0"/>
          <w:bCs w:val="0"/>
        </w:rPr>
        <w:t>seconded</w:t>
      </w:r>
      <w:r w:rsidR="00D40997" w:rsidRPr="00FB28F8">
        <w:rPr>
          <w:b w:val="0"/>
          <w:bCs w:val="0"/>
          <w:spacing w:val="-3"/>
        </w:rPr>
        <w:t xml:space="preserve"> </w:t>
      </w:r>
      <w:r w:rsidR="00D40997" w:rsidRPr="00FB28F8">
        <w:rPr>
          <w:b w:val="0"/>
          <w:bCs w:val="0"/>
        </w:rPr>
        <w:t>the</w:t>
      </w:r>
      <w:r w:rsidR="00D40997" w:rsidRPr="00FB28F8">
        <w:rPr>
          <w:b w:val="0"/>
          <w:bCs w:val="0"/>
          <w:spacing w:val="-5"/>
        </w:rPr>
        <w:t xml:space="preserve"> </w:t>
      </w:r>
      <w:r w:rsidR="00D40997" w:rsidRPr="00FB28F8">
        <w:rPr>
          <w:b w:val="0"/>
          <w:bCs w:val="0"/>
          <w:spacing w:val="-2"/>
        </w:rPr>
        <w:t>motion.</w:t>
      </w:r>
    </w:p>
    <w:p w14:paraId="16BEBA74" w14:textId="00F38A5A" w:rsidR="00D40997" w:rsidRPr="00FB28F8" w:rsidRDefault="00B42E42" w:rsidP="00B42E42">
      <w:pPr>
        <w:pStyle w:val="Heading1"/>
        <w:tabs>
          <w:tab w:val="left" w:pos="360"/>
        </w:tabs>
        <w:ind w:left="338"/>
        <w:rPr>
          <w:b w:val="0"/>
          <w:bCs w:val="0"/>
          <w:spacing w:val="-2"/>
        </w:rPr>
      </w:pPr>
      <w:r w:rsidRPr="00FB28F8">
        <w:rPr>
          <w:b w:val="0"/>
          <w:bCs w:val="0"/>
          <w:spacing w:val="-2"/>
        </w:rPr>
        <w:t>3.</w:t>
      </w:r>
      <w:r w:rsidRPr="00FB28F8">
        <w:rPr>
          <w:b w:val="0"/>
          <w:bCs w:val="0"/>
          <w:spacing w:val="-2"/>
        </w:rPr>
        <w:tab/>
      </w:r>
      <w:r w:rsidR="00D40997" w:rsidRPr="00FB28F8">
        <w:rPr>
          <w:b w:val="0"/>
          <w:bCs w:val="0"/>
        </w:rPr>
        <w:t>The</w:t>
      </w:r>
      <w:r w:rsidR="00D40997" w:rsidRPr="00FB28F8">
        <w:rPr>
          <w:b w:val="0"/>
          <w:bCs w:val="0"/>
          <w:spacing w:val="-3"/>
        </w:rPr>
        <w:t xml:space="preserve"> </w:t>
      </w:r>
      <w:r w:rsidR="00D40997" w:rsidRPr="00FB28F8">
        <w:rPr>
          <w:b w:val="0"/>
          <w:bCs w:val="0"/>
        </w:rPr>
        <w:t>Board</w:t>
      </w:r>
      <w:r w:rsidR="00D40997" w:rsidRPr="00FB28F8">
        <w:rPr>
          <w:b w:val="0"/>
          <w:bCs w:val="0"/>
          <w:spacing w:val="-4"/>
        </w:rPr>
        <w:t xml:space="preserve"> </w:t>
      </w:r>
      <w:r w:rsidR="00D40997" w:rsidRPr="00FB28F8">
        <w:rPr>
          <w:b w:val="0"/>
          <w:bCs w:val="0"/>
        </w:rPr>
        <w:t>VOTED</w:t>
      </w:r>
      <w:r w:rsidR="00D40997" w:rsidRPr="00FB28F8">
        <w:rPr>
          <w:b w:val="0"/>
          <w:bCs w:val="0"/>
          <w:spacing w:val="-4"/>
        </w:rPr>
        <w:t xml:space="preserve"> </w:t>
      </w:r>
      <w:r w:rsidR="00D40997" w:rsidRPr="00FB28F8">
        <w:rPr>
          <w:b w:val="0"/>
          <w:bCs w:val="0"/>
        </w:rPr>
        <w:t>unanimously</w:t>
      </w:r>
      <w:r w:rsidR="00D40997" w:rsidRPr="00FB28F8">
        <w:rPr>
          <w:b w:val="0"/>
          <w:bCs w:val="0"/>
          <w:spacing w:val="-5"/>
        </w:rPr>
        <w:t xml:space="preserve"> </w:t>
      </w:r>
      <w:r w:rsidR="00D40997" w:rsidRPr="00FB28F8">
        <w:rPr>
          <w:b w:val="0"/>
          <w:bCs w:val="0"/>
        </w:rPr>
        <w:t>to</w:t>
      </w:r>
      <w:r w:rsidR="00D40997" w:rsidRPr="00FB28F8">
        <w:rPr>
          <w:b w:val="0"/>
          <w:bCs w:val="0"/>
          <w:spacing w:val="-2"/>
        </w:rPr>
        <w:t xml:space="preserve"> </w:t>
      </w:r>
      <w:r w:rsidR="00D40997" w:rsidRPr="00FB28F8">
        <w:rPr>
          <w:b w:val="0"/>
          <w:bCs w:val="0"/>
        </w:rPr>
        <w:t>approve</w:t>
      </w:r>
      <w:r w:rsidR="00D40997" w:rsidRPr="00FB28F8">
        <w:rPr>
          <w:b w:val="0"/>
          <w:bCs w:val="0"/>
          <w:spacing w:val="-2"/>
        </w:rPr>
        <w:t xml:space="preserve"> </w:t>
      </w:r>
      <w:r w:rsidR="00D40997" w:rsidRPr="00FB28F8">
        <w:rPr>
          <w:b w:val="0"/>
          <w:bCs w:val="0"/>
        </w:rPr>
        <w:t>the</w:t>
      </w:r>
      <w:r w:rsidR="00D40997" w:rsidRPr="00FB28F8">
        <w:rPr>
          <w:b w:val="0"/>
          <w:bCs w:val="0"/>
          <w:spacing w:val="-4"/>
        </w:rPr>
        <w:t xml:space="preserve"> </w:t>
      </w:r>
      <w:r w:rsidR="00D40997" w:rsidRPr="00FB28F8">
        <w:rPr>
          <w:b w:val="0"/>
          <w:bCs w:val="0"/>
          <w:spacing w:val="-2"/>
        </w:rPr>
        <w:t>motion.</w:t>
      </w:r>
    </w:p>
    <w:p w14:paraId="5193E967" w14:textId="44CE5DC4" w:rsidR="00555DAD" w:rsidRPr="00FB28F8" w:rsidRDefault="002A1A31" w:rsidP="00D758A4">
      <w:pPr>
        <w:pStyle w:val="Heading1"/>
        <w:tabs>
          <w:tab w:val="left" w:pos="360"/>
        </w:tabs>
        <w:ind w:left="0"/>
        <w:rPr>
          <w:b w:val="0"/>
          <w:bCs w:val="0"/>
        </w:rPr>
      </w:pPr>
      <w:r w:rsidRPr="00FB28F8">
        <w:rPr>
          <w:b w:val="0"/>
          <w:bCs w:val="0"/>
        </w:rPr>
        <w:tab/>
      </w:r>
    </w:p>
    <w:p w14:paraId="396E6FEE" w14:textId="7484BD60" w:rsidR="00B77BC9" w:rsidRDefault="00921A70" w:rsidP="00B77BC9">
      <w:pPr>
        <w:pStyle w:val="Heading1"/>
        <w:tabs>
          <w:tab w:val="left" w:pos="360"/>
        </w:tabs>
        <w:spacing w:line="256" w:lineRule="auto"/>
        <w:ind w:left="0" w:right="6834"/>
      </w:pPr>
      <w:r>
        <w:t>F.</w:t>
      </w:r>
      <w:r>
        <w:tab/>
      </w:r>
      <w:r w:rsidR="008A22BB">
        <w:t>Committee</w:t>
      </w:r>
      <w:r w:rsidR="008A22BB">
        <w:rPr>
          <w:spacing w:val="-14"/>
        </w:rPr>
        <w:t xml:space="preserve"> </w:t>
      </w:r>
      <w:r w:rsidR="008A22BB">
        <w:t xml:space="preserve">Updates </w:t>
      </w:r>
    </w:p>
    <w:p w14:paraId="4F3364C6" w14:textId="77777777" w:rsidR="00F13DFE" w:rsidRPr="00F13DFE" w:rsidRDefault="00B77BC9" w:rsidP="00F13DFE">
      <w:pPr>
        <w:pStyle w:val="Heading1"/>
        <w:tabs>
          <w:tab w:val="left" w:pos="360"/>
        </w:tabs>
        <w:spacing w:line="256" w:lineRule="auto"/>
        <w:ind w:left="0" w:right="-90"/>
        <w:rPr>
          <w:b w:val="0"/>
          <w:bCs w:val="0"/>
        </w:rPr>
      </w:pPr>
      <w:r>
        <w:tab/>
      </w:r>
      <w:r w:rsidRPr="00F13DFE">
        <w:rPr>
          <w:b w:val="0"/>
          <w:bCs w:val="0"/>
        </w:rPr>
        <w:t>1.</w:t>
      </w:r>
      <w:r w:rsidRPr="00F13DFE">
        <w:rPr>
          <w:b w:val="0"/>
          <w:bCs w:val="0"/>
        </w:rPr>
        <w:tab/>
      </w:r>
      <w:r w:rsidR="00C378B5" w:rsidRPr="00F13DFE">
        <w:rPr>
          <w:b w:val="0"/>
          <w:bCs w:val="0"/>
        </w:rPr>
        <w:t>Finance/Facilitie</w:t>
      </w:r>
      <w:r w:rsidR="00F13DFE" w:rsidRPr="00F13DFE">
        <w:rPr>
          <w:b w:val="0"/>
          <w:bCs w:val="0"/>
        </w:rPr>
        <w:t xml:space="preserve">s </w:t>
      </w:r>
      <w:r w:rsidR="00A829B6" w:rsidRPr="00F13DFE">
        <w:rPr>
          <w:b w:val="0"/>
          <w:bCs w:val="0"/>
        </w:rPr>
        <w:t>Included in HOS Report)</w:t>
      </w:r>
    </w:p>
    <w:p w14:paraId="4452B67F" w14:textId="498D58A8" w:rsidR="00A14810" w:rsidRPr="00F13DFE" w:rsidRDefault="00F13DFE" w:rsidP="00F13DFE">
      <w:pPr>
        <w:pStyle w:val="Heading1"/>
        <w:tabs>
          <w:tab w:val="left" w:pos="360"/>
        </w:tabs>
        <w:spacing w:line="256" w:lineRule="auto"/>
        <w:ind w:left="0" w:right="-90"/>
        <w:rPr>
          <w:b w:val="0"/>
          <w:bCs w:val="0"/>
        </w:rPr>
      </w:pPr>
      <w:r w:rsidRPr="00F13DFE">
        <w:rPr>
          <w:b w:val="0"/>
          <w:bCs w:val="0"/>
        </w:rPr>
        <w:tab/>
        <w:t>2.</w:t>
      </w:r>
      <w:r w:rsidRPr="00F13DFE">
        <w:rPr>
          <w:b w:val="0"/>
          <w:bCs w:val="0"/>
        </w:rPr>
        <w:tab/>
      </w:r>
      <w:r w:rsidR="00611EE6" w:rsidRPr="00F13DFE">
        <w:rPr>
          <w:b w:val="0"/>
          <w:bCs w:val="0"/>
        </w:rPr>
        <w:t>Academic Committee</w:t>
      </w:r>
      <w:r w:rsidR="0008468C" w:rsidRPr="00F13DFE">
        <w:rPr>
          <w:b w:val="0"/>
          <w:bCs w:val="0"/>
        </w:rPr>
        <w:t xml:space="preserve"> Update (Included in HOS Report)</w:t>
      </w:r>
    </w:p>
    <w:p w14:paraId="36FB1BCC" w14:textId="77777777" w:rsidR="0090466C" w:rsidRDefault="0090466C" w:rsidP="0090466C">
      <w:pPr>
        <w:pStyle w:val="Heading1"/>
        <w:tabs>
          <w:tab w:val="left" w:pos="360"/>
        </w:tabs>
        <w:spacing w:line="256" w:lineRule="auto"/>
      </w:pPr>
    </w:p>
    <w:p w14:paraId="311492DA" w14:textId="39152697" w:rsidR="00C237A2" w:rsidRDefault="0090466C" w:rsidP="0090466C">
      <w:pPr>
        <w:pStyle w:val="Heading1"/>
        <w:tabs>
          <w:tab w:val="left" w:pos="360"/>
          <w:tab w:val="left" w:pos="720"/>
        </w:tabs>
        <w:spacing w:line="256" w:lineRule="auto"/>
        <w:ind w:left="0" w:right="130"/>
      </w:pPr>
      <w:r>
        <w:t xml:space="preserve">G. </w:t>
      </w:r>
      <w:r w:rsidR="00147F59">
        <w:tab/>
      </w:r>
      <w:r w:rsidR="008A22BB" w:rsidRPr="00C27A2F">
        <w:t>HOS</w:t>
      </w:r>
      <w:r w:rsidR="00B375A1" w:rsidRPr="00C27A2F">
        <w:t xml:space="preserve"> </w:t>
      </w:r>
      <w:r w:rsidR="008A22BB" w:rsidRPr="00C27A2F">
        <w:t>Report</w:t>
      </w:r>
      <w:r w:rsidR="00096CC4" w:rsidRPr="00C27A2F">
        <w:t xml:space="preserve"> </w:t>
      </w:r>
    </w:p>
    <w:p w14:paraId="603FD2F6" w14:textId="34C4565B" w:rsidR="00055460" w:rsidRDefault="00A76AFD" w:rsidP="00A76AFD">
      <w:pPr>
        <w:pStyle w:val="Heading1"/>
        <w:tabs>
          <w:tab w:val="left" w:pos="360"/>
          <w:tab w:val="left" w:pos="720"/>
        </w:tabs>
        <w:spacing w:line="256" w:lineRule="auto"/>
        <w:ind w:left="0" w:right="130"/>
      </w:pPr>
      <w:r>
        <w:tab/>
        <w:t>1.</w:t>
      </w:r>
      <w:r>
        <w:tab/>
      </w:r>
      <w:r w:rsidR="00055460" w:rsidRPr="00BB3375">
        <w:t>Academic Update</w:t>
      </w:r>
    </w:p>
    <w:p w14:paraId="5BFEFD14" w14:textId="71F4580B" w:rsidR="00055460" w:rsidRPr="006F4753" w:rsidRDefault="00210506" w:rsidP="009A5B9C">
      <w:pPr>
        <w:pStyle w:val="Heading1"/>
        <w:tabs>
          <w:tab w:val="left" w:pos="360"/>
          <w:tab w:val="left" w:pos="720"/>
          <w:tab w:val="left" w:pos="1080"/>
        </w:tabs>
        <w:ind w:left="0" w:right="130"/>
      </w:pPr>
      <w:r>
        <w:tab/>
      </w:r>
      <w:r>
        <w:tab/>
      </w:r>
      <w:r w:rsidRPr="00E64636">
        <w:rPr>
          <w:b w:val="0"/>
          <w:bCs w:val="0"/>
        </w:rPr>
        <w:t>a</w:t>
      </w:r>
      <w:r w:rsidR="008B3BF6">
        <w:t>.</w:t>
      </w:r>
      <w:r w:rsidR="003D00FF">
        <w:tab/>
      </w:r>
      <w:r w:rsidR="00055460">
        <w:rPr>
          <w:b w:val="0"/>
          <w:bCs w:val="0"/>
        </w:rPr>
        <w:t>3</w:t>
      </w:r>
      <w:r w:rsidR="002F7470">
        <w:rPr>
          <w:b w:val="0"/>
          <w:bCs w:val="0"/>
        </w:rPr>
        <w:t>rd</w:t>
      </w:r>
      <w:r w:rsidR="00055460">
        <w:rPr>
          <w:b w:val="0"/>
          <w:bCs w:val="0"/>
        </w:rPr>
        <w:t xml:space="preserve"> grade retention waiting on final response. </w:t>
      </w:r>
      <w:r w:rsidR="00B22434">
        <w:rPr>
          <w:b w:val="0"/>
          <w:bCs w:val="0"/>
        </w:rPr>
        <w:t>The state</w:t>
      </w:r>
      <w:r w:rsidR="00055460">
        <w:rPr>
          <w:b w:val="0"/>
          <w:bCs w:val="0"/>
        </w:rPr>
        <w:t xml:space="preserve"> has not outlined details </w:t>
      </w:r>
      <w:r w:rsidR="00B22434">
        <w:rPr>
          <w:b w:val="0"/>
          <w:bCs w:val="0"/>
        </w:rPr>
        <w:tab/>
      </w:r>
      <w:r w:rsidR="00B22434">
        <w:rPr>
          <w:b w:val="0"/>
          <w:bCs w:val="0"/>
        </w:rPr>
        <w:tab/>
      </w:r>
      <w:r w:rsidR="00B22434">
        <w:rPr>
          <w:b w:val="0"/>
          <w:bCs w:val="0"/>
        </w:rPr>
        <w:tab/>
      </w:r>
      <w:r w:rsidR="00055460">
        <w:rPr>
          <w:b w:val="0"/>
          <w:bCs w:val="0"/>
        </w:rPr>
        <w:t xml:space="preserve">for appeal.  Summer school  is required.  Federal law requires </w:t>
      </w:r>
      <w:r w:rsidR="00007997">
        <w:rPr>
          <w:b w:val="0"/>
          <w:bCs w:val="0"/>
        </w:rPr>
        <w:t xml:space="preserve">that </w:t>
      </w:r>
      <w:r w:rsidR="00055460">
        <w:rPr>
          <w:b w:val="0"/>
          <w:bCs w:val="0"/>
        </w:rPr>
        <w:t xml:space="preserve">students </w:t>
      </w:r>
      <w:r w:rsidR="00007997">
        <w:rPr>
          <w:b w:val="0"/>
          <w:bCs w:val="0"/>
        </w:rPr>
        <w:tab/>
      </w:r>
      <w:r w:rsidR="00007997">
        <w:rPr>
          <w:b w:val="0"/>
          <w:bCs w:val="0"/>
        </w:rPr>
        <w:tab/>
      </w:r>
      <w:r w:rsidR="00007997">
        <w:rPr>
          <w:b w:val="0"/>
          <w:bCs w:val="0"/>
        </w:rPr>
        <w:tab/>
      </w:r>
      <w:r w:rsidR="009A5B9C">
        <w:rPr>
          <w:b w:val="0"/>
          <w:bCs w:val="0"/>
        </w:rPr>
        <w:tab/>
      </w:r>
      <w:r w:rsidR="00055460">
        <w:rPr>
          <w:b w:val="0"/>
          <w:bCs w:val="0"/>
        </w:rPr>
        <w:t>with IAP</w:t>
      </w:r>
      <w:r w:rsidR="00007997">
        <w:rPr>
          <w:b w:val="0"/>
          <w:bCs w:val="0"/>
        </w:rPr>
        <w:t xml:space="preserve">s </w:t>
      </w:r>
      <w:r w:rsidR="00B22434">
        <w:rPr>
          <w:b w:val="0"/>
          <w:bCs w:val="0"/>
        </w:rPr>
        <w:t>receive</w:t>
      </w:r>
      <w:r w:rsidR="00055460">
        <w:rPr>
          <w:b w:val="0"/>
          <w:bCs w:val="0"/>
        </w:rPr>
        <w:t xml:space="preserve"> accommodations.  </w:t>
      </w:r>
    </w:p>
    <w:p w14:paraId="15039F50" w14:textId="77777777" w:rsidR="00F431BF" w:rsidRDefault="00F431BF" w:rsidP="0090466C">
      <w:pPr>
        <w:pStyle w:val="Heading1"/>
        <w:tabs>
          <w:tab w:val="left" w:pos="360"/>
          <w:tab w:val="left" w:pos="720"/>
        </w:tabs>
        <w:spacing w:line="256" w:lineRule="auto"/>
        <w:ind w:left="0" w:right="130"/>
        <w:rPr>
          <w:b w:val="0"/>
          <w:bCs w:val="0"/>
        </w:rPr>
      </w:pPr>
    </w:p>
    <w:p w14:paraId="46D5CC48" w14:textId="34CBC040" w:rsidR="00CD5842" w:rsidRDefault="005D62C6" w:rsidP="009A5B9C">
      <w:pPr>
        <w:pStyle w:val="Heading1"/>
        <w:tabs>
          <w:tab w:val="left" w:pos="360"/>
          <w:tab w:val="left" w:pos="720"/>
          <w:tab w:val="left" w:pos="1080"/>
        </w:tabs>
        <w:spacing w:line="256" w:lineRule="auto"/>
        <w:ind w:left="0" w:right="130"/>
        <w:rPr>
          <w:b w:val="0"/>
          <w:bCs w:val="0"/>
        </w:rPr>
      </w:pPr>
      <w:r>
        <w:rPr>
          <w:b w:val="0"/>
          <w:bCs w:val="0"/>
        </w:rPr>
        <w:tab/>
      </w:r>
      <w:r w:rsidR="00007997">
        <w:rPr>
          <w:b w:val="0"/>
          <w:bCs w:val="0"/>
        </w:rPr>
        <w:tab/>
      </w:r>
      <w:r w:rsidR="006F4753">
        <w:rPr>
          <w:b w:val="0"/>
          <w:bCs w:val="0"/>
        </w:rPr>
        <w:t>b.</w:t>
      </w:r>
      <w:r w:rsidR="009A5B9C">
        <w:rPr>
          <w:b w:val="0"/>
          <w:bCs w:val="0"/>
        </w:rPr>
        <w:tab/>
      </w:r>
      <w:r w:rsidR="00771344">
        <w:rPr>
          <w:b w:val="0"/>
          <w:bCs w:val="0"/>
        </w:rPr>
        <w:t>Academi</w:t>
      </w:r>
      <w:r w:rsidR="00F431BF">
        <w:rPr>
          <w:b w:val="0"/>
          <w:bCs w:val="0"/>
        </w:rPr>
        <w:t>c</w:t>
      </w:r>
      <w:r w:rsidR="00771344">
        <w:rPr>
          <w:b w:val="0"/>
          <w:bCs w:val="0"/>
        </w:rPr>
        <w:t xml:space="preserve"> Committee: </w:t>
      </w:r>
      <w:r w:rsidR="006A0B0F" w:rsidRPr="00CD5842">
        <w:rPr>
          <w:b w:val="0"/>
          <w:bCs w:val="0"/>
        </w:rPr>
        <w:t>Board OnTrack contract secured</w:t>
      </w:r>
      <w:r w:rsidR="006F4753">
        <w:rPr>
          <w:b w:val="0"/>
          <w:bCs w:val="0"/>
        </w:rPr>
        <w:t>.</w:t>
      </w:r>
      <w:r w:rsidR="006D4979">
        <w:rPr>
          <w:b w:val="0"/>
          <w:bCs w:val="0"/>
        </w:rPr>
        <w:t xml:space="preserve"> Board OnTrack </w:t>
      </w:r>
      <w:r w:rsidR="006F4753">
        <w:rPr>
          <w:b w:val="0"/>
          <w:bCs w:val="0"/>
        </w:rPr>
        <w:tab/>
      </w:r>
      <w:r w:rsidR="006F4753">
        <w:rPr>
          <w:b w:val="0"/>
          <w:bCs w:val="0"/>
        </w:rPr>
        <w:tab/>
      </w:r>
      <w:r w:rsidR="006F4753">
        <w:rPr>
          <w:b w:val="0"/>
          <w:bCs w:val="0"/>
        </w:rPr>
        <w:tab/>
      </w:r>
      <w:r w:rsidR="006F4753">
        <w:rPr>
          <w:b w:val="0"/>
          <w:bCs w:val="0"/>
        </w:rPr>
        <w:tab/>
      </w:r>
      <w:r w:rsidR="006D4979">
        <w:rPr>
          <w:b w:val="0"/>
          <w:bCs w:val="0"/>
        </w:rPr>
        <w:t>provides p</w:t>
      </w:r>
      <w:r w:rsidR="00CD5842">
        <w:rPr>
          <w:b w:val="0"/>
          <w:bCs w:val="0"/>
        </w:rPr>
        <w:t xml:space="preserve">rofessional development </w:t>
      </w:r>
      <w:r w:rsidR="00D3211A">
        <w:rPr>
          <w:b w:val="0"/>
          <w:bCs w:val="0"/>
        </w:rPr>
        <w:t xml:space="preserve">training for </w:t>
      </w:r>
      <w:r w:rsidR="00CD5842">
        <w:rPr>
          <w:b w:val="0"/>
          <w:bCs w:val="0"/>
        </w:rPr>
        <w:t>committee members.</w:t>
      </w:r>
    </w:p>
    <w:p w14:paraId="0D0606CA" w14:textId="77777777" w:rsidR="00F431BF" w:rsidRDefault="00F431BF" w:rsidP="0090466C">
      <w:pPr>
        <w:pStyle w:val="Heading1"/>
        <w:tabs>
          <w:tab w:val="left" w:pos="360"/>
          <w:tab w:val="left" w:pos="720"/>
        </w:tabs>
        <w:spacing w:line="256" w:lineRule="auto"/>
        <w:ind w:left="0" w:right="130"/>
        <w:rPr>
          <w:b w:val="0"/>
          <w:bCs w:val="0"/>
        </w:rPr>
      </w:pPr>
    </w:p>
    <w:p w14:paraId="7AF21734" w14:textId="6F0F027F" w:rsidR="00B37BD3" w:rsidRDefault="006F4753" w:rsidP="00166E58">
      <w:pPr>
        <w:pStyle w:val="Heading1"/>
        <w:tabs>
          <w:tab w:val="left" w:pos="360"/>
          <w:tab w:val="left" w:pos="720"/>
          <w:tab w:val="left" w:pos="1080"/>
        </w:tabs>
        <w:spacing w:line="256" w:lineRule="auto"/>
        <w:ind w:left="0" w:right="13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c.</w:t>
      </w:r>
      <w:r>
        <w:rPr>
          <w:b w:val="0"/>
          <w:bCs w:val="0"/>
        </w:rPr>
        <w:tab/>
      </w:r>
      <w:r w:rsidR="00D3211A">
        <w:rPr>
          <w:b w:val="0"/>
          <w:bCs w:val="0"/>
        </w:rPr>
        <w:t xml:space="preserve">MMA will be subject to a </w:t>
      </w:r>
      <w:r w:rsidR="003C628F">
        <w:rPr>
          <w:b w:val="0"/>
          <w:bCs w:val="0"/>
        </w:rPr>
        <w:t>Year</w:t>
      </w:r>
      <w:r w:rsidR="00770E2A">
        <w:rPr>
          <w:b w:val="0"/>
          <w:bCs w:val="0"/>
        </w:rPr>
        <w:t xml:space="preserve"> 5</w:t>
      </w:r>
      <w:r w:rsidR="003C628F">
        <w:rPr>
          <w:b w:val="0"/>
          <w:bCs w:val="0"/>
        </w:rPr>
        <w:t xml:space="preserve"> Interim Review year (halfway); time for review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3C628F">
        <w:rPr>
          <w:b w:val="0"/>
          <w:bCs w:val="0"/>
        </w:rPr>
        <w:t xml:space="preserve">for </w:t>
      </w:r>
      <w:r w:rsidR="00F431BF">
        <w:rPr>
          <w:b w:val="0"/>
          <w:bCs w:val="0"/>
        </w:rPr>
        <w:t>academic</w:t>
      </w:r>
      <w:r w:rsidR="003C628F">
        <w:rPr>
          <w:b w:val="0"/>
          <w:bCs w:val="0"/>
        </w:rPr>
        <w:t>, financial, cultural review</w:t>
      </w:r>
      <w:r w:rsidR="009F6A1E">
        <w:rPr>
          <w:b w:val="0"/>
          <w:bCs w:val="0"/>
        </w:rPr>
        <w:t>.</w:t>
      </w:r>
      <w:r w:rsidR="00405C02">
        <w:rPr>
          <w:b w:val="0"/>
          <w:bCs w:val="0"/>
        </w:rPr>
        <w:t xml:space="preserve"> The review team w</w:t>
      </w:r>
      <w:r w:rsidR="00B37BD3">
        <w:rPr>
          <w:b w:val="0"/>
          <w:bCs w:val="0"/>
        </w:rPr>
        <w:t>ill</w:t>
      </w:r>
      <w:r w:rsidR="009F6A1E">
        <w:rPr>
          <w:b w:val="0"/>
          <w:bCs w:val="0"/>
        </w:rPr>
        <w:t xml:space="preserve"> </w:t>
      </w:r>
      <w:r w:rsidR="00B37BD3">
        <w:rPr>
          <w:b w:val="0"/>
          <w:bCs w:val="0"/>
        </w:rPr>
        <w:t>start</w:t>
      </w:r>
      <w:r w:rsidR="009F6A1E">
        <w:rPr>
          <w:b w:val="0"/>
          <w:bCs w:val="0"/>
        </w:rPr>
        <w:t xml:space="preserve"> with </w:t>
      </w:r>
      <w:r w:rsidR="00C30819">
        <w:rPr>
          <w:b w:val="0"/>
          <w:bCs w:val="0"/>
        </w:rPr>
        <w:tab/>
      </w:r>
      <w:r w:rsidR="00C30819">
        <w:rPr>
          <w:b w:val="0"/>
          <w:bCs w:val="0"/>
        </w:rPr>
        <w:tab/>
      </w:r>
      <w:r w:rsidR="00C30819">
        <w:rPr>
          <w:b w:val="0"/>
          <w:bCs w:val="0"/>
        </w:rPr>
        <w:tab/>
      </w:r>
      <w:r w:rsidR="00C30819">
        <w:rPr>
          <w:b w:val="0"/>
          <w:bCs w:val="0"/>
        </w:rPr>
        <w:tab/>
      </w:r>
      <w:r w:rsidR="00B37BD3">
        <w:rPr>
          <w:b w:val="0"/>
          <w:bCs w:val="0"/>
        </w:rPr>
        <w:t>Academic</w:t>
      </w:r>
      <w:r w:rsidR="009F6A1E">
        <w:rPr>
          <w:b w:val="0"/>
          <w:bCs w:val="0"/>
        </w:rPr>
        <w:t xml:space="preserve"> Achievement report.  </w:t>
      </w:r>
      <w:r w:rsidR="003D5A65">
        <w:rPr>
          <w:b w:val="0"/>
          <w:bCs w:val="0"/>
        </w:rPr>
        <w:t xml:space="preserve">Charter school authorizer will </w:t>
      </w:r>
      <w:r w:rsidR="009F6A1E">
        <w:rPr>
          <w:b w:val="0"/>
          <w:bCs w:val="0"/>
        </w:rPr>
        <w:t xml:space="preserve">come out to the </w:t>
      </w:r>
      <w:r w:rsidR="00C30819">
        <w:rPr>
          <w:b w:val="0"/>
          <w:bCs w:val="0"/>
        </w:rPr>
        <w:tab/>
      </w:r>
      <w:r w:rsidR="00C30819">
        <w:rPr>
          <w:b w:val="0"/>
          <w:bCs w:val="0"/>
        </w:rPr>
        <w:tab/>
      </w:r>
      <w:r w:rsidR="00C30819">
        <w:rPr>
          <w:b w:val="0"/>
          <w:bCs w:val="0"/>
        </w:rPr>
        <w:tab/>
      </w:r>
      <w:r w:rsidR="009F6A1E">
        <w:rPr>
          <w:b w:val="0"/>
          <w:bCs w:val="0"/>
        </w:rPr>
        <w:t>school</w:t>
      </w:r>
      <w:r w:rsidR="003D5A65">
        <w:rPr>
          <w:b w:val="0"/>
          <w:bCs w:val="0"/>
        </w:rPr>
        <w:t xml:space="preserve"> to conduct the interim review.</w:t>
      </w:r>
      <w:r w:rsidR="00405C02">
        <w:rPr>
          <w:b w:val="0"/>
          <w:bCs w:val="0"/>
        </w:rPr>
        <w:t xml:space="preserve"> There are </w:t>
      </w:r>
      <w:r w:rsidR="009F6A1E">
        <w:rPr>
          <w:b w:val="0"/>
          <w:bCs w:val="0"/>
        </w:rPr>
        <w:t xml:space="preserve">9 goals in </w:t>
      </w:r>
      <w:r w:rsidR="005F2E26">
        <w:rPr>
          <w:b w:val="0"/>
          <w:bCs w:val="0"/>
        </w:rPr>
        <w:t>the charter</w:t>
      </w:r>
      <w:r w:rsidR="004F2841">
        <w:rPr>
          <w:b w:val="0"/>
          <w:bCs w:val="0"/>
        </w:rPr>
        <w:t xml:space="preserve">. Since the </w:t>
      </w:r>
      <w:r w:rsidR="00C30819">
        <w:rPr>
          <w:b w:val="0"/>
          <w:bCs w:val="0"/>
        </w:rPr>
        <w:tab/>
      </w:r>
      <w:r w:rsidR="00C30819">
        <w:rPr>
          <w:b w:val="0"/>
          <w:bCs w:val="0"/>
        </w:rPr>
        <w:tab/>
      </w:r>
      <w:r w:rsidR="00C30819">
        <w:rPr>
          <w:b w:val="0"/>
          <w:bCs w:val="0"/>
        </w:rPr>
        <w:tab/>
      </w:r>
      <w:r w:rsidR="009A5B9C">
        <w:rPr>
          <w:b w:val="0"/>
          <w:bCs w:val="0"/>
        </w:rPr>
        <w:tab/>
      </w:r>
      <w:r w:rsidR="004F2841">
        <w:rPr>
          <w:b w:val="0"/>
          <w:bCs w:val="0"/>
        </w:rPr>
        <w:t xml:space="preserve">charter was </w:t>
      </w:r>
      <w:r w:rsidR="009F6A1E">
        <w:rPr>
          <w:b w:val="0"/>
          <w:bCs w:val="0"/>
        </w:rPr>
        <w:t xml:space="preserve"> written pre-pandemic, </w:t>
      </w:r>
      <w:r w:rsidR="004F2841">
        <w:rPr>
          <w:b w:val="0"/>
          <w:bCs w:val="0"/>
        </w:rPr>
        <w:t xml:space="preserve">school leaders will need to understand </w:t>
      </w:r>
      <w:r w:rsidR="00C30819">
        <w:rPr>
          <w:b w:val="0"/>
          <w:bCs w:val="0"/>
        </w:rPr>
        <w:tab/>
      </w:r>
      <w:r w:rsidR="00C30819">
        <w:rPr>
          <w:b w:val="0"/>
          <w:bCs w:val="0"/>
        </w:rPr>
        <w:tab/>
      </w:r>
      <w:r w:rsidR="00C30819">
        <w:rPr>
          <w:b w:val="0"/>
          <w:bCs w:val="0"/>
        </w:rPr>
        <w:tab/>
      </w:r>
      <w:r w:rsidR="009A5B9C">
        <w:rPr>
          <w:b w:val="0"/>
          <w:bCs w:val="0"/>
        </w:rPr>
        <w:tab/>
      </w:r>
      <w:r w:rsidR="004F2841">
        <w:rPr>
          <w:b w:val="0"/>
          <w:bCs w:val="0"/>
        </w:rPr>
        <w:t>what changes (if any) will be made to the charter performance goal</w:t>
      </w:r>
      <w:r w:rsidR="00166E58">
        <w:rPr>
          <w:b w:val="0"/>
          <w:bCs w:val="0"/>
        </w:rPr>
        <w:t>s.</w:t>
      </w:r>
    </w:p>
    <w:p w14:paraId="40C170CF" w14:textId="77777777" w:rsidR="00166E58" w:rsidRDefault="00166E58" w:rsidP="00166E58">
      <w:pPr>
        <w:pStyle w:val="Heading1"/>
        <w:tabs>
          <w:tab w:val="left" w:pos="360"/>
          <w:tab w:val="left" w:pos="720"/>
          <w:tab w:val="left" w:pos="1080"/>
        </w:tabs>
        <w:spacing w:line="256" w:lineRule="auto"/>
        <w:ind w:left="0" w:right="130"/>
        <w:rPr>
          <w:b w:val="0"/>
          <w:bCs w:val="0"/>
        </w:rPr>
      </w:pPr>
    </w:p>
    <w:p w14:paraId="010106AC" w14:textId="0CE96CF9" w:rsidR="00F53A5E" w:rsidRDefault="00DF5FD7" w:rsidP="004773D8">
      <w:pPr>
        <w:pStyle w:val="Heading1"/>
        <w:tabs>
          <w:tab w:val="left" w:pos="360"/>
          <w:tab w:val="left" w:pos="720"/>
          <w:tab w:val="left" w:pos="1170"/>
        </w:tabs>
        <w:spacing w:line="256" w:lineRule="auto"/>
        <w:ind w:left="0" w:right="13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d</w:t>
      </w:r>
      <w:r w:rsidR="00787EC8">
        <w:rPr>
          <w:b w:val="0"/>
          <w:bCs w:val="0"/>
        </w:rPr>
        <w:t>.</w:t>
      </w:r>
      <w:r w:rsidR="004773D8">
        <w:rPr>
          <w:b w:val="0"/>
          <w:bCs w:val="0"/>
        </w:rPr>
        <w:tab/>
      </w:r>
      <w:r w:rsidR="00125F27">
        <w:rPr>
          <w:b w:val="0"/>
          <w:bCs w:val="0"/>
        </w:rPr>
        <w:t xml:space="preserve">MMA scorecards are strong. </w:t>
      </w:r>
      <w:r w:rsidR="00DB00C1">
        <w:rPr>
          <w:b w:val="0"/>
          <w:bCs w:val="0"/>
        </w:rPr>
        <w:t xml:space="preserve">Performance is ranked 3 or 4 (rank of 1 is not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4773D8">
        <w:rPr>
          <w:b w:val="0"/>
          <w:bCs w:val="0"/>
        </w:rPr>
        <w:tab/>
      </w:r>
      <w:r w:rsidR="00DB00C1">
        <w:rPr>
          <w:b w:val="0"/>
          <w:bCs w:val="0"/>
        </w:rPr>
        <w:t xml:space="preserve">good).  </w:t>
      </w:r>
      <w:r w:rsidR="00125F27">
        <w:rPr>
          <w:b w:val="0"/>
          <w:bCs w:val="0"/>
        </w:rPr>
        <w:t xml:space="preserve">As a result, the school should move from </w:t>
      </w:r>
      <w:r w:rsidR="00457383">
        <w:rPr>
          <w:b w:val="0"/>
          <w:bCs w:val="0"/>
        </w:rPr>
        <w:t>“</w:t>
      </w:r>
      <w:r w:rsidR="00B37BD3">
        <w:rPr>
          <w:b w:val="0"/>
          <w:bCs w:val="0"/>
        </w:rPr>
        <w:t>surviving</w:t>
      </w:r>
      <w:r w:rsidR="00457383">
        <w:rPr>
          <w:b w:val="0"/>
          <w:bCs w:val="0"/>
        </w:rPr>
        <w:t>”</w:t>
      </w:r>
      <w:r w:rsidR="00B37BD3">
        <w:rPr>
          <w:b w:val="0"/>
          <w:bCs w:val="0"/>
        </w:rPr>
        <w:t xml:space="preserve"> to </w:t>
      </w:r>
      <w:r w:rsidR="00125F27">
        <w:rPr>
          <w:b w:val="0"/>
          <w:bCs w:val="0"/>
        </w:rPr>
        <w:t>“</w:t>
      </w:r>
      <w:r w:rsidR="00B37BD3">
        <w:rPr>
          <w:b w:val="0"/>
          <w:bCs w:val="0"/>
        </w:rPr>
        <w:t>thriving</w:t>
      </w:r>
      <w:r w:rsidR="004773D8">
        <w:rPr>
          <w:b w:val="0"/>
          <w:bCs w:val="0"/>
        </w:rPr>
        <w:t xml:space="preserve">  </w:t>
      </w:r>
      <w:r w:rsidR="00DB00C1" w:rsidRPr="00F942B1">
        <w:rPr>
          <w:b w:val="0"/>
          <w:bCs w:val="0"/>
        </w:rPr>
        <w:t>Academic</w:t>
      </w:r>
      <w:r w:rsidR="003C628F" w:rsidRPr="00F942B1">
        <w:rPr>
          <w:b w:val="0"/>
          <w:bCs w:val="0"/>
        </w:rPr>
        <w:t xml:space="preserve"> </w:t>
      </w:r>
      <w:r w:rsidR="004773D8">
        <w:rPr>
          <w:b w:val="0"/>
          <w:bCs w:val="0"/>
        </w:rPr>
        <w:tab/>
      </w:r>
      <w:r w:rsidR="004773D8">
        <w:rPr>
          <w:b w:val="0"/>
          <w:bCs w:val="0"/>
        </w:rPr>
        <w:tab/>
      </w:r>
      <w:r w:rsidR="004773D8">
        <w:rPr>
          <w:b w:val="0"/>
          <w:bCs w:val="0"/>
        </w:rPr>
        <w:tab/>
      </w:r>
      <w:r w:rsidR="008B07EB" w:rsidRPr="00F942B1">
        <w:rPr>
          <w:b w:val="0"/>
          <w:bCs w:val="0"/>
        </w:rPr>
        <w:t>Committee</w:t>
      </w:r>
      <w:r w:rsidR="002D0AE1" w:rsidRPr="00F942B1">
        <w:rPr>
          <w:b w:val="0"/>
          <w:bCs w:val="0"/>
        </w:rPr>
        <w:t xml:space="preserve"> -</w:t>
      </w:r>
      <w:r w:rsidR="002D0AE1">
        <w:rPr>
          <w:b w:val="0"/>
          <w:bCs w:val="0"/>
        </w:rPr>
        <w:t xml:space="preserve"> </w:t>
      </w:r>
      <w:r w:rsidR="008B07EB">
        <w:rPr>
          <w:b w:val="0"/>
          <w:bCs w:val="0"/>
        </w:rPr>
        <w:t>Annual Report is due late July, early August</w:t>
      </w:r>
      <w:r w:rsidR="00F942B1">
        <w:rPr>
          <w:b w:val="0"/>
          <w:bCs w:val="0"/>
        </w:rPr>
        <w:t>.</w:t>
      </w:r>
    </w:p>
    <w:p w14:paraId="75AFBB68" w14:textId="77777777" w:rsidR="004773D8" w:rsidRDefault="004773D8" w:rsidP="004773D8">
      <w:pPr>
        <w:pStyle w:val="Heading1"/>
        <w:tabs>
          <w:tab w:val="left" w:pos="360"/>
          <w:tab w:val="left" w:pos="720"/>
          <w:tab w:val="left" w:pos="1170"/>
        </w:tabs>
        <w:spacing w:line="256" w:lineRule="auto"/>
        <w:ind w:left="0" w:right="130"/>
        <w:rPr>
          <w:b w:val="0"/>
          <w:bCs w:val="0"/>
        </w:rPr>
      </w:pPr>
    </w:p>
    <w:p w14:paraId="353F3105" w14:textId="77777777" w:rsidR="00313834" w:rsidRDefault="00D47B6E" w:rsidP="00F53A5E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  <w:r>
        <w:tab/>
        <w:t>2.</w:t>
      </w:r>
      <w:r>
        <w:tab/>
      </w:r>
      <w:r w:rsidR="00076A09" w:rsidRPr="00055460">
        <w:t xml:space="preserve">Governance </w:t>
      </w:r>
    </w:p>
    <w:p w14:paraId="4F35402D" w14:textId="0A27AF5D" w:rsidR="00076A09" w:rsidRDefault="00313834" w:rsidP="00787EC8">
      <w:pPr>
        <w:pStyle w:val="Heading1"/>
        <w:tabs>
          <w:tab w:val="left" w:pos="360"/>
          <w:tab w:val="left" w:pos="720"/>
          <w:tab w:val="left" w:pos="1080"/>
        </w:tabs>
        <w:spacing w:line="256" w:lineRule="auto"/>
        <w:ind w:right="13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a.</w:t>
      </w:r>
      <w:r w:rsidR="00804681">
        <w:rPr>
          <w:b w:val="0"/>
          <w:bCs w:val="0"/>
        </w:rPr>
        <w:tab/>
      </w:r>
      <w:r w:rsidR="00F0611B">
        <w:rPr>
          <w:b w:val="0"/>
          <w:bCs w:val="0"/>
        </w:rPr>
        <w:t xml:space="preserve">Pinnacle Bank employee for board member.  Consider quarterly board </w:t>
      </w:r>
      <w:r w:rsidR="00D47B6E">
        <w:rPr>
          <w:b w:val="0"/>
          <w:bCs w:val="0"/>
        </w:rPr>
        <w:tab/>
      </w:r>
      <w:r w:rsidR="00D47B6E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F0611B">
        <w:rPr>
          <w:b w:val="0"/>
          <w:bCs w:val="0"/>
        </w:rPr>
        <w:t xml:space="preserve">meetings as opposed to monthly meeting.  </w:t>
      </w:r>
      <w:r w:rsidR="00AA6059">
        <w:rPr>
          <w:b w:val="0"/>
          <w:bCs w:val="0"/>
        </w:rPr>
        <w:t xml:space="preserve">Consider raising the $10k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804681">
        <w:rPr>
          <w:b w:val="0"/>
          <w:bCs w:val="0"/>
        </w:rPr>
        <w:tab/>
      </w:r>
      <w:r w:rsidR="00D76E0F">
        <w:rPr>
          <w:b w:val="0"/>
          <w:bCs w:val="0"/>
        </w:rPr>
        <w:t>limitations</w:t>
      </w:r>
      <w:r w:rsidR="00AA6059">
        <w:rPr>
          <w:b w:val="0"/>
          <w:bCs w:val="0"/>
        </w:rPr>
        <w:t xml:space="preserve"> for signing authority.  Board </w:t>
      </w:r>
      <w:r w:rsidR="00D76E0F">
        <w:rPr>
          <w:b w:val="0"/>
          <w:bCs w:val="0"/>
        </w:rPr>
        <w:t>OnTrack</w:t>
      </w:r>
      <w:r w:rsidR="00AA6059">
        <w:rPr>
          <w:b w:val="0"/>
          <w:bCs w:val="0"/>
        </w:rPr>
        <w:t xml:space="preserve"> can help with </w:t>
      </w:r>
      <w:r w:rsidR="00D76E0F">
        <w:rPr>
          <w:b w:val="0"/>
          <w:bCs w:val="0"/>
        </w:rPr>
        <w:t xml:space="preserve">board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8551A">
        <w:rPr>
          <w:b w:val="0"/>
          <w:bCs w:val="0"/>
        </w:rPr>
        <w:tab/>
      </w:r>
      <w:r w:rsidR="00804681">
        <w:rPr>
          <w:b w:val="0"/>
          <w:bCs w:val="0"/>
        </w:rPr>
        <w:tab/>
      </w:r>
      <w:r w:rsidR="00D76E0F">
        <w:rPr>
          <w:b w:val="0"/>
          <w:bCs w:val="0"/>
        </w:rPr>
        <w:t xml:space="preserve">assessment by </w:t>
      </w:r>
      <w:r w:rsidR="00A40F0F">
        <w:rPr>
          <w:b w:val="0"/>
          <w:bCs w:val="0"/>
        </w:rPr>
        <w:t xml:space="preserve">the </w:t>
      </w:r>
      <w:r w:rsidR="002D5125">
        <w:rPr>
          <w:b w:val="0"/>
          <w:bCs w:val="0"/>
        </w:rPr>
        <w:t>end of</w:t>
      </w:r>
      <w:r w:rsidR="00D76E0F">
        <w:rPr>
          <w:b w:val="0"/>
          <w:bCs w:val="0"/>
        </w:rPr>
        <w:t xml:space="preserve"> April, 2023.</w:t>
      </w:r>
      <w:r w:rsidR="00E01CA3">
        <w:rPr>
          <w:b w:val="0"/>
          <w:bCs w:val="0"/>
        </w:rPr>
        <w:t xml:space="preserve">  Review of </w:t>
      </w:r>
      <w:r w:rsidR="00BD55CB">
        <w:rPr>
          <w:b w:val="0"/>
          <w:bCs w:val="0"/>
        </w:rPr>
        <w:t xml:space="preserve">the </w:t>
      </w:r>
      <w:r w:rsidR="00E01CA3">
        <w:rPr>
          <w:b w:val="0"/>
          <w:bCs w:val="0"/>
        </w:rPr>
        <w:t xml:space="preserve">bylaws </w:t>
      </w:r>
      <w:r w:rsidR="005D00E7">
        <w:rPr>
          <w:b w:val="0"/>
          <w:bCs w:val="0"/>
        </w:rPr>
        <w:t xml:space="preserve">due </w:t>
      </w:r>
      <w:r w:rsidR="00E01CA3">
        <w:rPr>
          <w:b w:val="0"/>
          <w:bCs w:val="0"/>
        </w:rPr>
        <w:t xml:space="preserve">in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8551A">
        <w:rPr>
          <w:b w:val="0"/>
          <w:bCs w:val="0"/>
        </w:rPr>
        <w:tab/>
      </w:r>
      <w:r w:rsidR="00804681">
        <w:rPr>
          <w:b w:val="0"/>
          <w:bCs w:val="0"/>
        </w:rPr>
        <w:tab/>
      </w:r>
      <w:r w:rsidR="00E01CA3">
        <w:rPr>
          <w:b w:val="0"/>
          <w:bCs w:val="0"/>
        </w:rPr>
        <w:t>May, 2023</w:t>
      </w:r>
      <w:r w:rsidR="005D00E7">
        <w:rPr>
          <w:b w:val="0"/>
          <w:bCs w:val="0"/>
        </w:rPr>
        <w:t xml:space="preserve">; will be </w:t>
      </w:r>
      <w:r w:rsidR="00E01CA3">
        <w:rPr>
          <w:b w:val="0"/>
          <w:bCs w:val="0"/>
        </w:rPr>
        <w:t xml:space="preserve">circulated.  </w:t>
      </w:r>
    </w:p>
    <w:p w14:paraId="69EB7FC5" w14:textId="15E4017F" w:rsidR="004F55EE" w:rsidRPr="00055460" w:rsidRDefault="004F55EE" w:rsidP="006376AC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</w:p>
    <w:p w14:paraId="077BC4D5" w14:textId="584FFA42" w:rsidR="00D224F2" w:rsidRPr="00010B7C" w:rsidRDefault="00006379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010B7C">
        <w:rPr>
          <w:b/>
          <w:bCs/>
          <w:sz w:val="24"/>
        </w:rPr>
        <w:t>3.</w:t>
      </w:r>
      <w:r w:rsidRPr="00010B7C">
        <w:rPr>
          <w:b/>
          <w:bCs/>
          <w:sz w:val="24"/>
        </w:rPr>
        <w:tab/>
      </w:r>
      <w:r w:rsidR="00D224F2" w:rsidRPr="00010B7C">
        <w:rPr>
          <w:b/>
          <w:bCs/>
          <w:sz w:val="24"/>
        </w:rPr>
        <w:t>Successes</w:t>
      </w:r>
    </w:p>
    <w:p w14:paraId="62E8B38D" w14:textId="74F538FD" w:rsidR="00D224F2" w:rsidRDefault="00006379" w:rsidP="00FB0173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6EB8">
        <w:rPr>
          <w:sz w:val="24"/>
        </w:rPr>
        <w:t>a.</w:t>
      </w:r>
      <w:r w:rsidR="00916EB8">
        <w:rPr>
          <w:sz w:val="24"/>
        </w:rPr>
        <w:tab/>
      </w:r>
      <w:r w:rsidR="00D224F2">
        <w:rPr>
          <w:sz w:val="24"/>
        </w:rPr>
        <w:t>Daily attendance rate of 99%</w:t>
      </w:r>
    </w:p>
    <w:p w14:paraId="642B6C02" w14:textId="6FEE59A6" w:rsidR="00D224F2" w:rsidRDefault="00006379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6EB8">
        <w:rPr>
          <w:sz w:val="24"/>
        </w:rPr>
        <w:t>b.</w:t>
      </w:r>
      <w:r w:rsidR="00916EB8">
        <w:rPr>
          <w:sz w:val="24"/>
        </w:rPr>
        <w:tab/>
      </w:r>
      <w:r w:rsidR="001B2C19">
        <w:rPr>
          <w:sz w:val="24"/>
        </w:rPr>
        <w:t>93% re-enrollment rate of 274 of 291</w:t>
      </w:r>
    </w:p>
    <w:p w14:paraId="0BE4BBC6" w14:textId="77777777" w:rsidR="001B2C19" w:rsidRDefault="001B2C19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</w:p>
    <w:p w14:paraId="7E65F042" w14:textId="0EA9F994" w:rsidR="001B2C19" w:rsidRPr="00010B7C" w:rsidRDefault="0009074F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010B7C">
        <w:rPr>
          <w:b/>
          <w:bCs/>
          <w:sz w:val="24"/>
        </w:rPr>
        <w:t>4.</w:t>
      </w:r>
      <w:r w:rsidRPr="00010B7C">
        <w:rPr>
          <w:b/>
          <w:bCs/>
          <w:sz w:val="24"/>
        </w:rPr>
        <w:tab/>
      </w:r>
      <w:r w:rsidR="001B2C19" w:rsidRPr="00010B7C">
        <w:rPr>
          <w:b/>
          <w:bCs/>
          <w:sz w:val="24"/>
        </w:rPr>
        <w:t>Area</w:t>
      </w:r>
      <w:r w:rsidRPr="00010B7C">
        <w:rPr>
          <w:b/>
          <w:bCs/>
          <w:sz w:val="24"/>
        </w:rPr>
        <w:t>s</w:t>
      </w:r>
      <w:r w:rsidR="001B2C19" w:rsidRPr="00010B7C">
        <w:rPr>
          <w:b/>
          <w:bCs/>
          <w:sz w:val="24"/>
        </w:rPr>
        <w:t xml:space="preserve"> of opportunity </w:t>
      </w:r>
    </w:p>
    <w:p w14:paraId="190EF026" w14:textId="44ADB713" w:rsidR="001B2C19" w:rsidRDefault="0009074F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</w:r>
      <w:r w:rsidR="001B2C19">
        <w:rPr>
          <w:sz w:val="24"/>
        </w:rPr>
        <w:t xml:space="preserve">94% </w:t>
      </w:r>
      <w:r w:rsidR="00F53A23">
        <w:rPr>
          <w:sz w:val="24"/>
        </w:rPr>
        <w:t>average</w:t>
      </w:r>
      <w:r w:rsidR="001B2C19">
        <w:rPr>
          <w:sz w:val="24"/>
        </w:rPr>
        <w:t xml:space="preserve"> </w:t>
      </w:r>
      <w:r w:rsidR="002179E4">
        <w:rPr>
          <w:sz w:val="24"/>
        </w:rPr>
        <w:t>attendance</w:t>
      </w:r>
      <w:r w:rsidR="001B2C19">
        <w:rPr>
          <w:sz w:val="24"/>
        </w:rPr>
        <w:t>; goal is 95%</w:t>
      </w:r>
    </w:p>
    <w:p w14:paraId="77C4AF1A" w14:textId="6655EBF2" w:rsidR="001B2C19" w:rsidRDefault="0009074F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</w:r>
      <w:r w:rsidR="001B2C19">
        <w:rPr>
          <w:sz w:val="24"/>
        </w:rPr>
        <w:t>Board Fund Development</w:t>
      </w:r>
    </w:p>
    <w:p w14:paraId="706BC4B5" w14:textId="3543C65A" w:rsidR="001B2C19" w:rsidRDefault="0009074F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</w:r>
      <w:r w:rsidR="00F53A23">
        <w:rPr>
          <w:sz w:val="24"/>
        </w:rPr>
        <w:t>Curriculum</w:t>
      </w:r>
      <w:r w:rsidR="001B2C19">
        <w:rPr>
          <w:sz w:val="24"/>
        </w:rPr>
        <w:t xml:space="preserve"> </w:t>
      </w:r>
    </w:p>
    <w:p w14:paraId="4B55A74A" w14:textId="27E66ECE" w:rsidR="007776CB" w:rsidRDefault="0009074F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</w:r>
      <w:r w:rsidR="007776CB">
        <w:rPr>
          <w:sz w:val="24"/>
        </w:rPr>
        <w:t>Staffing – teacher shortage</w:t>
      </w:r>
      <w:r>
        <w:rPr>
          <w:sz w:val="24"/>
        </w:rPr>
        <w:t xml:space="preserve">; </w:t>
      </w:r>
      <w:r w:rsidR="007776CB">
        <w:rPr>
          <w:sz w:val="24"/>
        </w:rPr>
        <w:t xml:space="preserve">Lots of turnover among </w:t>
      </w:r>
      <w:r w:rsidR="00F53A23">
        <w:rPr>
          <w:sz w:val="24"/>
        </w:rPr>
        <w:t>2</w:t>
      </w:r>
      <w:r w:rsidR="00F53A23" w:rsidRPr="00F53A23">
        <w:rPr>
          <w:sz w:val="24"/>
          <w:vertAlign w:val="superscript"/>
        </w:rPr>
        <w:t>nd</w:t>
      </w:r>
      <w:r w:rsidR="00F53A23">
        <w:rPr>
          <w:sz w:val="24"/>
        </w:rPr>
        <w:t xml:space="preserve"> grade staff</w:t>
      </w:r>
    </w:p>
    <w:p w14:paraId="5AAFF9C9" w14:textId="31D3D95E" w:rsidR="00F02E96" w:rsidRDefault="00010B7C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</w:r>
      <w:r w:rsidR="002179E4">
        <w:rPr>
          <w:sz w:val="24"/>
        </w:rPr>
        <w:t xml:space="preserve">Request for </w:t>
      </w:r>
      <w:r w:rsidR="00F02E96">
        <w:rPr>
          <w:sz w:val="24"/>
        </w:rPr>
        <w:t>board participat</w:t>
      </w:r>
      <w:r w:rsidR="005C0D6F">
        <w:rPr>
          <w:sz w:val="24"/>
        </w:rPr>
        <w:t>ion</w:t>
      </w:r>
      <w:r w:rsidR="00F02E96">
        <w:rPr>
          <w:sz w:val="24"/>
        </w:rPr>
        <w:t xml:space="preserve"> in Teacher Appreciation</w:t>
      </w:r>
      <w:r w:rsidR="005C0D6F">
        <w:rPr>
          <w:sz w:val="24"/>
        </w:rPr>
        <w:t xml:space="preserve"> week</w:t>
      </w:r>
      <w:r w:rsidR="00F02E96">
        <w:rPr>
          <w:sz w:val="24"/>
        </w:rPr>
        <w:t xml:space="preserve"> </w:t>
      </w:r>
      <w:r w:rsidR="00A451A0">
        <w:rPr>
          <w:sz w:val="24"/>
        </w:rPr>
        <w:t xml:space="preserve">; </w:t>
      </w:r>
      <w:r w:rsidR="00C906C2">
        <w:rPr>
          <w:sz w:val="24"/>
        </w:rPr>
        <w:t>Draft</w:t>
      </w:r>
      <w:r w:rsidR="00F02E96">
        <w:rPr>
          <w:sz w:val="24"/>
        </w:rPr>
        <w:t xml:space="preserve"> an email</w:t>
      </w:r>
      <w:r w:rsidR="00A5254B">
        <w:rPr>
          <w:sz w:val="24"/>
        </w:rPr>
        <w:t xml:space="preserve">; </w:t>
      </w:r>
      <w:r w:rsidR="005C0D6F">
        <w:rPr>
          <w:sz w:val="24"/>
        </w:rPr>
        <w:t xml:space="preserve">bring </w:t>
      </w:r>
      <w:r w:rsidR="00F76D0D">
        <w:rPr>
          <w:sz w:val="24"/>
        </w:rPr>
        <w:tab/>
      </w:r>
      <w:r w:rsidR="00F76D0D">
        <w:rPr>
          <w:sz w:val="24"/>
        </w:rPr>
        <w:tab/>
      </w:r>
      <w:r w:rsidR="00F76D0D">
        <w:rPr>
          <w:sz w:val="24"/>
        </w:rPr>
        <w:tab/>
      </w:r>
      <w:r w:rsidR="00A5254B">
        <w:rPr>
          <w:sz w:val="24"/>
        </w:rPr>
        <w:t>donuts</w:t>
      </w:r>
      <w:r w:rsidR="005C0D6F">
        <w:rPr>
          <w:sz w:val="24"/>
        </w:rPr>
        <w:t xml:space="preserve"> and/or</w:t>
      </w:r>
      <w:r w:rsidR="00A5254B">
        <w:rPr>
          <w:sz w:val="24"/>
        </w:rPr>
        <w:t xml:space="preserve"> coffee</w:t>
      </w:r>
      <w:r w:rsidR="005C0D6F">
        <w:rPr>
          <w:sz w:val="24"/>
        </w:rPr>
        <w:t>.</w:t>
      </w:r>
    </w:p>
    <w:p w14:paraId="3CDF541D" w14:textId="77777777" w:rsidR="00D224F2" w:rsidRDefault="00D224F2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</w:p>
    <w:p w14:paraId="69861A8C" w14:textId="09EFF3B3" w:rsidR="00A5254B" w:rsidRPr="0096160B" w:rsidRDefault="0096160B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96160B">
        <w:rPr>
          <w:b/>
          <w:bCs/>
          <w:sz w:val="24"/>
        </w:rPr>
        <w:t>5.</w:t>
      </w:r>
      <w:r w:rsidRPr="0096160B">
        <w:rPr>
          <w:b/>
          <w:bCs/>
          <w:sz w:val="24"/>
        </w:rPr>
        <w:tab/>
      </w:r>
      <w:r w:rsidR="00A5254B" w:rsidRPr="0096160B">
        <w:rPr>
          <w:b/>
          <w:bCs/>
          <w:sz w:val="24"/>
        </w:rPr>
        <w:t>Current enrollment = 88%</w:t>
      </w:r>
    </w:p>
    <w:p w14:paraId="7A7632BD" w14:textId="5A8D75F9" w:rsidR="00BE499A" w:rsidRDefault="008136B8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</w:r>
      <w:r w:rsidR="00BE499A">
        <w:rPr>
          <w:sz w:val="24"/>
        </w:rPr>
        <w:t xml:space="preserve">Response:  incentive field trips; </w:t>
      </w:r>
    </w:p>
    <w:p w14:paraId="1428A569" w14:textId="774CF82A" w:rsidR="008F089E" w:rsidRDefault="008136B8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</w:r>
      <w:r w:rsidR="008F089E">
        <w:rPr>
          <w:sz w:val="24"/>
        </w:rPr>
        <w:t>$152k award for summer school boost grant</w:t>
      </w:r>
    </w:p>
    <w:p w14:paraId="0318EF60" w14:textId="21D913BF" w:rsidR="008136B8" w:rsidRDefault="008136B8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r>
        <w:rPr>
          <w:sz w:val="24"/>
        </w:rPr>
        <w:tab/>
      </w:r>
      <w:r w:rsidR="00D11C27">
        <w:rPr>
          <w:sz w:val="24"/>
        </w:rPr>
        <w:t>Potential for additional $299k for summer boost grant</w:t>
      </w:r>
    </w:p>
    <w:p w14:paraId="2252C6D4" w14:textId="77777777" w:rsidR="008136B8" w:rsidRDefault="008136B8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</w:p>
    <w:p w14:paraId="3FCBB6C0" w14:textId="236B5011" w:rsidR="00CC1EF3" w:rsidRPr="004B0AE4" w:rsidRDefault="00007997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EE3581" w:rsidRPr="004B0AE4">
        <w:rPr>
          <w:b/>
          <w:bCs/>
          <w:sz w:val="24"/>
        </w:rPr>
        <w:t>6.</w:t>
      </w:r>
      <w:r w:rsidR="00EE3581" w:rsidRPr="004B0AE4">
        <w:rPr>
          <w:b/>
          <w:bCs/>
          <w:sz w:val="24"/>
        </w:rPr>
        <w:tab/>
      </w:r>
      <w:r w:rsidR="00537753" w:rsidRPr="004B0AE4">
        <w:rPr>
          <w:b/>
          <w:bCs/>
          <w:sz w:val="24"/>
        </w:rPr>
        <w:t>Upcoming events</w:t>
      </w:r>
    </w:p>
    <w:p w14:paraId="7A3F1846" w14:textId="08660820" w:rsidR="00EE3581" w:rsidRPr="00007997" w:rsidRDefault="00EE3581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007997">
        <w:rPr>
          <w:sz w:val="24"/>
        </w:rPr>
        <w:tab/>
      </w:r>
      <w:r>
        <w:rPr>
          <w:sz w:val="24"/>
        </w:rPr>
        <w:t>a.</w:t>
      </w:r>
      <w:r>
        <w:rPr>
          <w:sz w:val="24"/>
        </w:rPr>
        <w:tab/>
      </w:r>
      <w:r w:rsidR="00537753" w:rsidRPr="00007997">
        <w:rPr>
          <w:sz w:val="24"/>
          <w:szCs w:val="24"/>
        </w:rPr>
        <w:t>RTI overview intervention</w:t>
      </w:r>
      <w:r w:rsidR="00EC3111" w:rsidRPr="00007997">
        <w:rPr>
          <w:sz w:val="24"/>
          <w:szCs w:val="24"/>
        </w:rPr>
        <w:t xml:space="preserve"> for Feb – March </w:t>
      </w:r>
      <w:r w:rsidR="007C6557" w:rsidRPr="00007997">
        <w:rPr>
          <w:sz w:val="24"/>
          <w:szCs w:val="24"/>
        </w:rPr>
        <w:t xml:space="preserve"> overall improvements in performance for </w:t>
      </w:r>
      <w:r w:rsidRPr="00007997">
        <w:rPr>
          <w:sz w:val="24"/>
          <w:szCs w:val="24"/>
        </w:rPr>
        <w:tab/>
      </w:r>
      <w:r w:rsidRPr="00007997">
        <w:rPr>
          <w:sz w:val="24"/>
          <w:szCs w:val="24"/>
        </w:rPr>
        <w:tab/>
      </w:r>
      <w:r w:rsidRPr="00007997">
        <w:rPr>
          <w:sz w:val="24"/>
          <w:szCs w:val="24"/>
        </w:rPr>
        <w:tab/>
      </w:r>
      <w:r w:rsidR="007C6557" w:rsidRPr="00007997">
        <w:rPr>
          <w:sz w:val="24"/>
          <w:szCs w:val="24"/>
        </w:rPr>
        <w:t>the school population</w:t>
      </w:r>
    </w:p>
    <w:p w14:paraId="2CA33D01" w14:textId="6CA927D8" w:rsidR="007C6557" w:rsidRPr="00007997" w:rsidRDefault="00E77E24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  <w:szCs w:val="24"/>
        </w:rPr>
      </w:pPr>
      <w:r w:rsidRPr="00007997">
        <w:rPr>
          <w:sz w:val="24"/>
          <w:szCs w:val="24"/>
        </w:rPr>
        <w:tab/>
      </w:r>
      <w:r w:rsidRPr="00007997">
        <w:rPr>
          <w:sz w:val="24"/>
          <w:szCs w:val="24"/>
        </w:rPr>
        <w:tab/>
      </w:r>
      <w:r w:rsidR="00007997" w:rsidRPr="00007997">
        <w:rPr>
          <w:sz w:val="24"/>
          <w:szCs w:val="24"/>
        </w:rPr>
        <w:tab/>
      </w:r>
      <w:r w:rsidRPr="00007997">
        <w:rPr>
          <w:sz w:val="24"/>
          <w:szCs w:val="24"/>
        </w:rPr>
        <w:t>b.</w:t>
      </w:r>
      <w:r w:rsidRPr="00007997">
        <w:rPr>
          <w:sz w:val="24"/>
          <w:szCs w:val="24"/>
        </w:rPr>
        <w:tab/>
      </w:r>
      <w:r w:rsidR="00E46E6B" w:rsidRPr="00007997">
        <w:rPr>
          <w:sz w:val="24"/>
          <w:szCs w:val="24"/>
        </w:rPr>
        <w:t>AMO Targets</w:t>
      </w:r>
    </w:p>
    <w:p w14:paraId="5469513A" w14:textId="1AD4AF1C" w:rsidR="00E46E6B" w:rsidRPr="00007997" w:rsidRDefault="00E77E24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  <w:szCs w:val="24"/>
        </w:rPr>
      </w:pPr>
      <w:r w:rsidRPr="00007997">
        <w:rPr>
          <w:sz w:val="24"/>
          <w:szCs w:val="24"/>
        </w:rPr>
        <w:tab/>
      </w:r>
      <w:r w:rsidRPr="00007997">
        <w:rPr>
          <w:sz w:val="24"/>
          <w:szCs w:val="24"/>
        </w:rPr>
        <w:tab/>
      </w:r>
      <w:r w:rsidRPr="00007997">
        <w:rPr>
          <w:sz w:val="24"/>
          <w:szCs w:val="24"/>
        </w:rPr>
        <w:tab/>
      </w:r>
      <w:r w:rsidR="00007997" w:rsidRPr="00007997">
        <w:rPr>
          <w:sz w:val="24"/>
          <w:szCs w:val="24"/>
        </w:rPr>
        <w:tab/>
      </w:r>
      <w:r w:rsidR="004636D2" w:rsidRPr="00007997">
        <w:rPr>
          <w:sz w:val="24"/>
          <w:szCs w:val="24"/>
        </w:rPr>
        <w:t>i).</w:t>
      </w:r>
      <w:r w:rsidR="004636D2" w:rsidRPr="00007997">
        <w:rPr>
          <w:sz w:val="24"/>
          <w:szCs w:val="24"/>
        </w:rPr>
        <w:tab/>
      </w:r>
      <w:r w:rsidR="00BF7CA9" w:rsidRPr="00007997">
        <w:rPr>
          <w:sz w:val="24"/>
          <w:szCs w:val="24"/>
        </w:rPr>
        <w:t xml:space="preserve">Reading, </w:t>
      </w:r>
      <w:r w:rsidR="00C906C2" w:rsidRPr="00007997">
        <w:rPr>
          <w:sz w:val="24"/>
          <w:szCs w:val="24"/>
        </w:rPr>
        <w:t>Math,</w:t>
      </w:r>
      <w:r w:rsidR="00BF7CA9" w:rsidRPr="00007997">
        <w:rPr>
          <w:sz w:val="24"/>
          <w:szCs w:val="24"/>
        </w:rPr>
        <w:t xml:space="preserve"> and Science assessment/benchmark</w:t>
      </w:r>
    </w:p>
    <w:p w14:paraId="1F4D3A6C" w14:textId="13627CD0" w:rsidR="00213900" w:rsidRPr="00007997" w:rsidRDefault="004636D2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  <w:szCs w:val="24"/>
        </w:rPr>
      </w:pPr>
      <w:r w:rsidRPr="00007997">
        <w:rPr>
          <w:sz w:val="24"/>
          <w:szCs w:val="24"/>
        </w:rPr>
        <w:tab/>
      </w:r>
      <w:r w:rsidRPr="00007997">
        <w:rPr>
          <w:sz w:val="24"/>
          <w:szCs w:val="24"/>
        </w:rPr>
        <w:tab/>
      </w:r>
      <w:r w:rsidRPr="00007997">
        <w:rPr>
          <w:sz w:val="24"/>
          <w:szCs w:val="24"/>
        </w:rPr>
        <w:tab/>
      </w:r>
      <w:r w:rsidR="00007997" w:rsidRPr="00007997">
        <w:rPr>
          <w:sz w:val="24"/>
          <w:szCs w:val="24"/>
        </w:rPr>
        <w:tab/>
      </w:r>
      <w:r w:rsidRPr="00007997">
        <w:rPr>
          <w:sz w:val="24"/>
          <w:szCs w:val="24"/>
        </w:rPr>
        <w:t>ii).</w:t>
      </w:r>
      <w:r w:rsidR="002F30C2" w:rsidRPr="00007997">
        <w:rPr>
          <w:sz w:val="24"/>
          <w:szCs w:val="24"/>
        </w:rPr>
        <w:tab/>
      </w:r>
      <w:r w:rsidR="00BF7CA9" w:rsidRPr="00007997">
        <w:rPr>
          <w:sz w:val="24"/>
          <w:szCs w:val="24"/>
        </w:rPr>
        <w:t>2</w:t>
      </w:r>
      <w:r w:rsidR="00BF7CA9" w:rsidRPr="00007997">
        <w:rPr>
          <w:sz w:val="24"/>
          <w:szCs w:val="24"/>
          <w:vertAlign w:val="superscript"/>
        </w:rPr>
        <w:t>nd</w:t>
      </w:r>
      <w:r w:rsidR="00BF7CA9" w:rsidRPr="00007997">
        <w:rPr>
          <w:sz w:val="24"/>
          <w:szCs w:val="24"/>
        </w:rPr>
        <w:t xml:space="preserve"> grade </w:t>
      </w:r>
      <w:r w:rsidR="00213900" w:rsidRPr="00007997">
        <w:rPr>
          <w:sz w:val="24"/>
          <w:szCs w:val="24"/>
        </w:rPr>
        <w:t>improvements</w:t>
      </w:r>
    </w:p>
    <w:p w14:paraId="06DBA480" w14:textId="35653E3A" w:rsidR="00166E58" w:rsidRPr="00CD48B3" w:rsidRDefault="002F30C2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  <w:szCs w:val="24"/>
        </w:rPr>
      </w:pPr>
      <w:r w:rsidRPr="00007997">
        <w:rPr>
          <w:sz w:val="24"/>
          <w:szCs w:val="24"/>
        </w:rPr>
        <w:tab/>
      </w:r>
      <w:r w:rsidRPr="00007997">
        <w:rPr>
          <w:sz w:val="24"/>
          <w:szCs w:val="24"/>
        </w:rPr>
        <w:tab/>
      </w:r>
      <w:r w:rsidR="00D74613">
        <w:rPr>
          <w:sz w:val="24"/>
          <w:szCs w:val="24"/>
        </w:rPr>
        <w:tab/>
      </w:r>
      <w:r w:rsidRPr="00007997">
        <w:rPr>
          <w:sz w:val="24"/>
          <w:szCs w:val="24"/>
        </w:rPr>
        <w:t>c.</w:t>
      </w:r>
      <w:r w:rsidRPr="00007997">
        <w:rPr>
          <w:sz w:val="24"/>
          <w:szCs w:val="24"/>
        </w:rPr>
        <w:tab/>
      </w:r>
      <w:r w:rsidR="00213900" w:rsidRPr="00007997">
        <w:rPr>
          <w:sz w:val="24"/>
          <w:szCs w:val="24"/>
        </w:rPr>
        <w:t>3rd grade</w:t>
      </w:r>
      <w:r w:rsidRPr="00007997">
        <w:rPr>
          <w:sz w:val="24"/>
          <w:szCs w:val="24"/>
        </w:rPr>
        <w:t xml:space="preserve"> </w:t>
      </w:r>
      <w:r w:rsidR="00E56A4D" w:rsidRPr="00007997">
        <w:rPr>
          <w:sz w:val="24"/>
          <w:szCs w:val="24"/>
        </w:rPr>
        <w:t xml:space="preserve">TCAP </w:t>
      </w:r>
      <w:r w:rsidRPr="00007997">
        <w:rPr>
          <w:sz w:val="24"/>
          <w:szCs w:val="24"/>
        </w:rPr>
        <w:t xml:space="preserve">testing </w:t>
      </w:r>
      <w:r w:rsidR="00B104AC" w:rsidRPr="00007997">
        <w:rPr>
          <w:sz w:val="24"/>
          <w:szCs w:val="24"/>
        </w:rPr>
        <w:t>and retention; NOTE:</w:t>
      </w:r>
      <w:r w:rsidR="00213900" w:rsidRPr="00007997">
        <w:rPr>
          <w:sz w:val="24"/>
          <w:szCs w:val="24"/>
        </w:rPr>
        <w:t xml:space="preserve"> </w:t>
      </w:r>
      <w:r w:rsidR="001E44CA" w:rsidRPr="00007997">
        <w:rPr>
          <w:sz w:val="24"/>
          <w:szCs w:val="24"/>
        </w:rPr>
        <w:t>3</w:t>
      </w:r>
      <w:r w:rsidR="001E44CA" w:rsidRPr="00007997">
        <w:rPr>
          <w:sz w:val="24"/>
          <w:szCs w:val="24"/>
          <w:vertAlign w:val="superscript"/>
        </w:rPr>
        <w:t>rd</w:t>
      </w:r>
      <w:r w:rsidR="001E44CA" w:rsidRPr="00007997">
        <w:rPr>
          <w:sz w:val="24"/>
          <w:szCs w:val="24"/>
        </w:rPr>
        <w:t xml:space="preserve"> grade </w:t>
      </w:r>
      <w:r w:rsidR="00213900" w:rsidRPr="00007997">
        <w:rPr>
          <w:sz w:val="24"/>
          <w:szCs w:val="24"/>
        </w:rPr>
        <w:t>ha</w:t>
      </w:r>
      <w:r w:rsidR="00030397" w:rsidRPr="00007997">
        <w:rPr>
          <w:sz w:val="24"/>
          <w:szCs w:val="24"/>
        </w:rPr>
        <w:t>s</w:t>
      </w:r>
      <w:r w:rsidR="00213900" w:rsidRPr="00007997">
        <w:rPr>
          <w:sz w:val="24"/>
          <w:szCs w:val="24"/>
        </w:rPr>
        <w:t xml:space="preserve"> the most </w:t>
      </w:r>
      <w:r w:rsidR="00B104AC" w:rsidRPr="00007997">
        <w:rPr>
          <w:sz w:val="24"/>
          <w:szCs w:val="24"/>
        </w:rPr>
        <w:t xml:space="preserve">students with </w:t>
      </w:r>
      <w:r w:rsidR="004B0AE4" w:rsidRPr="00007997">
        <w:rPr>
          <w:sz w:val="24"/>
          <w:szCs w:val="24"/>
        </w:rPr>
        <w:tab/>
      </w:r>
      <w:r w:rsidR="004B0AE4" w:rsidRPr="00007997">
        <w:rPr>
          <w:sz w:val="24"/>
          <w:szCs w:val="24"/>
        </w:rPr>
        <w:tab/>
      </w:r>
      <w:r w:rsidR="004B0AE4" w:rsidRPr="00007997">
        <w:rPr>
          <w:sz w:val="24"/>
          <w:szCs w:val="24"/>
        </w:rPr>
        <w:tab/>
      </w:r>
      <w:r w:rsidR="00BC7D3A">
        <w:rPr>
          <w:sz w:val="24"/>
          <w:szCs w:val="24"/>
        </w:rPr>
        <w:tab/>
      </w:r>
      <w:r w:rsidR="00B104AC" w:rsidRPr="00007997">
        <w:rPr>
          <w:sz w:val="24"/>
          <w:szCs w:val="24"/>
        </w:rPr>
        <w:t xml:space="preserve">learning </w:t>
      </w:r>
      <w:r w:rsidR="00213900" w:rsidRPr="00007997">
        <w:rPr>
          <w:sz w:val="24"/>
          <w:szCs w:val="24"/>
        </w:rPr>
        <w:t xml:space="preserve">deficits.  </w:t>
      </w:r>
    </w:p>
    <w:p w14:paraId="19E55047" w14:textId="77777777" w:rsidR="00166E58" w:rsidRDefault="00166E58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b/>
          <w:bCs/>
          <w:sz w:val="24"/>
        </w:rPr>
      </w:pPr>
    </w:p>
    <w:p w14:paraId="12925D6B" w14:textId="33428496" w:rsidR="009B61DB" w:rsidRPr="00B21F98" w:rsidRDefault="004B0AE4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b/>
          <w:bCs/>
          <w:sz w:val="24"/>
        </w:rPr>
      </w:pPr>
      <w:r w:rsidRPr="00B21F98">
        <w:rPr>
          <w:b/>
          <w:bCs/>
          <w:sz w:val="24"/>
        </w:rPr>
        <w:t>H.</w:t>
      </w:r>
      <w:r w:rsidRPr="00B21F98">
        <w:rPr>
          <w:b/>
          <w:bCs/>
          <w:sz w:val="24"/>
        </w:rPr>
        <w:tab/>
      </w:r>
      <w:r w:rsidR="009B61DB" w:rsidRPr="00B21F98">
        <w:rPr>
          <w:b/>
          <w:bCs/>
          <w:sz w:val="24"/>
        </w:rPr>
        <w:t>Facilities</w:t>
      </w:r>
      <w:r w:rsidR="00B21F98" w:rsidRPr="00B21F98">
        <w:rPr>
          <w:b/>
          <w:bCs/>
          <w:sz w:val="24"/>
        </w:rPr>
        <w:t xml:space="preserve"> Update</w:t>
      </w:r>
      <w:r w:rsidR="009B61DB" w:rsidRPr="00B21F98">
        <w:rPr>
          <w:b/>
          <w:bCs/>
          <w:sz w:val="24"/>
        </w:rPr>
        <w:t xml:space="preserve"> </w:t>
      </w:r>
    </w:p>
    <w:p w14:paraId="37E77440" w14:textId="4CE80C29" w:rsidR="009B61DB" w:rsidRDefault="00B21F98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74613">
        <w:rPr>
          <w:sz w:val="24"/>
        </w:rPr>
        <w:tab/>
      </w:r>
      <w:r>
        <w:rPr>
          <w:sz w:val="24"/>
        </w:rPr>
        <w:t>a.</w:t>
      </w:r>
      <w:r>
        <w:rPr>
          <w:sz w:val="24"/>
        </w:rPr>
        <w:tab/>
      </w:r>
      <w:r w:rsidR="009B61DB">
        <w:rPr>
          <w:sz w:val="24"/>
        </w:rPr>
        <w:t>Strategic planning</w:t>
      </w:r>
      <w:r>
        <w:rPr>
          <w:sz w:val="24"/>
        </w:rPr>
        <w:t xml:space="preserve"> u</w:t>
      </w:r>
      <w:r w:rsidR="009B61DB">
        <w:rPr>
          <w:sz w:val="24"/>
        </w:rPr>
        <w:t xml:space="preserve">nderway </w:t>
      </w:r>
      <w:r w:rsidR="00FF3577">
        <w:rPr>
          <w:sz w:val="24"/>
        </w:rPr>
        <w:t>for su</w:t>
      </w:r>
      <w:r w:rsidR="009B61DB">
        <w:rPr>
          <w:sz w:val="24"/>
        </w:rPr>
        <w:t>mmer planning</w:t>
      </w:r>
    </w:p>
    <w:p w14:paraId="5B9E0CF0" w14:textId="7D276958" w:rsidR="009B61DB" w:rsidRDefault="00FF3577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74613">
        <w:rPr>
          <w:sz w:val="24"/>
        </w:rPr>
        <w:tab/>
      </w:r>
      <w:r>
        <w:rPr>
          <w:sz w:val="24"/>
        </w:rPr>
        <w:t>b.</w:t>
      </w:r>
      <w:r>
        <w:rPr>
          <w:sz w:val="24"/>
        </w:rPr>
        <w:tab/>
      </w:r>
      <w:r w:rsidR="000E0F24">
        <w:rPr>
          <w:sz w:val="24"/>
        </w:rPr>
        <w:t>Launch</w:t>
      </w:r>
      <w:r w:rsidR="009B61DB">
        <w:rPr>
          <w:sz w:val="24"/>
        </w:rPr>
        <w:t xml:space="preserve"> a 5</w:t>
      </w:r>
      <w:r w:rsidR="009B61DB" w:rsidRPr="009B61DB">
        <w:rPr>
          <w:sz w:val="24"/>
          <w:vertAlign w:val="superscript"/>
        </w:rPr>
        <w:t>th</w:t>
      </w:r>
      <w:r w:rsidR="009B61DB">
        <w:rPr>
          <w:sz w:val="24"/>
        </w:rPr>
        <w:t xml:space="preserve"> grade academy </w:t>
      </w:r>
    </w:p>
    <w:p w14:paraId="1FD28DD5" w14:textId="08110CDE" w:rsidR="007619DE" w:rsidRDefault="00FF3577" w:rsidP="00F865C6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D48B3">
        <w:rPr>
          <w:sz w:val="24"/>
        </w:rPr>
        <w:tab/>
      </w:r>
      <w:r>
        <w:rPr>
          <w:sz w:val="24"/>
        </w:rPr>
        <w:t>c.</w:t>
      </w:r>
      <w:r>
        <w:rPr>
          <w:sz w:val="24"/>
        </w:rPr>
        <w:tab/>
      </w:r>
      <w:r w:rsidR="009B61DB">
        <w:rPr>
          <w:sz w:val="24"/>
        </w:rPr>
        <w:t>Hiring and staffing for upcoming year</w:t>
      </w:r>
    </w:p>
    <w:p w14:paraId="5D6F7815" w14:textId="77777777" w:rsidR="007001B4" w:rsidRDefault="007001B4" w:rsidP="00F865C6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</w:p>
    <w:p w14:paraId="2CB382B9" w14:textId="77777777" w:rsidR="00CD48B3" w:rsidRDefault="00CD48B3" w:rsidP="00F865C6">
      <w:pPr>
        <w:tabs>
          <w:tab w:val="left" w:pos="360"/>
          <w:tab w:val="left" w:pos="720"/>
          <w:tab w:val="left" w:pos="1080"/>
        </w:tabs>
        <w:spacing w:before="1"/>
        <w:rPr>
          <w:sz w:val="24"/>
          <w:szCs w:val="24"/>
        </w:rPr>
      </w:pPr>
    </w:p>
    <w:p w14:paraId="17C36DFF" w14:textId="77777777" w:rsidR="00CD48B3" w:rsidRDefault="00CD48B3" w:rsidP="00F865C6">
      <w:pPr>
        <w:tabs>
          <w:tab w:val="left" w:pos="360"/>
          <w:tab w:val="left" w:pos="720"/>
          <w:tab w:val="left" w:pos="1080"/>
        </w:tabs>
        <w:spacing w:before="1"/>
        <w:rPr>
          <w:sz w:val="24"/>
          <w:szCs w:val="24"/>
        </w:rPr>
      </w:pPr>
    </w:p>
    <w:p w14:paraId="13D004B5" w14:textId="7DAAAD33" w:rsidR="009F5CA3" w:rsidRDefault="009F5CA3" w:rsidP="00F865C6">
      <w:pPr>
        <w:tabs>
          <w:tab w:val="left" w:pos="360"/>
          <w:tab w:val="left" w:pos="720"/>
          <w:tab w:val="left" w:pos="1080"/>
        </w:tabs>
        <w:spacing w:before="1"/>
        <w:rPr>
          <w:sz w:val="24"/>
          <w:szCs w:val="24"/>
        </w:rPr>
      </w:pPr>
      <w:r w:rsidRPr="00F865C6">
        <w:rPr>
          <w:sz w:val="24"/>
          <w:szCs w:val="24"/>
        </w:rPr>
        <w:t>Chairperson Moore closed out the MMA business discussion at 7:06 p.m. and proceeded to lead</w:t>
      </w:r>
      <w:r w:rsidR="00F865C6">
        <w:rPr>
          <w:sz w:val="24"/>
          <w:szCs w:val="24"/>
        </w:rPr>
        <w:t xml:space="preserve"> </w:t>
      </w:r>
      <w:r w:rsidRPr="00F865C6">
        <w:rPr>
          <w:sz w:val="24"/>
          <w:szCs w:val="24"/>
        </w:rPr>
        <w:t>the board in the discussion of MMA Real Estate business.</w:t>
      </w:r>
    </w:p>
    <w:p w14:paraId="19271CF6" w14:textId="77777777" w:rsidR="006E184B" w:rsidRDefault="006E184B" w:rsidP="00F865C6">
      <w:pPr>
        <w:tabs>
          <w:tab w:val="left" w:pos="360"/>
          <w:tab w:val="left" w:pos="720"/>
          <w:tab w:val="left" w:pos="1080"/>
        </w:tabs>
        <w:spacing w:before="1"/>
        <w:rPr>
          <w:sz w:val="24"/>
          <w:szCs w:val="24"/>
        </w:rPr>
      </w:pPr>
    </w:p>
    <w:p w14:paraId="06F51ABE" w14:textId="77777777" w:rsidR="006E184B" w:rsidRPr="00553437" w:rsidRDefault="006E184B" w:rsidP="006E184B">
      <w:pPr>
        <w:tabs>
          <w:tab w:val="left" w:pos="360"/>
          <w:tab w:val="left" w:pos="720"/>
          <w:tab w:val="left" w:pos="1080"/>
        </w:tabs>
        <w:spacing w:before="1"/>
        <w:ind w:hanging="90"/>
        <w:jc w:val="center"/>
        <w:rPr>
          <w:b/>
          <w:bCs/>
          <w:sz w:val="28"/>
          <w:szCs w:val="28"/>
        </w:rPr>
      </w:pPr>
      <w:r w:rsidRPr="00553437">
        <w:rPr>
          <w:b/>
          <w:bCs/>
          <w:sz w:val="28"/>
          <w:szCs w:val="28"/>
        </w:rPr>
        <w:t>***********************************</w:t>
      </w:r>
    </w:p>
    <w:p w14:paraId="6AC193FC" w14:textId="77777777" w:rsidR="00D77D41" w:rsidRDefault="00D77D41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</w:p>
    <w:p w14:paraId="2128854C" w14:textId="77777777" w:rsidR="00D77D41" w:rsidRPr="00F616E7" w:rsidRDefault="00D77D41" w:rsidP="00D77D41">
      <w:pPr>
        <w:rPr>
          <w:b/>
          <w:bCs/>
          <w:sz w:val="24"/>
          <w:szCs w:val="24"/>
        </w:rPr>
      </w:pPr>
      <w:r w:rsidRPr="00F616E7">
        <w:rPr>
          <w:b/>
          <w:bCs/>
          <w:sz w:val="24"/>
          <w:szCs w:val="24"/>
        </w:rPr>
        <w:t>MMA Real Estate Discussion</w:t>
      </w:r>
    </w:p>
    <w:p w14:paraId="2A8E78F2" w14:textId="17CD767E" w:rsidR="00D77D41" w:rsidRDefault="00F84696" w:rsidP="009E41D7">
      <w:pPr>
        <w:pStyle w:val="Heading1"/>
        <w:tabs>
          <w:tab w:val="left" w:pos="360"/>
          <w:tab w:val="left" w:pos="720"/>
        </w:tabs>
        <w:spacing w:line="256" w:lineRule="auto"/>
        <w:ind w:left="0" w:right="130"/>
        <w:rPr>
          <w:b w:val="0"/>
          <w:bCs w:val="0"/>
        </w:rPr>
      </w:pPr>
      <w:r>
        <w:rPr>
          <w:b w:val="0"/>
          <w:bCs w:val="0"/>
        </w:rPr>
        <w:t>MMA has received copies of all c</w:t>
      </w:r>
      <w:r w:rsidR="00D77D41">
        <w:rPr>
          <w:b w:val="0"/>
          <w:bCs w:val="0"/>
        </w:rPr>
        <w:t>urrent Leases to</w:t>
      </w:r>
      <w:r>
        <w:rPr>
          <w:b w:val="0"/>
          <w:bCs w:val="0"/>
        </w:rPr>
        <w:t xml:space="preserve"> </w:t>
      </w:r>
      <w:r w:rsidR="00D77D41">
        <w:rPr>
          <w:b w:val="0"/>
          <w:bCs w:val="0"/>
        </w:rPr>
        <w:t xml:space="preserve">date; 901 will draw up </w:t>
      </w:r>
      <w:r>
        <w:rPr>
          <w:b w:val="0"/>
          <w:bCs w:val="0"/>
        </w:rPr>
        <w:t>future leases</w:t>
      </w:r>
      <w:r w:rsidR="009F5CA3">
        <w:rPr>
          <w:b w:val="0"/>
          <w:bCs w:val="0"/>
        </w:rPr>
        <w:t>.</w:t>
      </w:r>
    </w:p>
    <w:p w14:paraId="64C9958B" w14:textId="6D7C6E11" w:rsidR="00D77D41" w:rsidRDefault="00D77D41" w:rsidP="009E41D7">
      <w:pPr>
        <w:pStyle w:val="Heading1"/>
        <w:tabs>
          <w:tab w:val="left" w:pos="360"/>
          <w:tab w:val="left" w:pos="720"/>
        </w:tabs>
        <w:spacing w:line="256" w:lineRule="auto"/>
        <w:ind w:left="0" w:right="130"/>
        <w:rPr>
          <w:b w:val="0"/>
          <w:bCs w:val="0"/>
        </w:rPr>
      </w:pPr>
      <w:r>
        <w:rPr>
          <w:b w:val="0"/>
          <w:bCs w:val="0"/>
        </w:rPr>
        <w:t>Lease revisions Opportunitie</w:t>
      </w:r>
      <w:r w:rsidR="009F5CA3">
        <w:rPr>
          <w:b w:val="0"/>
          <w:bCs w:val="0"/>
        </w:rPr>
        <w:t>s</w:t>
      </w:r>
    </w:p>
    <w:p w14:paraId="247AF1A7" w14:textId="7BA27BC3" w:rsidR="00D77D41" w:rsidRDefault="00D77D41" w:rsidP="009E41D7">
      <w:pPr>
        <w:pStyle w:val="Heading1"/>
        <w:tabs>
          <w:tab w:val="left" w:pos="360"/>
          <w:tab w:val="left" w:pos="720"/>
        </w:tabs>
        <w:spacing w:line="256" w:lineRule="auto"/>
        <w:ind w:left="0" w:right="130"/>
        <w:rPr>
          <w:b w:val="0"/>
          <w:bCs w:val="0"/>
        </w:rPr>
      </w:pPr>
      <w:r>
        <w:rPr>
          <w:b w:val="0"/>
          <w:bCs w:val="0"/>
        </w:rPr>
        <w:t xml:space="preserve">Village Mart has been in a location where a charter school is located; has requested a </w:t>
      </w:r>
      <w:r w:rsidR="005F2E26">
        <w:rPr>
          <w:b w:val="0"/>
          <w:bCs w:val="0"/>
        </w:rPr>
        <w:t>3–5-year</w:t>
      </w:r>
      <w:r>
        <w:rPr>
          <w:b w:val="0"/>
          <w:bCs w:val="0"/>
        </w:rPr>
        <w:t xml:space="preserve"> lease; largest revenue </w:t>
      </w:r>
      <w:r w:rsidR="009636A5">
        <w:rPr>
          <w:b w:val="0"/>
          <w:bCs w:val="0"/>
        </w:rPr>
        <w:t>generating lease.</w:t>
      </w:r>
    </w:p>
    <w:p w14:paraId="1B956CAF" w14:textId="77777777" w:rsidR="00D77D41" w:rsidRDefault="00D77D41" w:rsidP="009E41D7">
      <w:pPr>
        <w:pStyle w:val="Heading1"/>
        <w:tabs>
          <w:tab w:val="left" w:pos="360"/>
          <w:tab w:val="left" w:pos="720"/>
        </w:tabs>
        <w:spacing w:line="256" w:lineRule="auto"/>
        <w:ind w:left="0" w:right="130"/>
        <w:rPr>
          <w:b w:val="0"/>
          <w:bCs w:val="0"/>
        </w:rPr>
      </w:pPr>
    </w:p>
    <w:p w14:paraId="4E774752" w14:textId="77777777" w:rsidR="00D77D41" w:rsidRDefault="00D77D41" w:rsidP="009E41D7">
      <w:pPr>
        <w:pStyle w:val="Heading1"/>
        <w:tabs>
          <w:tab w:val="left" w:pos="360"/>
          <w:tab w:val="left" w:pos="720"/>
        </w:tabs>
        <w:spacing w:line="256" w:lineRule="auto"/>
        <w:ind w:left="0" w:right="130"/>
        <w:rPr>
          <w:b w:val="0"/>
          <w:bCs w:val="0"/>
        </w:rPr>
      </w:pPr>
      <w:r>
        <w:rPr>
          <w:b w:val="0"/>
          <w:bCs w:val="0"/>
        </w:rPr>
        <w:t>African Braid Shop – requested a one-year; currently month-to-month</w:t>
      </w:r>
    </w:p>
    <w:p w14:paraId="50F7F525" w14:textId="164B3A70" w:rsidR="00D77D41" w:rsidRDefault="00D77D41" w:rsidP="009E41D7">
      <w:pPr>
        <w:pStyle w:val="Heading1"/>
        <w:tabs>
          <w:tab w:val="left" w:pos="360"/>
          <w:tab w:val="left" w:pos="720"/>
        </w:tabs>
        <w:spacing w:line="256" w:lineRule="auto"/>
        <w:ind w:left="0" w:right="130"/>
        <w:rPr>
          <w:b w:val="0"/>
          <w:bCs w:val="0"/>
        </w:rPr>
      </w:pPr>
      <w:r>
        <w:rPr>
          <w:b w:val="0"/>
          <w:bCs w:val="0"/>
        </w:rPr>
        <w:t>Security contract will need to be renewed – approx. $9k/month; expect to get a better deal</w:t>
      </w:r>
      <w:r w:rsidR="009636A5">
        <w:rPr>
          <w:b w:val="0"/>
          <w:bCs w:val="0"/>
        </w:rPr>
        <w:t>.</w:t>
      </w:r>
    </w:p>
    <w:p w14:paraId="53847CE8" w14:textId="77777777" w:rsidR="00D77D41" w:rsidRDefault="00D77D41" w:rsidP="00D77D41">
      <w:pPr>
        <w:pStyle w:val="Heading1"/>
        <w:tabs>
          <w:tab w:val="left" w:pos="360"/>
          <w:tab w:val="left" w:pos="720"/>
        </w:tabs>
        <w:spacing w:line="256" w:lineRule="auto"/>
        <w:ind w:right="130"/>
        <w:rPr>
          <w:b w:val="0"/>
          <w:bCs w:val="0"/>
        </w:rPr>
      </w:pPr>
    </w:p>
    <w:p w14:paraId="1CB8C2C6" w14:textId="77777777" w:rsidR="00D77D41" w:rsidRDefault="00D77D41" w:rsidP="009E41D7">
      <w:pPr>
        <w:pStyle w:val="Heading1"/>
        <w:tabs>
          <w:tab w:val="left" w:pos="360"/>
          <w:tab w:val="left" w:pos="720"/>
        </w:tabs>
        <w:spacing w:line="256" w:lineRule="auto"/>
        <w:ind w:left="0" w:right="130"/>
        <w:rPr>
          <w:b w:val="0"/>
          <w:bCs w:val="0"/>
        </w:rPr>
      </w:pPr>
      <w:r>
        <w:rPr>
          <w:b w:val="0"/>
          <w:bCs w:val="0"/>
        </w:rPr>
        <w:t>Future Tenant Opportunities – may not want to come to a construction site.</w:t>
      </w:r>
    </w:p>
    <w:p w14:paraId="7DFB2258" w14:textId="77777777" w:rsidR="000E0F24" w:rsidRDefault="000E0F24" w:rsidP="005772FD">
      <w:pPr>
        <w:tabs>
          <w:tab w:val="left" w:pos="360"/>
          <w:tab w:val="left" w:pos="720"/>
          <w:tab w:val="left" w:pos="1080"/>
        </w:tabs>
        <w:spacing w:before="1"/>
        <w:ind w:hanging="90"/>
        <w:rPr>
          <w:sz w:val="24"/>
        </w:rPr>
      </w:pPr>
    </w:p>
    <w:p w14:paraId="08A7F898" w14:textId="42AD7F75" w:rsidR="000E0F24" w:rsidRDefault="00E63631" w:rsidP="009636A5">
      <w:pPr>
        <w:tabs>
          <w:tab w:val="left" w:pos="90"/>
          <w:tab w:val="left" w:pos="360"/>
          <w:tab w:val="left" w:pos="720"/>
          <w:tab w:val="left" w:pos="1080"/>
        </w:tabs>
        <w:spacing w:before="1"/>
        <w:rPr>
          <w:sz w:val="24"/>
        </w:rPr>
      </w:pPr>
      <w:r>
        <w:rPr>
          <w:sz w:val="24"/>
        </w:rPr>
        <w:t xml:space="preserve">Ms. Booker (HOS) thanked the board members for their </w:t>
      </w:r>
      <w:r w:rsidR="000E0F24">
        <w:rPr>
          <w:sz w:val="24"/>
        </w:rPr>
        <w:t>expertise for support.</w:t>
      </w:r>
    </w:p>
    <w:p w14:paraId="7B99E1F9" w14:textId="77777777" w:rsidR="00CD48B3" w:rsidRDefault="00CD48B3" w:rsidP="009636A5">
      <w:pPr>
        <w:tabs>
          <w:tab w:val="left" w:pos="90"/>
          <w:tab w:val="left" w:pos="360"/>
          <w:tab w:val="left" w:pos="720"/>
          <w:tab w:val="left" w:pos="1080"/>
        </w:tabs>
        <w:spacing w:before="1"/>
        <w:rPr>
          <w:sz w:val="24"/>
        </w:rPr>
      </w:pPr>
    </w:p>
    <w:p w14:paraId="7BF0D605" w14:textId="77777777" w:rsidR="00CD48B3" w:rsidRDefault="00CD48B3" w:rsidP="009636A5">
      <w:pPr>
        <w:tabs>
          <w:tab w:val="left" w:pos="90"/>
          <w:tab w:val="left" w:pos="360"/>
          <w:tab w:val="left" w:pos="720"/>
          <w:tab w:val="left" w:pos="1080"/>
        </w:tabs>
        <w:spacing w:before="1"/>
        <w:rPr>
          <w:sz w:val="24"/>
        </w:rPr>
      </w:pPr>
    </w:p>
    <w:p w14:paraId="4AE9E4AE" w14:textId="614F76E6" w:rsidR="00C237A2" w:rsidRDefault="008A22BB" w:rsidP="009636A5">
      <w:pPr>
        <w:pStyle w:val="Heading1"/>
        <w:tabs>
          <w:tab w:val="left" w:pos="480"/>
        </w:tabs>
        <w:ind w:left="0"/>
      </w:pPr>
      <w:r>
        <w:t>Adjourn</w:t>
      </w:r>
      <w:r>
        <w:rPr>
          <w:spacing w:val="-2"/>
        </w:rPr>
        <w:t xml:space="preserve"> Meeting</w:t>
      </w:r>
    </w:p>
    <w:p w14:paraId="09F6D1FD" w14:textId="1E0149A1" w:rsidR="00C237A2" w:rsidRDefault="0070421E" w:rsidP="0070421E">
      <w:pPr>
        <w:pStyle w:val="BodyText"/>
        <w:tabs>
          <w:tab w:val="left" w:pos="450"/>
        </w:tabs>
        <w:spacing w:before="24"/>
        <w:ind w:firstLine="100"/>
      </w:pPr>
      <w:r>
        <w:tab/>
      </w:r>
      <w:r w:rsidR="008A22BB">
        <w:t>With</w:t>
      </w:r>
      <w:r w:rsidR="008A22BB">
        <w:rPr>
          <w:spacing w:val="-3"/>
        </w:rPr>
        <w:t xml:space="preserve"> </w:t>
      </w:r>
      <w:r w:rsidR="008A22BB">
        <w:t>no</w:t>
      </w:r>
      <w:r w:rsidR="008A22BB">
        <w:rPr>
          <w:spacing w:val="-3"/>
        </w:rPr>
        <w:t xml:space="preserve"> </w:t>
      </w:r>
      <w:r w:rsidR="008A22BB">
        <w:t>objections</w:t>
      </w:r>
      <w:r w:rsidR="008A22BB">
        <w:rPr>
          <w:spacing w:val="-4"/>
        </w:rPr>
        <w:t xml:space="preserve"> </w:t>
      </w:r>
      <w:r w:rsidR="008A22BB">
        <w:t>or</w:t>
      </w:r>
      <w:r w:rsidR="008A22BB">
        <w:rPr>
          <w:spacing w:val="-1"/>
        </w:rPr>
        <w:t xml:space="preserve"> </w:t>
      </w:r>
      <w:r w:rsidR="008A22BB">
        <w:t>further</w:t>
      </w:r>
      <w:r w:rsidR="008A22BB">
        <w:rPr>
          <w:spacing w:val="-2"/>
        </w:rPr>
        <w:t xml:space="preserve"> </w:t>
      </w:r>
      <w:r w:rsidR="008A22BB">
        <w:t>discussion,</w:t>
      </w:r>
      <w:r w:rsidR="008A22BB">
        <w:rPr>
          <w:spacing w:val="-4"/>
        </w:rPr>
        <w:t xml:space="preserve"> </w:t>
      </w:r>
      <w:r w:rsidR="008A22BB">
        <w:t>the</w:t>
      </w:r>
      <w:r w:rsidR="008A22BB">
        <w:rPr>
          <w:spacing w:val="-3"/>
        </w:rPr>
        <w:t xml:space="preserve"> </w:t>
      </w:r>
      <w:r w:rsidR="008A22BB">
        <w:t>meeting</w:t>
      </w:r>
      <w:r w:rsidR="008A22BB">
        <w:rPr>
          <w:spacing w:val="-1"/>
        </w:rPr>
        <w:t xml:space="preserve"> </w:t>
      </w:r>
      <w:r w:rsidR="008A22BB">
        <w:t>was</w:t>
      </w:r>
      <w:r w:rsidR="008A22BB">
        <w:rPr>
          <w:spacing w:val="-2"/>
        </w:rPr>
        <w:t xml:space="preserve"> </w:t>
      </w:r>
      <w:r w:rsidR="008A22BB">
        <w:t>adjourned</w:t>
      </w:r>
      <w:r w:rsidR="008A22BB">
        <w:rPr>
          <w:spacing w:val="-5"/>
        </w:rPr>
        <w:t xml:space="preserve"> </w:t>
      </w:r>
      <w:r w:rsidR="008A22BB">
        <w:t>at</w:t>
      </w:r>
      <w:r w:rsidR="008A22BB">
        <w:rPr>
          <w:spacing w:val="-1"/>
        </w:rPr>
        <w:t xml:space="preserve"> </w:t>
      </w:r>
      <w:r w:rsidR="00405EDF">
        <w:t>7:</w:t>
      </w:r>
      <w:r w:rsidR="00C4329C">
        <w:t>2</w:t>
      </w:r>
      <w:r w:rsidR="00133D08">
        <w:t>1</w:t>
      </w:r>
      <w:r w:rsidR="008A22BB">
        <w:rPr>
          <w:spacing w:val="-2"/>
        </w:rPr>
        <w:t xml:space="preserve"> </w:t>
      </w:r>
      <w:r w:rsidR="008A22BB">
        <w:rPr>
          <w:spacing w:val="-4"/>
        </w:rPr>
        <w:t>p.m.</w:t>
      </w:r>
    </w:p>
    <w:p w14:paraId="5CE2842A" w14:textId="77777777" w:rsidR="00C237A2" w:rsidRDefault="00C237A2">
      <w:pPr>
        <w:pStyle w:val="BodyText"/>
        <w:spacing w:before="9"/>
        <w:rPr>
          <w:sz w:val="27"/>
        </w:rPr>
      </w:pPr>
    </w:p>
    <w:p w14:paraId="78F5345E" w14:textId="77777777" w:rsidR="00C237A2" w:rsidRDefault="008A22BB">
      <w:pPr>
        <w:pStyle w:val="Heading1"/>
      </w:pPr>
      <w:r>
        <w:t>Respectfully</w:t>
      </w:r>
      <w:r>
        <w:rPr>
          <w:spacing w:val="-6"/>
        </w:rPr>
        <w:t xml:space="preserve"> </w:t>
      </w:r>
      <w:r>
        <w:rPr>
          <w:spacing w:val="-2"/>
        </w:rPr>
        <w:t>Submitted,</w:t>
      </w:r>
    </w:p>
    <w:p w14:paraId="71E6F6AD" w14:textId="77777777" w:rsidR="00C237A2" w:rsidRDefault="00C237A2">
      <w:pPr>
        <w:pStyle w:val="BodyText"/>
        <w:spacing w:before="10"/>
        <w:rPr>
          <w:b/>
          <w:sz w:val="26"/>
        </w:rPr>
      </w:pPr>
    </w:p>
    <w:p w14:paraId="449246DB" w14:textId="77777777" w:rsidR="00C237A2" w:rsidRPr="00F71960" w:rsidRDefault="008A22BB">
      <w:pPr>
        <w:tabs>
          <w:tab w:val="left" w:pos="3967"/>
        </w:tabs>
        <w:spacing w:before="1"/>
        <w:ind w:left="100"/>
        <w:rPr>
          <w:rFonts w:ascii="Times New Roman"/>
          <w:b/>
          <w:i/>
          <w:sz w:val="40"/>
          <w:szCs w:val="40"/>
        </w:rPr>
      </w:pPr>
      <w:r w:rsidRPr="00F71960">
        <w:rPr>
          <w:rFonts w:ascii="Times New Roman"/>
          <w:b/>
          <w:i/>
          <w:w w:val="85"/>
          <w:sz w:val="40"/>
          <w:szCs w:val="40"/>
          <w:u w:val="single"/>
        </w:rPr>
        <w:t>Angelia</w:t>
      </w:r>
      <w:r w:rsidRPr="00F71960">
        <w:rPr>
          <w:rFonts w:ascii="Times New Roman"/>
          <w:b/>
          <w:i/>
          <w:spacing w:val="-4"/>
          <w:sz w:val="40"/>
          <w:szCs w:val="40"/>
          <w:u w:val="single"/>
        </w:rPr>
        <w:t xml:space="preserve"> </w:t>
      </w:r>
      <w:r w:rsidRPr="00F71960">
        <w:rPr>
          <w:rFonts w:ascii="Times New Roman"/>
          <w:b/>
          <w:i/>
          <w:spacing w:val="-2"/>
          <w:w w:val="95"/>
          <w:sz w:val="40"/>
          <w:szCs w:val="40"/>
          <w:u w:val="single"/>
        </w:rPr>
        <w:t>Allen</w:t>
      </w:r>
      <w:r w:rsidRPr="00F71960">
        <w:rPr>
          <w:rFonts w:ascii="Times New Roman"/>
          <w:b/>
          <w:i/>
          <w:sz w:val="40"/>
          <w:szCs w:val="40"/>
          <w:u w:val="single"/>
        </w:rPr>
        <w:tab/>
      </w:r>
    </w:p>
    <w:p w14:paraId="3AB50AB6" w14:textId="77777777" w:rsidR="00C237A2" w:rsidRDefault="008A22BB">
      <w:pPr>
        <w:spacing w:before="87"/>
        <w:ind w:left="100"/>
        <w:rPr>
          <w:b/>
          <w:sz w:val="24"/>
        </w:rPr>
      </w:pPr>
      <w:r>
        <w:rPr>
          <w:b/>
          <w:sz w:val="24"/>
        </w:rPr>
        <w:t>Angelia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Allen</w:t>
      </w:r>
    </w:p>
    <w:p w14:paraId="4E68C913" w14:textId="77777777" w:rsidR="00C237A2" w:rsidRDefault="008A22BB">
      <w:pPr>
        <w:spacing w:before="24"/>
        <w:ind w:left="100"/>
        <w:rPr>
          <w:b/>
          <w:sz w:val="24"/>
        </w:rPr>
      </w:pPr>
      <w:r>
        <w:rPr>
          <w:b/>
          <w:sz w:val="24"/>
        </w:rPr>
        <w:t xml:space="preserve">MMA Board </w:t>
      </w:r>
      <w:r>
        <w:rPr>
          <w:b/>
          <w:spacing w:val="-2"/>
          <w:sz w:val="24"/>
        </w:rPr>
        <w:t>Secretary</w:t>
      </w:r>
    </w:p>
    <w:sectPr w:rsidR="00C237A2" w:rsidSect="009A5B9C">
      <w:pgSz w:w="12240" w:h="15840"/>
      <w:pgMar w:top="1440" w:right="1440" w:bottom="1440" w:left="1440" w:header="778" w:footer="1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BE54" w14:textId="77777777" w:rsidR="00C4262E" w:rsidRDefault="00C4262E">
      <w:r>
        <w:separator/>
      </w:r>
    </w:p>
  </w:endnote>
  <w:endnote w:type="continuationSeparator" w:id="0">
    <w:p w14:paraId="6B928EE8" w14:textId="77777777" w:rsidR="00C4262E" w:rsidRDefault="00C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D8F3" w14:textId="77777777" w:rsidR="00C237A2" w:rsidRDefault="00B014CD">
    <w:pPr>
      <w:pStyle w:val="BodyText"/>
      <w:spacing w:line="14" w:lineRule="auto"/>
      <w:rPr>
        <w:sz w:val="20"/>
      </w:rPr>
    </w:pPr>
    <w:r>
      <w:pict w14:anchorId="3938695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64.7pt;margin-top:711.2pt;width:63.55pt;height:14pt;z-index:-251658240;mso-position-horizontal-relative:page;mso-position-vertical-relative:page" filled="f" stroked="f">
          <v:textbox inset="0,0,0,0">
            <w:txbxContent>
              <w:p w14:paraId="442F118A" w14:textId="77777777" w:rsidR="00C237A2" w:rsidRDefault="008A22BB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538DD3"/>
                  </w:rPr>
                  <w:t>P</w:t>
                </w:r>
                <w:r>
                  <w:rPr>
                    <w:color w:val="538DD3"/>
                    <w:spacing w:val="6"/>
                  </w:rPr>
                  <w:t xml:space="preserve"> </w:t>
                </w:r>
                <w:r>
                  <w:rPr>
                    <w:color w:val="538DD3"/>
                  </w:rPr>
                  <w:t>a</w:t>
                </w:r>
                <w:r>
                  <w:rPr>
                    <w:color w:val="538DD3"/>
                    <w:spacing w:val="5"/>
                  </w:rPr>
                  <w:t xml:space="preserve"> </w:t>
                </w:r>
                <w:r>
                  <w:rPr>
                    <w:color w:val="538DD3"/>
                  </w:rPr>
                  <w:t>g</w:t>
                </w:r>
                <w:r>
                  <w:rPr>
                    <w:color w:val="538DD3"/>
                    <w:spacing w:val="5"/>
                  </w:rPr>
                  <w:t xml:space="preserve"> </w:t>
                </w:r>
                <w:r>
                  <w:rPr>
                    <w:color w:val="538DD3"/>
                  </w:rPr>
                  <w:t>e</w:t>
                </w:r>
                <w:r>
                  <w:rPr>
                    <w:color w:val="538DD3"/>
                    <w:spacing w:val="62"/>
                  </w:rPr>
                  <w:t xml:space="preserve"> </w:t>
                </w:r>
                <w:r>
                  <w:rPr>
                    <w:color w:val="17365D"/>
                  </w:rPr>
                  <w:fldChar w:fldCharType="begin"/>
                </w:r>
                <w:r>
                  <w:rPr>
                    <w:color w:val="17365D"/>
                  </w:rPr>
                  <w:instrText xml:space="preserve"> PAGE </w:instrText>
                </w:r>
                <w:r>
                  <w:rPr>
                    <w:color w:val="17365D"/>
                  </w:rPr>
                  <w:fldChar w:fldCharType="separate"/>
                </w:r>
                <w:r>
                  <w:rPr>
                    <w:color w:val="17365D"/>
                  </w:rPr>
                  <w:t>1</w:t>
                </w:r>
                <w:r>
                  <w:rPr>
                    <w:color w:val="17365D"/>
                  </w:rPr>
                  <w:fldChar w:fldCharType="end"/>
                </w:r>
                <w:r>
                  <w:rPr>
                    <w:color w:val="17365D"/>
                    <w:spacing w:val="-1"/>
                  </w:rPr>
                  <w:t xml:space="preserve"> </w:t>
                </w:r>
                <w:r>
                  <w:rPr>
                    <w:color w:val="17365D"/>
                  </w:rPr>
                  <w:t xml:space="preserve">| </w:t>
                </w:r>
                <w:r>
                  <w:rPr>
                    <w:color w:val="17365D"/>
                    <w:spacing w:val="-10"/>
                  </w:rPr>
                  <w:fldChar w:fldCharType="begin"/>
                </w:r>
                <w:r>
                  <w:rPr>
                    <w:color w:val="17365D"/>
                    <w:spacing w:val="-10"/>
                  </w:rPr>
                  <w:instrText xml:space="preserve"> NUMPAGES </w:instrText>
                </w:r>
                <w:r>
                  <w:rPr>
                    <w:color w:val="17365D"/>
                    <w:spacing w:val="-10"/>
                  </w:rPr>
                  <w:fldChar w:fldCharType="separate"/>
                </w:r>
                <w:r>
                  <w:rPr>
                    <w:color w:val="17365D"/>
                    <w:spacing w:val="-10"/>
                  </w:rPr>
                  <w:t>4</w:t>
                </w:r>
                <w:r>
                  <w:rPr>
                    <w:color w:val="17365D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5C24" w14:textId="77777777" w:rsidR="00C4262E" w:rsidRDefault="00C4262E">
      <w:r>
        <w:separator/>
      </w:r>
    </w:p>
  </w:footnote>
  <w:footnote w:type="continuationSeparator" w:id="0">
    <w:p w14:paraId="67740759" w14:textId="77777777" w:rsidR="00C4262E" w:rsidRDefault="00C4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4647" w14:textId="77777777" w:rsidR="00C237A2" w:rsidRDefault="008A22B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2A69AE6" wp14:editId="0C913204">
          <wp:simplePos x="0" y="0"/>
          <wp:positionH relativeFrom="page">
            <wp:posOffset>937265</wp:posOffset>
          </wp:positionH>
          <wp:positionV relativeFrom="page">
            <wp:posOffset>489288</wp:posOffset>
          </wp:positionV>
          <wp:extent cx="681394" cy="4263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394" cy="42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752C"/>
    <w:multiLevelType w:val="hybridMultilevel"/>
    <w:tmpl w:val="CC9E8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15BBB"/>
    <w:multiLevelType w:val="hybridMultilevel"/>
    <w:tmpl w:val="8B7A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B2BF3"/>
    <w:multiLevelType w:val="hybridMultilevel"/>
    <w:tmpl w:val="652CE8B2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28003796"/>
    <w:multiLevelType w:val="hybridMultilevel"/>
    <w:tmpl w:val="2496E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E7069"/>
    <w:multiLevelType w:val="hybridMultilevel"/>
    <w:tmpl w:val="6756E256"/>
    <w:lvl w:ilvl="0" w:tplc="94BC6654">
      <w:start w:val="1"/>
      <w:numFmt w:val="upperRoman"/>
      <w:lvlText w:val="%1."/>
      <w:lvlJc w:val="left"/>
      <w:pPr>
        <w:ind w:left="338" w:hanging="23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5F8C6A4">
      <w:start w:val="1"/>
      <w:numFmt w:val="upperLetter"/>
      <w:lvlText w:val="%2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2" w:tplc="0409000F">
      <w:start w:val="1"/>
      <w:numFmt w:val="decimal"/>
      <w:lvlText w:val="%3."/>
      <w:lvlJc w:val="left"/>
      <w:pPr>
        <w:ind w:left="1180" w:hanging="360"/>
      </w:pPr>
    </w:lvl>
    <w:lvl w:ilvl="3" w:tplc="04090019">
      <w:start w:val="1"/>
      <w:numFmt w:val="lowerLetter"/>
      <w:lvlText w:val="%4."/>
      <w:lvlJc w:val="left"/>
      <w:pPr>
        <w:ind w:left="1595" w:hanging="360"/>
      </w:pPr>
    </w:lvl>
    <w:lvl w:ilvl="4" w:tplc="1F20911E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ar-SA"/>
      </w:rPr>
    </w:lvl>
    <w:lvl w:ilvl="5" w:tplc="A0A8DCF8">
      <w:numFmt w:val="bullet"/>
      <w:lvlText w:val="•"/>
      <w:lvlJc w:val="left"/>
      <w:pPr>
        <w:ind w:left="1640" w:hanging="305"/>
      </w:pPr>
      <w:rPr>
        <w:rFonts w:hint="default"/>
        <w:lang w:val="en-US" w:eastAsia="en-US" w:bidi="ar-SA"/>
      </w:rPr>
    </w:lvl>
    <w:lvl w:ilvl="6" w:tplc="BE1254C0">
      <w:numFmt w:val="bullet"/>
      <w:lvlText w:val="•"/>
      <w:lvlJc w:val="left"/>
      <w:pPr>
        <w:ind w:left="3228" w:hanging="305"/>
      </w:pPr>
      <w:rPr>
        <w:rFonts w:hint="default"/>
        <w:lang w:val="en-US" w:eastAsia="en-US" w:bidi="ar-SA"/>
      </w:rPr>
    </w:lvl>
    <w:lvl w:ilvl="7" w:tplc="99724294">
      <w:numFmt w:val="bullet"/>
      <w:lvlText w:val="•"/>
      <w:lvlJc w:val="left"/>
      <w:pPr>
        <w:ind w:left="4816" w:hanging="305"/>
      </w:pPr>
      <w:rPr>
        <w:rFonts w:hint="default"/>
        <w:lang w:val="en-US" w:eastAsia="en-US" w:bidi="ar-SA"/>
      </w:rPr>
    </w:lvl>
    <w:lvl w:ilvl="8" w:tplc="915AD3BE">
      <w:numFmt w:val="bullet"/>
      <w:lvlText w:val="•"/>
      <w:lvlJc w:val="left"/>
      <w:pPr>
        <w:ind w:left="6404" w:hanging="305"/>
      </w:pPr>
      <w:rPr>
        <w:rFonts w:hint="default"/>
        <w:lang w:val="en-US" w:eastAsia="en-US" w:bidi="ar-SA"/>
      </w:rPr>
    </w:lvl>
  </w:abstractNum>
  <w:abstractNum w:abstractNumId="5" w15:restartNumberingAfterBreak="0">
    <w:nsid w:val="60A15CCB"/>
    <w:multiLevelType w:val="hybridMultilevel"/>
    <w:tmpl w:val="BD9C8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DA0DB9"/>
    <w:multiLevelType w:val="hybridMultilevel"/>
    <w:tmpl w:val="4CB644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266DB2"/>
    <w:multiLevelType w:val="hybridMultilevel"/>
    <w:tmpl w:val="0E2AB2C0"/>
    <w:lvl w:ilvl="0" w:tplc="FFFFFFFF">
      <w:start w:val="1"/>
      <w:numFmt w:val="upperRoman"/>
      <w:lvlText w:val="%1."/>
      <w:lvlJc w:val="left"/>
      <w:pPr>
        <w:ind w:left="338" w:hanging="23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upperLetter"/>
      <w:lvlText w:val="%2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2" w:tplc="FFFFFFFF">
      <w:start w:val="1"/>
      <w:numFmt w:val="decimal"/>
      <w:lvlText w:val="%3."/>
      <w:lvlJc w:val="left"/>
      <w:pPr>
        <w:ind w:left="1180" w:hanging="360"/>
      </w:pPr>
      <w:rPr>
        <w:rFonts w:hint="default"/>
        <w:w w:val="100"/>
        <w:lang w:val="en-US" w:eastAsia="en-US" w:bidi="ar-SA"/>
      </w:rPr>
    </w:lvl>
    <w:lvl w:ilvl="3" w:tplc="FFFFFFFF">
      <w:start w:val="1"/>
      <w:numFmt w:val="lowerLetter"/>
      <w:lvlText w:val="%4."/>
      <w:lvlJc w:val="left"/>
      <w:pPr>
        <w:ind w:left="1540" w:hanging="30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04090019">
      <w:start w:val="1"/>
      <w:numFmt w:val="lowerLetter"/>
      <w:lvlText w:val="%5."/>
      <w:lvlJc w:val="left"/>
      <w:pPr>
        <w:ind w:left="1595" w:hanging="360"/>
      </w:pPr>
    </w:lvl>
    <w:lvl w:ilvl="5" w:tplc="FFFFFFFF">
      <w:numFmt w:val="bullet"/>
      <w:lvlText w:val="•"/>
      <w:lvlJc w:val="left"/>
      <w:pPr>
        <w:ind w:left="1640" w:hanging="30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228" w:hanging="30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816" w:hanging="30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404" w:hanging="305"/>
      </w:pPr>
      <w:rPr>
        <w:rFonts w:hint="default"/>
        <w:lang w:val="en-US" w:eastAsia="en-US" w:bidi="ar-SA"/>
      </w:rPr>
    </w:lvl>
  </w:abstractNum>
  <w:num w:numId="1" w16cid:durableId="365563400">
    <w:abstractNumId w:val="4"/>
  </w:num>
  <w:num w:numId="2" w16cid:durableId="560677244">
    <w:abstractNumId w:val="7"/>
  </w:num>
  <w:num w:numId="3" w16cid:durableId="2093239731">
    <w:abstractNumId w:val="1"/>
  </w:num>
  <w:num w:numId="4" w16cid:durableId="1461605054">
    <w:abstractNumId w:val="0"/>
  </w:num>
  <w:num w:numId="5" w16cid:durableId="1250390439">
    <w:abstractNumId w:val="5"/>
  </w:num>
  <w:num w:numId="6" w16cid:durableId="1754859911">
    <w:abstractNumId w:val="3"/>
  </w:num>
  <w:num w:numId="7" w16cid:durableId="782189264">
    <w:abstractNumId w:val="6"/>
  </w:num>
  <w:num w:numId="8" w16cid:durableId="1100488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37A2"/>
    <w:rsid w:val="00006379"/>
    <w:rsid w:val="00007997"/>
    <w:rsid w:val="00010B7C"/>
    <w:rsid w:val="000110E2"/>
    <w:rsid w:val="00020B7C"/>
    <w:rsid w:val="00024CBD"/>
    <w:rsid w:val="000258D7"/>
    <w:rsid w:val="00030397"/>
    <w:rsid w:val="00033CE8"/>
    <w:rsid w:val="00044403"/>
    <w:rsid w:val="000536FD"/>
    <w:rsid w:val="00055460"/>
    <w:rsid w:val="00055D44"/>
    <w:rsid w:val="00067646"/>
    <w:rsid w:val="00070A76"/>
    <w:rsid w:val="00073537"/>
    <w:rsid w:val="00076A09"/>
    <w:rsid w:val="00081B46"/>
    <w:rsid w:val="00082D86"/>
    <w:rsid w:val="0008468C"/>
    <w:rsid w:val="000857CD"/>
    <w:rsid w:val="0009074F"/>
    <w:rsid w:val="00096CC4"/>
    <w:rsid w:val="00096FFA"/>
    <w:rsid w:val="000B0E62"/>
    <w:rsid w:val="000B22D8"/>
    <w:rsid w:val="000C5E9B"/>
    <w:rsid w:val="000C5F45"/>
    <w:rsid w:val="000C6D38"/>
    <w:rsid w:val="000D065A"/>
    <w:rsid w:val="000D1684"/>
    <w:rsid w:val="000D40EA"/>
    <w:rsid w:val="000E0F24"/>
    <w:rsid w:val="000E4A5C"/>
    <w:rsid w:val="000E5559"/>
    <w:rsid w:val="000F5FB0"/>
    <w:rsid w:val="00106699"/>
    <w:rsid w:val="001227FA"/>
    <w:rsid w:val="00125F27"/>
    <w:rsid w:val="00131385"/>
    <w:rsid w:val="001337FF"/>
    <w:rsid w:val="00133D08"/>
    <w:rsid w:val="0014072B"/>
    <w:rsid w:val="00142D83"/>
    <w:rsid w:val="00144AE2"/>
    <w:rsid w:val="00145F11"/>
    <w:rsid w:val="00146BA8"/>
    <w:rsid w:val="00147DE9"/>
    <w:rsid w:val="00147F59"/>
    <w:rsid w:val="001639E2"/>
    <w:rsid w:val="00166E58"/>
    <w:rsid w:val="00174B7A"/>
    <w:rsid w:val="00190A50"/>
    <w:rsid w:val="001A5569"/>
    <w:rsid w:val="001B2993"/>
    <w:rsid w:val="001B2C19"/>
    <w:rsid w:val="001C2E5C"/>
    <w:rsid w:val="001C7805"/>
    <w:rsid w:val="001D506D"/>
    <w:rsid w:val="001E44CA"/>
    <w:rsid w:val="001F51BB"/>
    <w:rsid w:val="001F79BC"/>
    <w:rsid w:val="00201BA1"/>
    <w:rsid w:val="00201F58"/>
    <w:rsid w:val="00210506"/>
    <w:rsid w:val="00212D86"/>
    <w:rsid w:val="00213900"/>
    <w:rsid w:val="00215400"/>
    <w:rsid w:val="002179E4"/>
    <w:rsid w:val="00222401"/>
    <w:rsid w:val="00227793"/>
    <w:rsid w:val="00231CF4"/>
    <w:rsid w:val="00236C36"/>
    <w:rsid w:val="00240AE6"/>
    <w:rsid w:val="00250A09"/>
    <w:rsid w:val="00255E05"/>
    <w:rsid w:val="00265412"/>
    <w:rsid w:val="002662E5"/>
    <w:rsid w:val="002720DF"/>
    <w:rsid w:val="0028041B"/>
    <w:rsid w:val="00281FAE"/>
    <w:rsid w:val="00284E57"/>
    <w:rsid w:val="00293BDF"/>
    <w:rsid w:val="002A180C"/>
    <w:rsid w:val="002A1A31"/>
    <w:rsid w:val="002A5BFB"/>
    <w:rsid w:val="002C0556"/>
    <w:rsid w:val="002D0AE1"/>
    <w:rsid w:val="002D5125"/>
    <w:rsid w:val="002D6508"/>
    <w:rsid w:val="002E6635"/>
    <w:rsid w:val="002E6F00"/>
    <w:rsid w:val="002F30C2"/>
    <w:rsid w:val="002F57B0"/>
    <w:rsid w:val="002F7470"/>
    <w:rsid w:val="002F7F92"/>
    <w:rsid w:val="00300C1A"/>
    <w:rsid w:val="00306DBE"/>
    <w:rsid w:val="00313834"/>
    <w:rsid w:val="0031507A"/>
    <w:rsid w:val="00325F0A"/>
    <w:rsid w:val="0032739E"/>
    <w:rsid w:val="00336AB8"/>
    <w:rsid w:val="00342C50"/>
    <w:rsid w:val="00342FC7"/>
    <w:rsid w:val="003456A2"/>
    <w:rsid w:val="003551E1"/>
    <w:rsid w:val="00361BFA"/>
    <w:rsid w:val="003647D6"/>
    <w:rsid w:val="00367739"/>
    <w:rsid w:val="00374569"/>
    <w:rsid w:val="003865AF"/>
    <w:rsid w:val="003C230E"/>
    <w:rsid w:val="003C628F"/>
    <w:rsid w:val="003D00FF"/>
    <w:rsid w:val="003D16DC"/>
    <w:rsid w:val="003D4B79"/>
    <w:rsid w:val="003D5A65"/>
    <w:rsid w:val="003E0EE4"/>
    <w:rsid w:val="003E5126"/>
    <w:rsid w:val="0040029D"/>
    <w:rsid w:val="004002B6"/>
    <w:rsid w:val="004019EB"/>
    <w:rsid w:val="00402CD2"/>
    <w:rsid w:val="00405C02"/>
    <w:rsid w:val="00405EDF"/>
    <w:rsid w:val="00407734"/>
    <w:rsid w:val="00410477"/>
    <w:rsid w:val="00415530"/>
    <w:rsid w:val="00423FD4"/>
    <w:rsid w:val="00425685"/>
    <w:rsid w:val="00427AE1"/>
    <w:rsid w:val="004335B2"/>
    <w:rsid w:val="004335B8"/>
    <w:rsid w:val="004339F1"/>
    <w:rsid w:val="00437721"/>
    <w:rsid w:val="00442B78"/>
    <w:rsid w:val="00443DBD"/>
    <w:rsid w:val="00444A9E"/>
    <w:rsid w:val="00457383"/>
    <w:rsid w:val="004636D2"/>
    <w:rsid w:val="00470A14"/>
    <w:rsid w:val="00475B7B"/>
    <w:rsid w:val="00477060"/>
    <w:rsid w:val="004773D8"/>
    <w:rsid w:val="00485733"/>
    <w:rsid w:val="00486498"/>
    <w:rsid w:val="00490570"/>
    <w:rsid w:val="00491537"/>
    <w:rsid w:val="004915E0"/>
    <w:rsid w:val="0049254B"/>
    <w:rsid w:val="004A0A1B"/>
    <w:rsid w:val="004A4A8D"/>
    <w:rsid w:val="004B0AE4"/>
    <w:rsid w:val="004B2B73"/>
    <w:rsid w:val="004C0530"/>
    <w:rsid w:val="004C5084"/>
    <w:rsid w:val="004E5F87"/>
    <w:rsid w:val="004F2841"/>
    <w:rsid w:val="004F4292"/>
    <w:rsid w:val="004F49DD"/>
    <w:rsid w:val="004F55EE"/>
    <w:rsid w:val="004F7AC3"/>
    <w:rsid w:val="00502E73"/>
    <w:rsid w:val="00503954"/>
    <w:rsid w:val="0050490A"/>
    <w:rsid w:val="00505DB8"/>
    <w:rsid w:val="00525D11"/>
    <w:rsid w:val="00527A85"/>
    <w:rsid w:val="005302FE"/>
    <w:rsid w:val="00530C0C"/>
    <w:rsid w:val="00535A19"/>
    <w:rsid w:val="00537753"/>
    <w:rsid w:val="00541AA5"/>
    <w:rsid w:val="00553437"/>
    <w:rsid w:val="00555DAD"/>
    <w:rsid w:val="00560AA1"/>
    <w:rsid w:val="005738CA"/>
    <w:rsid w:val="005772FD"/>
    <w:rsid w:val="00584C94"/>
    <w:rsid w:val="00592D78"/>
    <w:rsid w:val="00593596"/>
    <w:rsid w:val="00595148"/>
    <w:rsid w:val="005A02DE"/>
    <w:rsid w:val="005A47A3"/>
    <w:rsid w:val="005C0D6F"/>
    <w:rsid w:val="005C2878"/>
    <w:rsid w:val="005C3461"/>
    <w:rsid w:val="005C50BB"/>
    <w:rsid w:val="005D00E7"/>
    <w:rsid w:val="005D28E2"/>
    <w:rsid w:val="005D5B31"/>
    <w:rsid w:val="005D62C6"/>
    <w:rsid w:val="005E1E46"/>
    <w:rsid w:val="005E7927"/>
    <w:rsid w:val="005F01C4"/>
    <w:rsid w:val="005F2E26"/>
    <w:rsid w:val="006057C7"/>
    <w:rsid w:val="00611538"/>
    <w:rsid w:val="00611E6B"/>
    <w:rsid w:val="00611EE6"/>
    <w:rsid w:val="00612A3D"/>
    <w:rsid w:val="0061348A"/>
    <w:rsid w:val="00617FC8"/>
    <w:rsid w:val="00620BD0"/>
    <w:rsid w:val="006312CD"/>
    <w:rsid w:val="006359C5"/>
    <w:rsid w:val="006376AC"/>
    <w:rsid w:val="00641ABE"/>
    <w:rsid w:val="00650682"/>
    <w:rsid w:val="00654E46"/>
    <w:rsid w:val="006576DF"/>
    <w:rsid w:val="0066342B"/>
    <w:rsid w:val="006679C7"/>
    <w:rsid w:val="00667EA3"/>
    <w:rsid w:val="006707A7"/>
    <w:rsid w:val="00676F2C"/>
    <w:rsid w:val="006822C8"/>
    <w:rsid w:val="00690860"/>
    <w:rsid w:val="0069164F"/>
    <w:rsid w:val="006A0B0F"/>
    <w:rsid w:val="006A714A"/>
    <w:rsid w:val="006B0203"/>
    <w:rsid w:val="006D4979"/>
    <w:rsid w:val="006D4DFA"/>
    <w:rsid w:val="006D6613"/>
    <w:rsid w:val="006E184B"/>
    <w:rsid w:val="006E6326"/>
    <w:rsid w:val="006E79E4"/>
    <w:rsid w:val="006F4753"/>
    <w:rsid w:val="006F5911"/>
    <w:rsid w:val="007001B4"/>
    <w:rsid w:val="0070421E"/>
    <w:rsid w:val="00710968"/>
    <w:rsid w:val="007223C4"/>
    <w:rsid w:val="00722FA7"/>
    <w:rsid w:val="00725DE0"/>
    <w:rsid w:val="00730D99"/>
    <w:rsid w:val="00733A33"/>
    <w:rsid w:val="00737DA8"/>
    <w:rsid w:val="00751164"/>
    <w:rsid w:val="00753761"/>
    <w:rsid w:val="0075652E"/>
    <w:rsid w:val="00760A6C"/>
    <w:rsid w:val="007619DE"/>
    <w:rsid w:val="00763077"/>
    <w:rsid w:val="00764BED"/>
    <w:rsid w:val="00770E2A"/>
    <w:rsid w:val="00771344"/>
    <w:rsid w:val="00772C96"/>
    <w:rsid w:val="007776CB"/>
    <w:rsid w:val="00777DDB"/>
    <w:rsid w:val="0078013B"/>
    <w:rsid w:val="00781FA4"/>
    <w:rsid w:val="00782E3E"/>
    <w:rsid w:val="0078551A"/>
    <w:rsid w:val="00787EC8"/>
    <w:rsid w:val="007B0D0B"/>
    <w:rsid w:val="007B7455"/>
    <w:rsid w:val="007C3308"/>
    <w:rsid w:val="007C6557"/>
    <w:rsid w:val="007E70AD"/>
    <w:rsid w:val="007F5B98"/>
    <w:rsid w:val="00804681"/>
    <w:rsid w:val="008059D7"/>
    <w:rsid w:val="0080706F"/>
    <w:rsid w:val="00807281"/>
    <w:rsid w:val="008136B8"/>
    <w:rsid w:val="00813803"/>
    <w:rsid w:val="00816180"/>
    <w:rsid w:val="0082050A"/>
    <w:rsid w:val="00825ADF"/>
    <w:rsid w:val="00826B75"/>
    <w:rsid w:val="00831D69"/>
    <w:rsid w:val="00843173"/>
    <w:rsid w:val="008448A5"/>
    <w:rsid w:val="008553E3"/>
    <w:rsid w:val="00856292"/>
    <w:rsid w:val="00857D97"/>
    <w:rsid w:val="00860EE0"/>
    <w:rsid w:val="00867F74"/>
    <w:rsid w:val="00874884"/>
    <w:rsid w:val="00881F4E"/>
    <w:rsid w:val="008A22BB"/>
    <w:rsid w:val="008A436D"/>
    <w:rsid w:val="008B07EB"/>
    <w:rsid w:val="008B16C6"/>
    <w:rsid w:val="008B3BF6"/>
    <w:rsid w:val="008C1DAD"/>
    <w:rsid w:val="008C2126"/>
    <w:rsid w:val="008D6FCA"/>
    <w:rsid w:val="008E46D5"/>
    <w:rsid w:val="008E7C3C"/>
    <w:rsid w:val="008F089E"/>
    <w:rsid w:val="008F3619"/>
    <w:rsid w:val="008F70CA"/>
    <w:rsid w:val="00901E3E"/>
    <w:rsid w:val="0090466C"/>
    <w:rsid w:val="0090574B"/>
    <w:rsid w:val="00906901"/>
    <w:rsid w:val="00907F63"/>
    <w:rsid w:val="00910E6E"/>
    <w:rsid w:val="00912BF1"/>
    <w:rsid w:val="009133DD"/>
    <w:rsid w:val="00915FDE"/>
    <w:rsid w:val="00916EB8"/>
    <w:rsid w:val="00921A70"/>
    <w:rsid w:val="009327B2"/>
    <w:rsid w:val="0093651E"/>
    <w:rsid w:val="0094617A"/>
    <w:rsid w:val="00952CB0"/>
    <w:rsid w:val="00953BCB"/>
    <w:rsid w:val="0096160B"/>
    <w:rsid w:val="009636A5"/>
    <w:rsid w:val="00966502"/>
    <w:rsid w:val="00967228"/>
    <w:rsid w:val="00971667"/>
    <w:rsid w:val="009779C9"/>
    <w:rsid w:val="00986ED5"/>
    <w:rsid w:val="00987338"/>
    <w:rsid w:val="009906FC"/>
    <w:rsid w:val="00990D11"/>
    <w:rsid w:val="00991A5E"/>
    <w:rsid w:val="009A51C0"/>
    <w:rsid w:val="009A5439"/>
    <w:rsid w:val="009A5B9C"/>
    <w:rsid w:val="009B1D4D"/>
    <w:rsid w:val="009B1F16"/>
    <w:rsid w:val="009B5975"/>
    <w:rsid w:val="009B61DB"/>
    <w:rsid w:val="009B7615"/>
    <w:rsid w:val="009C0EC7"/>
    <w:rsid w:val="009D1AA0"/>
    <w:rsid w:val="009D2714"/>
    <w:rsid w:val="009D4FC2"/>
    <w:rsid w:val="009D5BCF"/>
    <w:rsid w:val="009E4065"/>
    <w:rsid w:val="009E41D7"/>
    <w:rsid w:val="009E4EE7"/>
    <w:rsid w:val="009E7C5B"/>
    <w:rsid w:val="009F127F"/>
    <w:rsid w:val="009F5CA3"/>
    <w:rsid w:val="009F6A1E"/>
    <w:rsid w:val="00A00492"/>
    <w:rsid w:val="00A0131F"/>
    <w:rsid w:val="00A020EB"/>
    <w:rsid w:val="00A037EE"/>
    <w:rsid w:val="00A14576"/>
    <w:rsid w:val="00A14593"/>
    <w:rsid w:val="00A14810"/>
    <w:rsid w:val="00A40F0F"/>
    <w:rsid w:val="00A451A0"/>
    <w:rsid w:val="00A512F2"/>
    <w:rsid w:val="00A5254B"/>
    <w:rsid w:val="00A54BDC"/>
    <w:rsid w:val="00A558F4"/>
    <w:rsid w:val="00A6015B"/>
    <w:rsid w:val="00A6546E"/>
    <w:rsid w:val="00A71CC3"/>
    <w:rsid w:val="00A76AFD"/>
    <w:rsid w:val="00A829B6"/>
    <w:rsid w:val="00A858D0"/>
    <w:rsid w:val="00A931B2"/>
    <w:rsid w:val="00AA5B46"/>
    <w:rsid w:val="00AA6059"/>
    <w:rsid w:val="00AA76DD"/>
    <w:rsid w:val="00AB215C"/>
    <w:rsid w:val="00AB6C99"/>
    <w:rsid w:val="00AC0439"/>
    <w:rsid w:val="00AC0E4D"/>
    <w:rsid w:val="00AD150D"/>
    <w:rsid w:val="00AD1F12"/>
    <w:rsid w:val="00AE258A"/>
    <w:rsid w:val="00AF163A"/>
    <w:rsid w:val="00AF7613"/>
    <w:rsid w:val="00B0039D"/>
    <w:rsid w:val="00B0184A"/>
    <w:rsid w:val="00B02176"/>
    <w:rsid w:val="00B03B48"/>
    <w:rsid w:val="00B05994"/>
    <w:rsid w:val="00B104AC"/>
    <w:rsid w:val="00B20845"/>
    <w:rsid w:val="00B2105F"/>
    <w:rsid w:val="00B21F98"/>
    <w:rsid w:val="00B22434"/>
    <w:rsid w:val="00B2575B"/>
    <w:rsid w:val="00B27685"/>
    <w:rsid w:val="00B32098"/>
    <w:rsid w:val="00B32A70"/>
    <w:rsid w:val="00B3336B"/>
    <w:rsid w:val="00B34A72"/>
    <w:rsid w:val="00B36FC8"/>
    <w:rsid w:val="00B375A1"/>
    <w:rsid w:val="00B37BD3"/>
    <w:rsid w:val="00B42E42"/>
    <w:rsid w:val="00B45669"/>
    <w:rsid w:val="00B469D1"/>
    <w:rsid w:val="00B53305"/>
    <w:rsid w:val="00B55E9D"/>
    <w:rsid w:val="00B637B2"/>
    <w:rsid w:val="00B709DF"/>
    <w:rsid w:val="00B73156"/>
    <w:rsid w:val="00B75A32"/>
    <w:rsid w:val="00B77BC9"/>
    <w:rsid w:val="00B8042C"/>
    <w:rsid w:val="00B81C6D"/>
    <w:rsid w:val="00B850C7"/>
    <w:rsid w:val="00B90860"/>
    <w:rsid w:val="00B93812"/>
    <w:rsid w:val="00B96766"/>
    <w:rsid w:val="00BA6916"/>
    <w:rsid w:val="00BB3375"/>
    <w:rsid w:val="00BB36B4"/>
    <w:rsid w:val="00BB44F9"/>
    <w:rsid w:val="00BB5DE7"/>
    <w:rsid w:val="00BC4059"/>
    <w:rsid w:val="00BC7D3A"/>
    <w:rsid w:val="00BD5597"/>
    <w:rsid w:val="00BD55CB"/>
    <w:rsid w:val="00BE499A"/>
    <w:rsid w:val="00BE7022"/>
    <w:rsid w:val="00BF23BA"/>
    <w:rsid w:val="00BF3460"/>
    <w:rsid w:val="00BF7CA9"/>
    <w:rsid w:val="00C03402"/>
    <w:rsid w:val="00C21F7C"/>
    <w:rsid w:val="00C237A2"/>
    <w:rsid w:val="00C23FD2"/>
    <w:rsid w:val="00C24AA6"/>
    <w:rsid w:val="00C25860"/>
    <w:rsid w:val="00C26148"/>
    <w:rsid w:val="00C26656"/>
    <w:rsid w:val="00C27A2F"/>
    <w:rsid w:val="00C30819"/>
    <w:rsid w:val="00C32721"/>
    <w:rsid w:val="00C33F7C"/>
    <w:rsid w:val="00C378B5"/>
    <w:rsid w:val="00C4262E"/>
    <w:rsid w:val="00C4329C"/>
    <w:rsid w:val="00C444F9"/>
    <w:rsid w:val="00C71157"/>
    <w:rsid w:val="00C7146A"/>
    <w:rsid w:val="00C7245E"/>
    <w:rsid w:val="00C739F3"/>
    <w:rsid w:val="00C7710E"/>
    <w:rsid w:val="00C7739E"/>
    <w:rsid w:val="00C77696"/>
    <w:rsid w:val="00C8027E"/>
    <w:rsid w:val="00C80414"/>
    <w:rsid w:val="00C825FD"/>
    <w:rsid w:val="00C8742F"/>
    <w:rsid w:val="00C906C2"/>
    <w:rsid w:val="00C96B6E"/>
    <w:rsid w:val="00CA2CEE"/>
    <w:rsid w:val="00CA7785"/>
    <w:rsid w:val="00CC09BA"/>
    <w:rsid w:val="00CC1EF3"/>
    <w:rsid w:val="00CC2722"/>
    <w:rsid w:val="00CC42ED"/>
    <w:rsid w:val="00CC64D3"/>
    <w:rsid w:val="00CD48B3"/>
    <w:rsid w:val="00CD5525"/>
    <w:rsid w:val="00CD5842"/>
    <w:rsid w:val="00CE0007"/>
    <w:rsid w:val="00CE0DB8"/>
    <w:rsid w:val="00CE54DC"/>
    <w:rsid w:val="00CF04B6"/>
    <w:rsid w:val="00CF05A4"/>
    <w:rsid w:val="00CF239D"/>
    <w:rsid w:val="00CF2A62"/>
    <w:rsid w:val="00CF41ED"/>
    <w:rsid w:val="00CF521D"/>
    <w:rsid w:val="00D11C27"/>
    <w:rsid w:val="00D11C76"/>
    <w:rsid w:val="00D1727E"/>
    <w:rsid w:val="00D2161B"/>
    <w:rsid w:val="00D224F2"/>
    <w:rsid w:val="00D227E1"/>
    <w:rsid w:val="00D276FC"/>
    <w:rsid w:val="00D3211A"/>
    <w:rsid w:val="00D324B6"/>
    <w:rsid w:val="00D34FB6"/>
    <w:rsid w:val="00D40997"/>
    <w:rsid w:val="00D451AC"/>
    <w:rsid w:val="00D47B6E"/>
    <w:rsid w:val="00D55534"/>
    <w:rsid w:val="00D6036B"/>
    <w:rsid w:val="00D62E53"/>
    <w:rsid w:val="00D66ADC"/>
    <w:rsid w:val="00D678FB"/>
    <w:rsid w:val="00D67D57"/>
    <w:rsid w:val="00D734DC"/>
    <w:rsid w:val="00D74613"/>
    <w:rsid w:val="00D758A4"/>
    <w:rsid w:val="00D76E0F"/>
    <w:rsid w:val="00D77D41"/>
    <w:rsid w:val="00D77DB4"/>
    <w:rsid w:val="00D8298B"/>
    <w:rsid w:val="00D874DD"/>
    <w:rsid w:val="00D975CB"/>
    <w:rsid w:val="00DA10A4"/>
    <w:rsid w:val="00DA792A"/>
    <w:rsid w:val="00DB00C1"/>
    <w:rsid w:val="00DB5717"/>
    <w:rsid w:val="00DD25AC"/>
    <w:rsid w:val="00DD2AB1"/>
    <w:rsid w:val="00DE48B0"/>
    <w:rsid w:val="00DF5FD7"/>
    <w:rsid w:val="00E01CA3"/>
    <w:rsid w:val="00E03FAF"/>
    <w:rsid w:val="00E04D64"/>
    <w:rsid w:val="00E11017"/>
    <w:rsid w:val="00E119A7"/>
    <w:rsid w:val="00E13ED9"/>
    <w:rsid w:val="00E14AB2"/>
    <w:rsid w:val="00E216F4"/>
    <w:rsid w:val="00E30979"/>
    <w:rsid w:val="00E4652D"/>
    <w:rsid w:val="00E467E2"/>
    <w:rsid w:val="00E46E6B"/>
    <w:rsid w:val="00E5081D"/>
    <w:rsid w:val="00E56208"/>
    <w:rsid w:val="00E56A4D"/>
    <w:rsid w:val="00E63631"/>
    <w:rsid w:val="00E64636"/>
    <w:rsid w:val="00E652CA"/>
    <w:rsid w:val="00E66208"/>
    <w:rsid w:val="00E668DC"/>
    <w:rsid w:val="00E67BFE"/>
    <w:rsid w:val="00E756B3"/>
    <w:rsid w:val="00E77E24"/>
    <w:rsid w:val="00E83D03"/>
    <w:rsid w:val="00E909C6"/>
    <w:rsid w:val="00EA0BCD"/>
    <w:rsid w:val="00EA3495"/>
    <w:rsid w:val="00EC3111"/>
    <w:rsid w:val="00EC4638"/>
    <w:rsid w:val="00EC4EBA"/>
    <w:rsid w:val="00ED3743"/>
    <w:rsid w:val="00ED486E"/>
    <w:rsid w:val="00EE244A"/>
    <w:rsid w:val="00EE3581"/>
    <w:rsid w:val="00EE41F9"/>
    <w:rsid w:val="00EF2FA4"/>
    <w:rsid w:val="00EF59AE"/>
    <w:rsid w:val="00EF6050"/>
    <w:rsid w:val="00F02E96"/>
    <w:rsid w:val="00F0611B"/>
    <w:rsid w:val="00F1286A"/>
    <w:rsid w:val="00F13DFE"/>
    <w:rsid w:val="00F14FF7"/>
    <w:rsid w:val="00F258D1"/>
    <w:rsid w:val="00F26B1E"/>
    <w:rsid w:val="00F27D3E"/>
    <w:rsid w:val="00F322C6"/>
    <w:rsid w:val="00F3408F"/>
    <w:rsid w:val="00F350C6"/>
    <w:rsid w:val="00F431BF"/>
    <w:rsid w:val="00F53A23"/>
    <w:rsid w:val="00F53A5E"/>
    <w:rsid w:val="00F569CD"/>
    <w:rsid w:val="00F616E7"/>
    <w:rsid w:val="00F64C9D"/>
    <w:rsid w:val="00F66502"/>
    <w:rsid w:val="00F71960"/>
    <w:rsid w:val="00F76D0D"/>
    <w:rsid w:val="00F80B1B"/>
    <w:rsid w:val="00F84696"/>
    <w:rsid w:val="00F865C6"/>
    <w:rsid w:val="00F942B1"/>
    <w:rsid w:val="00FA3DF1"/>
    <w:rsid w:val="00FA5DFC"/>
    <w:rsid w:val="00FB0173"/>
    <w:rsid w:val="00FB28F8"/>
    <w:rsid w:val="00FB70CC"/>
    <w:rsid w:val="00FC5353"/>
    <w:rsid w:val="00FD0880"/>
    <w:rsid w:val="00FD6BAE"/>
    <w:rsid w:val="00FE28B9"/>
    <w:rsid w:val="00FE467C"/>
    <w:rsid w:val="00FF3577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F8946"/>
  <w15:docId w15:val="{2239F160-557A-403A-82FE-5F994AB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</dc:creator>
  <cp:lastModifiedBy>Angelia Allen</cp:lastModifiedBy>
  <cp:revision>2</cp:revision>
  <dcterms:created xsi:type="dcterms:W3CDTF">2023-05-13T03:56:00Z</dcterms:created>
  <dcterms:modified xsi:type="dcterms:W3CDTF">2023-05-13T03:56:00Z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2023-03-12T00:00:00Z</vt:filetime>
  </property>
  <property fmtid="{D5CDD505-2E9C-101B-9397-08002B2CF9AE}" pid="5" name="Producer">
    <vt:lpwstr>Microsoft® Word for Microsoft 365</vt:lpwstr>
  </property>
</Properties>
</file>