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05.19.22 Board Meeting </w:t>
      </w:r>
    </w:p>
    <w:p w:rsidR="00000000" w:rsidDel="00000000" w:rsidP="00000000" w:rsidRDefault="00000000" w:rsidRPr="00000000" w14:paraId="00000004">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5">
      <w:pPr>
        <w:pageBreakBefore w:val="0"/>
        <w:spacing w:after="0" w:lineRule="auto"/>
        <w:rPr>
          <w:sz w:val="20"/>
          <w:szCs w:val="20"/>
        </w:rPr>
      </w:pPr>
      <w:r w:rsidDel="00000000" w:rsidR="00000000" w:rsidRPr="00000000">
        <w:rPr>
          <w:sz w:val="20"/>
          <w:szCs w:val="20"/>
          <w:rtl w:val="0"/>
        </w:rPr>
        <w:t xml:space="preserve">Thursday, May 19, 2022 at 5:30PM</w:t>
      </w:r>
    </w:p>
    <w:p w:rsidR="00000000" w:rsidDel="00000000" w:rsidP="00000000" w:rsidRDefault="00000000" w:rsidRPr="00000000" w14:paraId="00000006">
      <w:pPr>
        <w:pageBreakBefore w:val="0"/>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pageBreakBefore w:val="0"/>
        <w:spacing w:after="0" w:lineRule="auto"/>
        <w:rPr>
          <w:b w:val="1"/>
          <w:sz w:val="20"/>
          <w:szCs w:val="20"/>
        </w:rPr>
      </w:pPr>
      <w:r w:rsidDel="00000000" w:rsidR="00000000" w:rsidRPr="00000000">
        <w:rPr>
          <w:b w:val="1"/>
          <w:sz w:val="20"/>
          <w:szCs w:val="20"/>
          <w:rtl w:val="0"/>
        </w:rPr>
        <w:t xml:space="preserve">Location</w:t>
      </w:r>
    </w:p>
    <w:p w:rsidR="00000000" w:rsidDel="00000000" w:rsidP="00000000" w:rsidRDefault="00000000" w:rsidRPr="00000000" w14:paraId="00000008">
      <w:pPr>
        <w:pageBreakBefore w:val="0"/>
        <w:spacing w:after="0" w:lineRule="auto"/>
        <w:rPr>
          <w:sz w:val="20"/>
          <w:szCs w:val="20"/>
        </w:rPr>
      </w:pPr>
      <w:r w:rsidDel="00000000" w:rsidR="00000000" w:rsidRPr="00000000">
        <w:rPr>
          <w:sz w:val="20"/>
          <w:szCs w:val="20"/>
          <w:rtl w:val="0"/>
        </w:rPr>
        <w:t xml:space="preserve">Memphis Merit Academy Charter School </w:t>
      </w:r>
    </w:p>
    <w:p w:rsidR="00000000" w:rsidDel="00000000" w:rsidP="00000000" w:rsidRDefault="00000000" w:rsidRPr="00000000" w14:paraId="00000009">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rPr>
          <w:sz w:val="20"/>
          <w:szCs w:val="20"/>
        </w:rPr>
      </w:pPr>
      <w:r w:rsidDel="00000000" w:rsidR="00000000" w:rsidRPr="00000000">
        <w:rPr>
          <w:sz w:val="20"/>
          <w:szCs w:val="20"/>
          <w:rtl w:val="0"/>
        </w:rPr>
        <w:t xml:space="preserve">Physical Location: 4775 American Way, Memphis, TN 38118 </w:t>
      </w:r>
    </w:p>
    <w:p w:rsidR="00000000" w:rsidDel="00000000" w:rsidP="00000000" w:rsidRDefault="00000000" w:rsidRPr="00000000" w14:paraId="0000000B">
      <w:pPr>
        <w:pageBreakBefore w:val="0"/>
        <w:spacing w:after="0" w:lineRule="auto"/>
        <w:rPr>
          <w:sz w:val="20"/>
          <w:szCs w:val="20"/>
        </w:rPr>
      </w:pPr>
      <w:r w:rsidDel="00000000" w:rsidR="00000000" w:rsidRPr="00000000">
        <w:rPr>
          <w:sz w:val="20"/>
          <w:szCs w:val="20"/>
          <w:rtl w:val="0"/>
        </w:rPr>
        <w:t xml:space="preserve">Virtual Stream of Meeting for COVID accommodations: </w:t>
      </w:r>
      <w:hyperlink r:id="rId6">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7">
        <w:r w:rsidDel="00000000" w:rsidR="00000000" w:rsidRPr="00000000">
          <w:rPr>
            <w:color w:val="1155cc"/>
            <w:sz w:val="20"/>
            <w:szCs w:val="20"/>
            <w:highlight w:val="yellow"/>
            <w:u w:val="single"/>
            <w:rtl w:val="0"/>
          </w:rPr>
          <w:t xml:space="preserve"> </w:t>
        </w:r>
      </w:hyperlink>
      <w:r w:rsidDel="00000000" w:rsidR="00000000" w:rsidRPr="00000000">
        <w:rPr>
          <w:rtl w:val="0"/>
        </w:rPr>
      </w:r>
    </w:p>
    <w:p w:rsidR="00000000" w:rsidDel="00000000" w:rsidP="00000000" w:rsidRDefault="00000000" w:rsidRPr="00000000" w14:paraId="0000000C">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Board Meeting </w:t>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 xml:space="preserve">Join Zoom Meeting Available of live meeting for COVID-19 accommodations and physical location at 4775 American Way, Memphis, TN, 38118</w:t>
      </w:r>
    </w:p>
    <w:p w:rsidR="00000000" w:rsidDel="00000000" w:rsidP="00000000" w:rsidRDefault="00000000" w:rsidRPr="00000000" w14:paraId="0000000F">
      <w:pPr>
        <w:pageBreakBefore w:val="0"/>
        <w:shd w:fill="f1f3f4" w:val="clear"/>
        <w:spacing w:after="220" w:before="220" w:lineRule="auto"/>
        <w:rPr>
          <w:sz w:val="16"/>
          <w:szCs w:val="16"/>
        </w:rPr>
      </w:pPr>
      <w:hyperlink r:id="rId8">
        <w:r w:rsidDel="00000000" w:rsidR="00000000" w:rsidRPr="00000000">
          <w:rPr>
            <w:rFonts w:ascii="Roboto" w:cs="Roboto" w:eastAsia="Roboto" w:hAnsi="Roboto"/>
            <w:color w:val="1155cc"/>
            <w:sz w:val="21"/>
            <w:szCs w:val="21"/>
            <w:u w:val="single"/>
            <w:rtl w:val="0"/>
          </w:rPr>
          <w:t xml:space="preserve">https://memphismeritacademy-org.zoom.us/j/5122515257</w:t>
        </w:r>
      </w:hyperlink>
      <w:hyperlink r:id="rId9">
        <w:r w:rsidDel="00000000" w:rsidR="00000000" w:rsidRPr="00000000">
          <w:rPr>
            <w:color w:val="1155cc"/>
            <w:sz w:val="20"/>
            <w:szCs w:val="20"/>
            <w:highlight w:val="yellow"/>
            <w:u w:val="single"/>
            <w:rtl w:val="0"/>
          </w:rPr>
          <w:t xml:space="preserve"> </w:t>
        </w:r>
      </w:hyperlink>
      <w:r w:rsidDel="00000000" w:rsidR="00000000" w:rsidRPr="00000000">
        <w:rPr>
          <w:rFonts w:ascii="Roboto" w:cs="Roboto" w:eastAsia="Roboto" w:hAnsi="Roboto"/>
          <w:color w:val="3c4043"/>
          <w:sz w:val="21"/>
          <w:szCs w:val="21"/>
          <w:rtl w:val="0"/>
        </w:rPr>
        <w:t xml:space="preserve">Meeting ID: 512 251 5257,One tap mobile,+13126266799,,5122515257# US (Chicago),+19292056099,,5122515257# US (New York)</w:t>
      </w:r>
      <w:r w:rsidDel="00000000" w:rsidR="00000000" w:rsidRPr="00000000">
        <w:rPr>
          <w:rtl w:val="0"/>
        </w:rPr>
      </w:r>
    </w:p>
    <w:p w:rsidR="00000000" w:rsidDel="00000000" w:rsidP="00000000" w:rsidRDefault="00000000" w:rsidRPr="00000000" w14:paraId="00000010">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11">
      <w:pPr>
        <w:pageBreakBefore w:val="0"/>
        <w:spacing w:after="0" w:lineRule="auto"/>
        <w:ind w:left="0" w:firstLine="0"/>
        <w:jc w:val="both"/>
        <w:rPr>
          <w:sz w:val="20"/>
          <w:szCs w:val="20"/>
        </w:rPr>
      </w:pPr>
      <w:r w:rsidDel="00000000" w:rsidR="00000000" w:rsidRPr="00000000">
        <w:rPr>
          <w:rtl w:val="0"/>
        </w:rPr>
      </w:r>
    </w:p>
    <w:p w:rsidR="00000000" w:rsidDel="00000000" w:rsidP="00000000" w:rsidRDefault="00000000" w:rsidRPr="00000000" w14:paraId="00000012">
      <w:pPr>
        <w:pageBreakBefore w:val="0"/>
        <w:spacing w:after="0" w:lineRule="auto"/>
        <w:ind w:left="0" w:firstLine="0"/>
        <w:jc w:val="both"/>
        <w:rPr>
          <w:i w:val="1"/>
          <w:sz w:val="20"/>
          <w:szCs w:val="20"/>
        </w:rPr>
      </w:pPr>
      <w:r w:rsidDel="00000000" w:rsidR="00000000" w:rsidRPr="00000000">
        <w:rPr>
          <w:i w:val="1"/>
          <w:sz w:val="20"/>
          <w:szCs w:val="20"/>
          <w:rtl w:val="0"/>
        </w:rPr>
        <w:t xml:space="preserve">Purpose</w:t>
        <w:tab/>
        <w:tab/>
        <w:tab/>
        <w:tab/>
        <w:tab/>
        <w:tab/>
        <w:tab/>
        <w:tab/>
        <w:tab/>
        <w:tab/>
        <w:tab/>
        <w:t xml:space="preserve">Presenter</w:t>
        <w:tab/>
        <w:tab/>
        <w:t xml:space="preserve">Time</w:t>
      </w:r>
    </w:p>
    <w:p w:rsidR="00000000" w:rsidDel="00000000" w:rsidP="00000000" w:rsidRDefault="00000000" w:rsidRPr="00000000" w14:paraId="00000013">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ab/>
        <w:t xml:space="preserve">  </w:t>
        <w:tab/>
        <w:t xml:space="preserve">5:30PM</w:t>
      </w:r>
      <w:r w:rsidDel="00000000" w:rsidR="00000000" w:rsidRPr="00000000">
        <w:rPr>
          <w:rtl w:val="0"/>
        </w:rPr>
      </w:r>
    </w:p>
    <w:p w:rsidR="00000000" w:rsidDel="00000000" w:rsidP="00000000" w:rsidRDefault="00000000" w:rsidRPr="00000000" w14:paraId="00000014">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tab/>
      </w:r>
      <w:r w:rsidDel="00000000" w:rsidR="00000000" w:rsidRPr="00000000">
        <w:rPr>
          <w:sz w:val="20"/>
          <w:szCs w:val="20"/>
          <w:rtl w:val="0"/>
        </w:rPr>
        <w:t xml:space="preserve">B. Schmiedicke</w:t>
      </w:r>
    </w:p>
    <w:p w:rsidR="00000000" w:rsidDel="00000000" w:rsidP="00000000" w:rsidRDefault="00000000" w:rsidRPr="00000000" w14:paraId="00000015">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ab/>
        <w:t xml:space="preserve">B. Schmiedicke</w:t>
      </w:r>
      <w:r w:rsidDel="00000000" w:rsidR="00000000" w:rsidRPr="00000000">
        <w:rPr>
          <w:rtl w:val="0"/>
        </w:rPr>
      </w:r>
    </w:p>
    <w:p w:rsidR="00000000" w:rsidDel="00000000" w:rsidP="00000000" w:rsidRDefault="00000000" w:rsidRPr="00000000" w14:paraId="00000016">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7">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8">
      <w:pPr>
        <w:pageBreakBefore w:val="0"/>
        <w:numPr>
          <w:ilvl w:val="0"/>
          <w:numId w:val="2"/>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9">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A">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Agenda </w:t>
      </w:r>
    </w:p>
    <w:p w:rsidR="00000000" w:rsidDel="00000000" w:rsidP="00000000" w:rsidRDefault="00000000" w:rsidRPr="00000000" w14:paraId="0000001B">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w:t>
      </w:r>
      <w:r w:rsidDel="00000000" w:rsidR="00000000" w:rsidRPr="00000000">
        <w:rPr>
          <w:b w:val="1"/>
          <w:sz w:val="20"/>
          <w:szCs w:val="20"/>
          <w:rtl w:val="0"/>
        </w:rPr>
        <w:t xml:space="preserve">Minutes from</w:t>
      </w:r>
      <w:r w:rsidDel="00000000" w:rsidR="00000000" w:rsidRPr="00000000">
        <w:rPr>
          <w:b w:val="1"/>
          <w:sz w:val="20"/>
          <w:szCs w:val="20"/>
          <w:rtl w:val="0"/>
        </w:rPr>
        <w:t xml:space="preserve"> </w:t>
      </w:r>
      <w:hyperlink r:id="rId10">
        <w:r w:rsidDel="00000000" w:rsidR="00000000" w:rsidRPr="00000000">
          <w:rPr>
            <w:b w:val="1"/>
            <w:color w:val="1155cc"/>
            <w:sz w:val="20"/>
            <w:szCs w:val="20"/>
            <w:u w:val="single"/>
            <w:rtl w:val="0"/>
          </w:rPr>
          <w:t xml:space="preserve">4.21.22 MMA Board Meeting Minutes</w:t>
        </w:r>
      </w:hyperlink>
      <w:r w:rsidDel="00000000" w:rsidR="00000000" w:rsidRPr="00000000">
        <w:rPr>
          <w:rtl w:val="0"/>
        </w:rPr>
      </w:r>
    </w:p>
    <w:p w:rsidR="00000000" w:rsidDel="00000000" w:rsidP="00000000" w:rsidRDefault="00000000" w:rsidRPr="00000000" w14:paraId="0000001C">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Acceptance</w:t>
      </w:r>
      <w:r w:rsidDel="00000000" w:rsidR="00000000" w:rsidRPr="00000000">
        <w:rPr>
          <w:b w:val="1"/>
          <w:sz w:val="20"/>
          <w:szCs w:val="20"/>
          <w:rtl w:val="0"/>
        </w:rPr>
        <w:t xml:space="preserve"> of MMA Finances</w:t>
        <w:tab/>
        <w:tab/>
        <w:tab/>
        <w:tab/>
      </w:r>
      <w:r w:rsidDel="00000000" w:rsidR="00000000" w:rsidRPr="00000000">
        <w:rPr>
          <w:sz w:val="20"/>
          <w:szCs w:val="20"/>
          <w:rtl w:val="0"/>
        </w:rPr>
        <w:t xml:space="preserve">DISCUSS</w:t>
        <w:tab/>
        <w:tab/>
        <w:tab/>
        <w:t xml:space="preserve">Edtec/Finance Committee </w:t>
        <w:tab/>
      </w:r>
    </w:p>
    <w:p w:rsidR="00000000" w:rsidDel="00000000" w:rsidP="00000000" w:rsidRDefault="00000000" w:rsidRPr="00000000" w14:paraId="0000001D">
      <w:pPr>
        <w:pageBreakBefore w:val="0"/>
        <w:numPr>
          <w:ilvl w:val="1"/>
          <w:numId w:val="1"/>
        </w:numPr>
        <w:spacing w:after="0" w:lineRule="auto"/>
        <w:ind w:left="1440" w:hanging="360"/>
        <w:rPr>
          <w:sz w:val="20"/>
          <w:szCs w:val="20"/>
        </w:rPr>
      </w:pPr>
      <w:hyperlink r:id="rId11">
        <w:r w:rsidDel="00000000" w:rsidR="00000000" w:rsidRPr="00000000">
          <w:rPr>
            <w:color w:val="1155cc"/>
            <w:sz w:val="20"/>
            <w:szCs w:val="20"/>
            <w:u w:val="single"/>
            <w:rtl w:val="0"/>
          </w:rPr>
          <w:t xml:space="preserve">April- Monthly Financials </w:t>
        </w:r>
      </w:hyperlink>
      <w:r w:rsidDel="00000000" w:rsidR="00000000" w:rsidRPr="00000000">
        <w:rPr>
          <w:rtl w:val="0"/>
        </w:rPr>
      </w:r>
    </w:p>
    <w:p w:rsidR="00000000" w:rsidDel="00000000" w:rsidP="00000000" w:rsidRDefault="00000000" w:rsidRPr="00000000" w14:paraId="0000001E">
      <w:pPr>
        <w:pageBreakBefore w:val="0"/>
        <w:numPr>
          <w:ilvl w:val="1"/>
          <w:numId w:val="1"/>
        </w:numPr>
        <w:spacing w:after="0" w:lineRule="auto"/>
        <w:ind w:left="1440" w:hanging="360"/>
        <w:rPr>
          <w:b w:val="1"/>
          <w:sz w:val="20"/>
          <w:szCs w:val="20"/>
        </w:rPr>
      </w:pPr>
      <w:hyperlink r:id="rId12">
        <w:r w:rsidDel="00000000" w:rsidR="00000000" w:rsidRPr="00000000">
          <w:rPr>
            <w:color w:val="1155cc"/>
            <w:sz w:val="20"/>
            <w:szCs w:val="20"/>
            <w:u w:val="single"/>
            <w:rtl w:val="0"/>
          </w:rPr>
          <w:t xml:space="preserve">MYP Budget Iteration FY 22-23</w:t>
        </w:r>
      </w:hyperlink>
      <w:r w:rsidDel="00000000" w:rsidR="00000000" w:rsidRPr="00000000">
        <w:rPr>
          <w:b w:val="1"/>
          <w:sz w:val="20"/>
          <w:szCs w:val="20"/>
          <w:rtl w:val="0"/>
        </w:rPr>
        <w:tab/>
        <w:tab/>
        <w:tab/>
      </w:r>
    </w:p>
    <w:p w:rsidR="00000000" w:rsidDel="00000000" w:rsidP="00000000" w:rsidRDefault="00000000" w:rsidRPr="00000000" w14:paraId="0000001F">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Approval of LISC Loan Opportunities</w:t>
      </w:r>
    </w:p>
    <w:p w:rsidR="00000000" w:rsidDel="00000000" w:rsidP="00000000" w:rsidRDefault="00000000" w:rsidRPr="00000000" w14:paraId="00000020">
      <w:pPr>
        <w:pageBreakBefore w:val="0"/>
        <w:numPr>
          <w:ilvl w:val="1"/>
          <w:numId w:val="1"/>
        </w:numPr>
        <w:spacing w:after="0" w:lineRule="auto"/>
        <w:ind w:left="1440" w:hanging="360"/>
        <w:rPr>
          <w:sz w:val="20"/>
          <w:szCs w:val="20"/>
        </w:rPr>
      </w:pPr>
      <w:hyperlink r:id="rId13">
        <w:r w:rsidDel="00000000" w:rsidR="00000000" w:rsidRPr="00000000">
          <w:rPr>
            <w:color w:val="1155cc"/>
            <w:sz w:val="20"/>
            <w:szCs w:val="20"/>
            <w:u w:val="single"/>
            <w:rtl w:val="0"/>
          </w:rPr>
          <w:t xml:space="preserve">LISC Loan &amp; Grant Overview</w:t>
        </w:r>
      </w:hyperlink>
      <w:r w:rsidDel="00000000" w:rsidR="00000000" w:rsidRPr="00000000">
        <w:rPr>
          <w:sz w:val="20"/>
          <w:szCs w:val="20"/>
          <w:rtl w:val="0"/>
        </w:rPr>
        <w:tab/>
        <w:tab/>
        <w:tab/>
        <w:t xml:space="preserve">VOTE</w:t>
        <w:tab/>
        <w:tab/>
        <w:tab/>
        <w:t xml:space="preserve">B. Schmiedicke </w:t>
      </w:r>
    </w:p>
    <w:p w:rsidR="00000000" w:rsidDel="00000000" w:rsidP="00000000" w:rsidRDefault="00000000" w:rsidRPr="00000000" w14:paraId="00000021">
      <w:pPr>
        <w:pageBreakBefore w:val="0"/>
        <w:numPr>
          <w:ilvl w:val="1"/>
          <w:numId w:val="1"/>
        </w:numPr>
        <w:spacing w:after="0" w:lineRule="auto"/>
        <w:ind w:left="1440" w:hanging="360"/>
        <w:rPr>
          <w:sz w:val="20"/>
          <w:szCs w:val="20"/>
        </w:rPr>
      </w:pPr>
      <w:hyperlink r:id="rId14">
        <w:r w:rsidDel="00000000" w:rsidR="00000000" w:rsidRPr="00000000">
          <w:rPr>
            <w:color w:val="1155cc"/>
            <w:sz w:val="20"/>
            <w:szCs w:val="20"/>
            <w:u w:val="single"/>
            <w:rtl w:val="0"/>
          </w:rPr>
          <w:t xml:space="preserve">LISC Term Sheet</w:t>
          <w:tab/>
        </w:r>
      </w:hyperlink>
      <w:r w:rsidDel="00000000" w:rsidR="00000000" w:rsidRPr="00000000">
        <w:rPr>
          <w:sz w:val="20"/>
          <w:szCs w:val="20"/>
          <w:rtl w:val="0"/>
        </w:rPr>
        <w:tab/>
        <w:tab/>
        <w:tab/>
        <w:t xml:space="preserve"> </w:t>
        <w:tab/>
        <w:t xml:space="preserve">VOTE </w:t>
        <w:tab/>
        <w:tab/>
        <w:tab/>
        <w:t xml:space="preserve">B.Schmiedicke</w:t>
      </w:r>
    </w:p>
    <w:p w:rsidR="00000000" w:rsidDel="00000000" w:rsidP="00000000" w:rsidRDefault="00000000" w:rsidRPr="00000000" w14:paraId="00000022">
      <w:pPr>
        <w:pageBreakBefore w:val="0"/>
        <w:numPr>
          <w:ilvl w:val="0"/>
          <w:numId w:val="1"/>
        </w:numPr>
        <w:spacing w:after="0" w:lineRule="auto"/>
        <w:ind w:left="720" w:hanging="360"/>
        <w:rPr>
          <w:sz w:val="20"/>
          <w:szCs w:val="20"/>
          <w:u w:val="none"/>
        </w:rPr>
      </w:pPr>
      <w:r w:rsidDel="00000000" w:rsidR="00000000" w:rsidRPr="00000000">
        <w:rPr>
          <w:b w:val="1"/>
          <w:sz w:val="20"/>
          <w:szCs w:val="20"/>
          <w:rtl w:val="0"/>
        </w:rPr>
        <w:t xml:space="preserve">Approval of Contracts/Purchases</w:t>
      </w:r>
      <w:r w:rsidDel="00000000" w:rsidR="00000000" w:rsidRPr="00000000">
        <w:rPr>
          <w:sz w:val="20"/>
          <w:szCs w:val="20"/>
          <w:rtl w:val="0"/>
        </w:rPr>
        <w:tab/>
        <w:tab/>
        <w:tab/>
        <w:tab/>
        <w:t xml:space="preserve">VOTE </w:t>
        <w:tab/>
        <w:tab/>
        <w:tab/>
        <w:t xml:space="preserve">B. Schmiedicke </w:t>
      </w:r>
    </w:p>
    <w:p w:rsidR="00000000" w:rsidDel="00000000" w:rsidP="00000000" w:rsidRDefault="00000000" w:rsidRPr="00000000" w14:paraId="00000023">
      <w:pPr>
        <w:pageBreakBefore w:val="0"/>
        <w:numPr>
          <w:ilvl w:val="1"/>
          <w:numId w:val="1"/>
        </w:numPr>
        <w:spacing w:after="0" w:lineRule="auto"/>
        <w:ind w:left="1440" w:hanging="360"/>
        <w:rPr>
          <w:sz w:val="20"/>
          <w:szCs w:val="20"/>
          <w:u w:val="none"/>
        </w:rPr>
      </w:pPr>
      <w:hyperlink r:id="rId15">
        <w:r w:rsidDel="00000000" w:rsidR="00000000" w:rsidRPr="00000000">
          <w:rPr>
            <w:color w:val="1155cc"/>
            <w:sz w:val="20"/>
            <w:szCs w:val="20"/>
            <w:u w:val="single"/>
            <w:rtl w:val="0"/>
          </w:rPr>
          <w:t xml:space="preserve">Clarion Security</w:t>
        </w:r>
      </w:hyperlink>
      <w:r w:rsidDel="00000000" w:rsidR="00000000" w:rsidRPr="00000000">
        <w:rPr>
          <w:rtl w:val="0"/>
        </w:rPr>
      </w:r>
    </w:p>
    <w:p w:rsidR="00000000" w:rsidDel="00000000" w:rsidP="00000000" w:rsidRDefault="00000000" w:rsidRPr="00000000" w14:paraId="00000024">
      <w:pPr>
        <w:pageBreakBefore w:val="0"/>
        <w:numPr>
          <w:ilvl w:val="1"/>
          <w:numId w:val="1"/>
        </w:numPr>
        <w:spacing w:after="0" w:lineRule="auto"/>
        <w:ind w:left="1440" w:hanging="360"/>
        <w:rPr>
          <w:sz w:val="20"/>
          <w:szCs w:val="20"/>
          <w:u w:val="none"/>
        </w:rPr>
      </w:pPr>
      <w:hyperlink r:id="rId16">
        <w:r w:rsidDel="00000000" w:rsidR="00000000" w:rsidRPr="00000000">
          <w:rPr>
            <w:color w:val="1155cc"/>
            <w:sz w:val="20"/>
            <w:szCs w:val="20"/>
            <w:u w:val="single"/>
            <w:rtl w:val="0"/>
          </w:rPr>
          <w:t xml:space="preserve">STEM Classroom Furniture</w:t>
        </w:r>
      </w:hyperlink>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b w:val="1"/>
          <w:sz w:val="20"/>
          <w:szCs w:val="20"/>
        </w:rPr>
      </w:pPr>
      <w:r w:rsidDel="00000000" w:rsidR="00000000" w:rsidRPr="00000000">
        <w:rPr>
          <w:b w:val="1"/>
          <w:sz w:val="20"/>
          <w:szCs w:val="20"/>
          <w:rtl w:val="0"/>
        </w:rPr>
        <w:t xml:space="preserve">Approvals </w:t>
      </w:r>
    </w:p>
    <w:p w:rsidR="00000000" w:rsidDel="00000000" w:rsidP="00000000" w:rsidRDefault="00000000" w:rsidRPr="00000000" w14:paraId="00000026">
      <w:pPr>
        <w:numPr>
          <w:ilvl w:val="1"/>
          <w:numId w:val="1"/>
        </w:numPr>
        <w:spacing w:after="0" w:lineRule="auto"/>
        <w:ind w:left="1440" w:hanging="360"/>
        <w:rPr>
          <w:sz w:val="20"/>
          <w:szCs w:val="20"/>
        </w:rPr>
      </w:pPr>
      <w:hyperlink r:id="rId17">
        <w:r w:rsidDel="00000000" w:rsidR="00000000" w:rsidRPr="00000000">
          <w:rPr>
            <w:color w:val="1155cc"/>
            <w:sz w:val="20"/>
            <w:szCs w:val="20"/>
            <w:u w:val="single"/>
            <w:rtl w:val="0"/>
          </w:rPr>
          <w:t xml:space="preserve">LOI for 4089 American Way</w:t>
          <w:tab/>
        </w:r>
      </w:hyperlink>
      <w:r w:rsidDel="00000000" w:rsidR="00000000" w:rsidRPr="00000000">
        <w:rPr>
          <w:sz w:val="20"/>
          <w:szCs w:val="20"/>
          <w:rtl w:val="0"/>
        </w:rPr>
        <w:tab/>
        <w:t xml:space="preserve">                                DISCUSS</w:t>
        <w:tab/>
        <w:tab/>
        <w:t xml:space="preserve">               B. Schmiedicke /B.Mccline </w:t>
      </w:r>
    </w:p>
    <w:p w:rsidR="00000000" w:rsidDel="00000000" w:rsidP="00000000" w:rsidRDefault="00000000" w:rsidRPr="00000000" w14:paraId="00000027">
      <w:pPr>
        <w:spacing w:after="0" w:lineRule="auto"/>
        <w:rPr>
          <w:sz w:val="20"/>
          <w:szCs w:val="20"/>
        </w:rPr>
      </w:pPr>
      <w:r w:rsidDel="00000000" w:rsidR="00000000" w:rsidRPr="00000000">
        <w:rPr>
          <w:rtl w:val="0"/>
        </w:rPr>
      </w:r>
    </w:p>
    <w:p w:rsidR="00000000" w:rsidDel="00000000" w:rsidP="00000000" w:rsidRDefault="00000000" w:rsidRPr="00000000" w14:paraId="00000028">
      <w:pPr>
        <w:spacing w:after="0" w:lineRule="auto"/>
        <w:rPr>
          <w:sz w:val="20"/>
          <w:szCs w:val="20"/>
        </w:rPr>
      </w:pPr>
      <w:r w:rsidDel="00000000" w:rsidR="00000000" w:rsidRPr="00000000">
        <w:rPr>
          <w:rtl w:val="0"/>
        </w:rPr>
      </w:r>
    </w:p>
    <w:p w:rsidR="00000000" w:rsidDel="00000000" w:rsidP="00000000" w:rsidRDefault="00000000" w:rsidRPr="00000000" w14:paraId="00000029">
      <w:pPr>
        <w:spacing w:after="0" w:lineRule="auto"/>
        <w:rPr>
          <w:sz w:val="20"/>
          <w:szCs w:val="20"/>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b w:val="1"/>
          <w:sz w:val="20"/>
          <w:szCs w:val="20"/>
        </w:rPr>
      </w:pPr>
      <w:r w:rsidDel="00000000" w:rsidR="00000000" w:rsidRPr="00000000">
        <w:rPr>
          <w:b w:val="1"/>
          <w:sz w:val="20"/>
          <w:szCs w:val="20"/>
          <w:rtl w:val="0"/>
        </w:rPr>
        <w:t xml:space="preserve">Review of Policies and Bylaws</w:t>
      </w:r>
    </w:p>
    <w:p w:rsidR="00000000" w:rsidDel="00000000" w:rsidP="00000000" w:rsidRDefault="00000000" w:rsidRPr="00000000" w14:paraId="0000002B">
      <w:pPr>
        <w:pageBreakBefore w:val="0"/>
        <w:numPr>
          <w:ilvl w:val="1"/>
          <w:numId w:val="1"/>
        </w:numPr>
        <w:spacing w:after="0" w:lineRule="auto"/>
        <w:ind w:left="1440" w:hanging="360"/>
        <w:rPr>
          <w:b w:val="1"/>
          <w:sz w:val="20"/>
          <w:szCs w:val="20"/>
          <w:u w:val="none"/>
        </w:rPr>
      </w:pPr>
      <w:r w:rsidDel="00000000" w:rsidR="00000000" w:rsidRPr="00000000">
        <w:rPr>
          <w:b w:val="1"/>
          <w:sz w:val="20"/>
          <w:szCs w:val="20"/>
          <w:rtl w:val="0"/>
        </w:rPr>
        <w:t xml:space="preserve">Policy  Review </w:t>
        <w:tab/>
        <w:tab/>
        <w:tab/>
        <w:t xml:space="preserve">                            </w:t>
      </w:r>
      <w:r w:rsidDel="00000000" w:rsidR="00000000" w:rsidRPr="00000000">
        <w:rPr>
          <w:sz w:val="20"/>
          <w:szCs w:val="20"/>
          <w:rtl w:val="0"/>
        </w:rPr>
        <w:t xml:space="preserve">DISCUSS</w:t>
        <w:tab/>
        <w:tab/>
        <w:t xml:space="preserve">                  T. Johnson/B. Schmiedicke</w:t>
      </w:r>
    </w:p>
    <w:p w:rsidR="00000000" w:rsidDel="00000000" w:rsidP="00000000" w:rsidRDefault="00000000" w:rsidRPr="00000000" w14:paraId="0000002C">
      <w:pPr>
        <w:pageBreakBefore w:val="0"/>
        <w:spacing w:after="0" w:lineRule="auto"/>
        <w:ind w:left="0" w:firstLine="0"/>
        <w:rPr>
          <w:sz w:val="20"/>
          <w:szCs w:val="20"/>
        </w:rPr>
      </w:pPr>
      <w:r w:rsidDel="00000000" w:rsidR="00000000" w:rsidRPr="00000000">
        <w:rPr>
          <w:rtl w:val="0"/>
        </w:rPr>
      </w:r>
    </w:p>
    <w:p w:rsidR="00000000" w:rsidDel="00000000" w:rsidP="00000000" w:rsidRDefault="00000000" w:rsidRPr="00000000" w14:paraId="0000002D">
      <w:pPr>
        <w:pageBreakBefore w:val="0"/>
        <w:numPr>
          <w:ilvl w:val="2"/>
          <w:numId w:val="1"/>
        </w:numPr>
        <w:spacing w:after="0" w:lineRule="auto"/>
        <w:ind w:left="2160" w:hanging="360"/>
        <w:rPr>
          <w:sz w:val="20"/>
          <w:szCs w:val="20"/>
          <w:u w:val="none"/>
        </w:rPr>
      </w:pPr>
      <w:r w:rsidDel="00000000" w:rsidR="00000000" w:rsidRPr="00000000">
        <w:rPr>
          <w:sz w:val="20"/>
          <w:szCs w:val="20"/>
          <w:rtl w:val="0"/>
        </w:rPr>
        <w:t xml:space="preserve">Recommendations for New Members </w:t>
      </w:r>
    </w:p>
    <w:p w:rsidR="00000000" w:rsidDel="00000000" w:rsidP="00000000" w:rsidRDefault="00000000" w:rsidRPr="00000000" w14:paraId="0000002E">
      <w:pPr>
        <w:pageBreakBefore w:val="0"/>
        <w:numPr>
          <w:ilvl w:val="2"/>
          <w:numId w:val="1"/>
        </w:numPr>
        <w:spacing w:after="0" w:lineRule="auto"/>
        <w:ind w:left="2160" w:hanging="360"/>
        <w:rPr>
          <w:sz w:val="20"/>
          <w:szCs w:val="20"/>
          <w:u w:val="none"/>
        </w:rPr>
      </w:pPr>
      <w:r w:rsidDel="00000000" w:rsidR="00000000" w:rsidRPr="00000000">
        <w:rPr>
          <w:sz w:val="20"/>
          <w:szCs w:val="20"/>
          <w:rtl w:val="0"/>
        </w:rPr>
        <w:t xml:space="preserve">Volunteer Policy &amp; Training </w:t>
      </w:r>
    </w:p>
    <w:p w:rsidR="00000000" w:rsidDel="00000000" w:rsidP="00000000" w:rsidRDefault="00000000" w:rsidRPr="00000000" w14:paraId="0000002F">
      <w:pPr>
        <w:pageBreakBefore w:val="0"/>
        <w:numPr>
          <w:ilvl w:val="2"/>
          <w:numId w:val="1"/>
        </w:numPr>
        <w:spacing w:after="0" w:lineRule="auto"/>
        <w:ind w:left="2160" w:hanging="360"/>
        <w:rPr>
          <w:sz w:val="20"/>
          <w:szCs w:val="20"/>
          <w:u w:val="none"/>
        </w:rPr>
      </w:pPr>
      <w:r w:rsidDel="00000000" w:rsidR="00000000" w:rsidRPr="00000000">
        <w:rPr>
          <w:sz w:val="20"/>
          <w:szCs w:val="20"/>
          <w:rtl w:val="0"/>
        </w:rPr>
        <w:t xml:space="preserve">Upcoming Nominations for Offices </w:t>
      </w:r>
    </w:p>
    <w:p w:rsidR="00000000" w:rsidDel="00000000" w:rsidP="00000000" w:rsidRDefault="00000000" w:rsidRPr="00000000" w14:paraId="00000030">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31">
      <w:pPr>
        <w:pageBreakBefore w:val="0"/>
        <w:numPr>
          <w:ilvl w:val="0"/>
          <w:numId w:val="1"/>
        </w:numPr>
        <w:spacing w:after="0" w:lineRule="auto"/>
        <w:ind w:left="720" w:hanging="360"/>
        <w:rPr>
          <w:sz w:val="20"/>
          <w:szCs w:val="20"/>
        </w:rPr>
      </w:pPr>
      <w:r w:rsidDel="00000000" w:rsidR="00000000" w:rsidRPr="00000000">
        <w:rPr>
          <w:b w:val="1"/>
          <w:sz w:val="20"/>
          <w:szCs w:val="20"/>
          <w:rtl w:val="0"/>
        </w:rPr>
        <w:t xml:space="preserve">Committee Updates </w:t>
        <w:tab/>
        <w:tab/>
        <w:tab/>
        <w:tab/>
        <w:t xml:space="preserve">             </w:t>
      </w:r>
      <w:r w:rsidDel="00000000" w:rsidR="00000000" w:rsidRPr="00000000">
        <w:rPr>
          <w:sz w:val="20"/>
          <w:szCs w:val="20"/>
          <w:rtl w:val="0"/>
        </w:rPr>
        <w:t xml:space="preserve">DISCUSS</w:t>
        <w:tab/>
        <w:tab/>
        <w:tab/>
        <w:t xml:space="preserve"> L. Booker/ B.Mccline</w:t>
      </w:r>
      <w:r w:rsidDel="00000000" w:rsidR="00000000" w:rsidRPr="00000000">
        <w:rPr>
          <w:b w:val="1"/>
          <w:sz w:val="20"/>
          <w:szCs w:val="20"/>
          <w:rtl w:val="0"/>
        </w:rPr>
        <w:tab/>
        <w:tab/>
        <w:t xml:space="preserve">HOS/DOO  Report</w:t>
      </w:r>
      <w:r w:rsidDel="00000000" w:rsidR="00000000" w:rsidRPr="00000000">
        <w:rPr>
          <w:sz w:val="20"/>
          <w:szCs w:val="20"/>
          <w:rtl w:val="0"/>
        </w:rPr>
        <w:t xml:space="preserve"> </w:t>
        <w:tab/>
        <w:tab/>
        <w:tab/>
        <w:tab/>
        <w:tab/>
        <w:tab/>
        <w:tab/>
      </w:r>
    </w:p>
    <w:p w:rsidR="00000000" w:rsidDel="00000000" w:rsidP="00000000" w:rsidRDefault="00000000" w:rsidRPr="00000000" w14:paraId="00000032">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Facilities </w:t>
      </w:r>
    </w:p>
    <w:p w:rsidR="00000000" w:rsidDel="00000000" w:rsidP="00000000" w:rsidRDefault="00000000" w:rsidRPr="00000000" w14:paraId="00000033">
      <w:pPr>
        <w:numPr>
          <w:ilvl w:val="2"/>
          <w:numId w:val="1"/>
        </w:numPr>
        <w:spacing w:after="0" w:lineRule="auto"/>
        <w:ind w:left="2160" w:hanging="360"/>
        <w:rPr>
          <w:sz w:val="20"/>
          <w:szCs w:val="20"/>
        </w:rPr>
      </w:pPr>
      <w:hyperlink r:id="rId18">
        <w:r w:rsidDel="00000000" w:rsidR="00000000" w:rsidRPr="00000000">
          <w:rPr>
            <w:color w:val="1155cc"/>
            <w:sz w:val="20"/>
            <w:szCs w:val="20"/>
            <w:u w:val="single"/>
            <w:rtl w:val="0"/>
          </w:rPr>
          <w:t xml:space="preserve">Rent Roll for 4089 American Way </w:t>
        </w:r>
      </w:hyperlink>
      <w:r w:rsidDel="00000000" w:rsidR="00000000" w:rsidRPr="00000000">
        <w:rPr>
          <w:rtl w:val="0"/>
        </w:rPr>
      </w:r>
    </w:p>
    <w:p w:rsidR="00000000" w:rsidDel="00000000" w:rsidP="00000000" w:rsidRDefault="00000000" w:rsidRPr="00000000" w14:paraId="00000034">
      <w:pPr>
        <w:numPr>
          <w:ilvl w:val="2"/>
          <w:numId w:val="1"/>
        </w:numPr>
        <w:spacing w:after="0" w:lineRule="auto"/>
        <w:ind w:left="2160" w:hanging="360"/>
        <w:rPr>
          <w:sz w:val="20"/>
          <w:szCs w:val="20"/>
        </w:rPr>
      </w:pPr>
      <w:hyperlink r:id="rId19">
        <w:r w:rsidDel="00000000" w:rsidR="00000000" w:rsidRPr="00000000">
          <w:rPr>
            <w:color w:val="1155cc"/>
            <w:sz w:val="20"/>
            <w:szCs w:val="20"/>
            <w:u w:val="single"/>
            <w:rtl w:val="0"/>
          </w:rPr>
          <w:t xml:space="preserve">Budget for 2022-23 SY</w:t>
        </w:r>
      </w:hyperlink>
      <w:r w:rsidDel="00000000" w:rsidR="00000000" w:rsidRPr="00000000">
        <w:rPr>
          <w:rtl w:val="0"/>
        </w:rPr>
      </w:r>
    </w:p>
    <w:p w:rsidR="00000000" w:rsidDel="00000000" w:rsidP="00000000" w:rsidRDefault="00000000" w:rsidRPr="00000000" w14:paraId="00000035">
      <w:pPr>
        <w:numPr>
          <w:ilvl w:val="2"/>
          <w:numId w:val="1"/>
        </w:numPr>
        <w:spacing w:after="0" w:lineRule="auto"/>
        <w:ind w:left="2160" w:hanging="360"/>
        <w:rPr>
          <w:sz w:val="20"/>
          <w:szCs w:val="20"/>
          <w:u w:val="none"/>
        </w:rPr>
      </w:pPr>
      <w:hyperlink r:id="rId20">
        <w:r w:rsidDel="00000000" w:rsidR="00000000" w:rsidRPr="00000000">
          <w:rPr>
            <w:color w:val="1155cc"/>
            <w:sz w:val="20"/>
            <w:szCs w:val="20"/>
            <w:u w:val="single"/>
            <w:rtl w:val="0"/>
          </w:rPr>
          <w:t xml:space="preserve">Review of GTG Budget Estimate</w:t>
        </w:r>
      </w:hyperlink>
      <w:r w:rsidDel="00000000" w:rsidR="00000000" w:rsidRPr="00000000">
        <w:rPr>
          <w:rtl w:val="0"/>
        </w:rPr>
      </w:r>
    </w:p>
    <w:p w:rsidR="00000000" w:rsidDel="00000000" w:rsidP="00000000" w:rsidRDefault="00000000" w:rsidRPr="00000000" w14:paraId="00000036">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Student Recruitment </w:t>
      </w:r>
    </w:p>
    <w:p w:rsidR="00000000" w:rsidDel="00000000" w:rsidP="00000000" w:rsidRDefault="00000000" w:rsidRPr="00000000" w14:paraId="00000037">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Staff Recruitment </w:t>
      </w:r>
    </w:p>
    <w:p w:rsidR="00000000" w:rsidDel="00000000" w:rsidP="00000000" w:rsidRDefault="00000000" w:rsidRPr="00000000" w14:paraId="00000038">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ESSER Updates </w:t>
      </w:r>
    </w:p>
    <w:p w:rsidR="00000000" w:rsidDel="00000000" w:rsidP="00000000" w:rsidRDefault="00000000" w:rsidRPr="00000000" w14:paraId="00000039">
      <w:pPr>
        <w:pageBreakBefore w:val="0"/>
        <w:numPr>
          <w:ilvl w:val="1"/>
          <w:numId w:val="1"/>
        </w:numPr>
        <w:spacing w:after="0" w:lineRule="auto"/>
        <w:ind w:left="1440" w:hanging="360"/>
        <w:rPr>
          <w:sz w:val="20"/>
          <w:szCs w:val="20"/>
          <w:u w:val="none"/>
        </w:rPr>
      </w:pPr>
      <w:r w:rsidDel="00000000" w:rsidR="00000000" w:rsidRPr="00000000">
        <w:rPr>
          <w:sz w:val="20"/>
          <w:szCs w:val="20"/>
          <w:rtl w:val="0"/>
        </w:rPr>
        <w:t xml:space="preserve">Academic Achievement </w:t>
      </w:r>
    </w:p>
    <w:p w:rsidR="00000000" w:rsidDel="00000000" w:rsidP="00000000" w:rsidRDefault="00000000" w:rsidRPr="00000000" w14:paraId="0000003A">
      <w:pPr>
        <w:pageBreakBefore w:val="0"/>
        <w:numPr>
          <w:ilvl w:val="0"/>
          <w:numId w:val="1"/>
        </w:numPr>
        <w:spacing w:after="0" w:lineRule="auto"/>
        <w:ind w:left="720" w:hanging="360"/>
        <w:rPr>
          <w:b w:val="1"/>
          <w:sz w:val="20"/>
          <w:szCs w:val="20"/>
          <w:u w:val="none"/>
        </w:rPr>
      </w:pPr>
      <w:r w:rsidDel="00000000" w:rsidR="00000000" w:rsidRPr="00000000">
        <w:rPr>
          <w:b w:val="1"/>
          <w:sz w:val="20"/>
          <w:szCs w:val="20"/>
          <w:rtl w:val="0"/>
        </w:rPr>
        <w:t xml:space="preserve">  Adjourn Meeting</w:t>
      </w:r>
    </w:p>
    <w:p w:rsidR="00000000" w:rsidDel="00000000" w:rsidP="00000000" w:rsidRDefault="00000000" w:rsidRPr="00000000" w14:paraId="0000003B">
      <w:pPr>
        <w:spacing w:after="0" w:lineRule="auto"/>
        <w:jc w:val="left"/>
        <w:rPr>
          <w:sz w:val="18"/>
          <w:szCs w:val="18"/>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b w:val="1"/>
        <w:sz w:val="18"/>
        <w:szCs w:val="18"/>
      </w:rPr>
    </w:pPr>
    <w:r w:rsidDel="00000000" w:rsidR="00000000" w:rsidRPr="00000000">
      <w:rPr>
        <w:rtl w:val="0"/>
      </w:rPr>
    </w:r>
  </w:p>
  <w:p w:rsidR="00000000" w:rsidDel="00000000" w:rsidP="00000000" w:rsidRDefault="00000000" w:rsidRPr="00000000" w14:paraId="0000003F">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Bylaws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IyIrglXLYZ33XaGWHs03EMkT1TunLk6F?usp=sharing" TargetMode="External"/><Relationship Id="rId11" Type="http://schemas.openxmlformats.org/officeDocument/2006/relationships/hyperlink" Target="https://drive.google.com/drive/folders/1IyIrglXLYZ33XaGWHs03EMkT1TunLk6F?usp=sharing" TargetMode="External"/><Relationship Id="rId22" Type="http://schemas.openxmlformats.org/officeDocument/2006/relationships/header" Target="header2.xml"/><Relationship Id="rId10" Type="http://schemas.openxmlformats.org/officeDocument/2006/relationships/hyperlink" Target="https://docs.google.com/document/d/1GdA3MGXGkLUm_S0nMKPD3GaNgkMVgKxwKs2UiN3gsrg/edit?usp=sharing" TargetMode="External"/><Relationship Id="rId21" Type="http://schemas.openxmlformats.org/officeDocument/2006/relationships/header" Target="header1.xml"/><Relationship Id="rId13" Type="http://schemas.openxmlformats.org/officeDocument/2006/relationships/hyperlink" Target="https://drive.google.com/drive/folders/1IyIrglXLYZ33XaGWHs03EMkT1TunLk6F?usp=sharing" TargetMode="External"/><Relationship Id="rId24" Type="http://schemas.openxmlformats.org/officeDocument/2006/relationships/footer" Target="footer2.xml"/><Relationship Id="rId12" Type="http://schemas.openxmlformats.org/officeDocument/2006/relationships/hyperlink" Target="https://drive.google.com/drive/folders/1IyIrglXLYZ33XaGWHs03EMkT1TunLk6F?usp=shar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mphismeritacademy-org.zoom.us/j/5122515257" TargetMode="External"/><Relationship Id="rId15" Type="http://schemas.openxmlformats.org/officeDocument/2006/relationships/hyperlink" Target="https://drive.google.com/drive/folders/1IyIrglXLYZ33XaGWHs03EMkT1TunLk6F?usp=sharinghttps://drive.google.com/drive/folders/1fp3kazBjfeWeEuyZRcPmIQA5XKBaQBf_?usp=sharing" TargetMode="External"/><Relationship Id="rId14" Type="http://schemas.openxmlformats.org/officeDocument/2006/relationships/hyperlink" Target="https://drive.google.com/drive/folders/1IyIrglXLYZ33XaGWHs03EMkT1TunLk6F?usp=sharing" TargetMode="External"/><Relationship Id="rId17" Type="http://schemas.openxmlformats.org/officeDocument/2006/relationships/hyperlink" Target="https://drive.google.com/drive/folders/1IyIrglXLYZ33XaGWHs03EMkT1TunLk6F?usp=sharing" TargetMode="External"/><Relationship Id="rId16" Type="http://schemas.openxmlformats.org/officeDocument/2006/relationships/hyperlink" Target="https://drive.google.com/drive/folders/1IyIrglXLYZ33XaGWHs03EMkT1TunLk6F?usp=sharing" TargetMode="External"/><Relationship Id="rId5" Type="http://schemas.openxmlformats.org/officeDocument/2006/relationships/styles" Target="styles.xml"/><Relationship Id="rId19" Type="http://schemas.openxmlformats.org/officeDocument/2006/relationships/hyperlink" Target="https://drive.google.com/drive/folders/1IyIrglXLYZ33XaGWHs03EMkT1TunLk6F?usp=sharing" TargetMode="External"/><Relationship Id="rId6" Type="http://schemas.openxmlformats.org/officeDocument/2006/relationships/hyperlink" Target="https://memphismeritacademy-org.zoom.us/j/5122515257" TargetMode="External"/><Relationship Id="rId18" Type="http://schemas.openxmlformats.org/officeDocument/2006/relationships/hyperlink" Target="https://drive.google.com/drive/folders/1IyIrglXLYZ33XaGWHs03EMkT1TunLk6F?usp=sharing" TargetMode="External"/><Relationship Id="rId7" Type="http://schemas.openxmlformats.org/officeDocument/2006/relationships/hyperlink" Target="https://memphismeritacademy-org.zoom.us/j/5122515257" TargetMode="External"/><Relationship Id="rId8" Type="http://schemas.openxmlformats.org/officeDocument/2006/relationships/hyperlink" Target="https://memphismeritacademy-org.zoom.us/j/5122515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