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2749" cy="13527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749" cy="135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Board of Directors Meeting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September 23,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5:30 - 7:00 pm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SIA Primary Academy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2706 E Queen Ave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Call to Order</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- 5:30 pm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Establish Quorum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0C">
      <w:pPr>
        <w:ind w:left="1053" w:hanging="252.99999999999997"/>
        <w:rPr>
          <w:rFonts w:ascii="Century Schoolbook" w:cs="Century Schoolbook" w:eastAsia="Century Schoolbook" w:hAnsi="Century Schoolbook"/>
        </w:rPr>
      </w:pPr>
      <w:r w:rsidDel="00000000" w:rsidR="00000000" w:rsidRPr="00000000">
        <w:rPr>
          <w:rtl w:val="0"/>
        </w:rPr>
      </w:r>
    </w:p>
    <w:tbl>
      <w:tblPr>
        <w:tblStyle w:val="Table1"/>
        <w:tblW w:w="9345.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30"/>
        <w:gridCol w:w="1215"/>
        <w:gridCol w:w="1110"/>
        <w:gridCol w:w="2250"/>
        <w:gridCol w:w="1590"/>
        <w:gridCol w:w="1050"/>
        <w:tblGridChange w:id="0">
          <w:tblGrid>
            <w:gridCol w:w="2130"/>
            <w:gridCol w:w="1215"/>
            <w:gridCol w:w="1110"/>
            <w:gridCol w:w="2250"/>
            <w:gridCol w:w="1590"/>
            <w:gridCol w:w="105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D">
            <w:pPr>
              <w:tabs>
                <w:tab w:val="left" w:pos="1440"/>
                <w:tab w:val="left" w:pos="2880"/>
                <w:tab w:val="left" w:pos="4320"/>
              </w:tabs>
              <w:jc w:val="center"/>
              <w:rPr/>
            </w:pPr>
            <w:r w:rsidDel="00000000" w:rsidR="00000000" w:rsidRPr="00000000">
              <w:rPr>
                <w:rFonts w:ascii="Calibri" w:cs="Calibri" w:eastAsia="Calibri" w:hAnsi="Calibri"/>
                <w:b w:val="1"/>
                <w:rtl w:val="0"/>
              </w:rPr>
              <w:t xml:space="preserve">Board Members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0">
            <w:pPr>
              <w:tabs>
                <w:tab w:val="left" w:pos="1440"/>
                <w:tab w:val="left" w:pos="2880"/>
                <w:tab w:val="left" w:pos="4320"/>
              </w:tabs>
              <w:jc w:val="center"/>
              <w:rPr>
                <w:rFonts w:ascii="Calibri" w:cs="Calibri" w:eastAsia="Calibri" w:hAnsi="Calibri"/>
                <w:b w:val="1"/>
              </w:rPr>
            </w:pPr>
            <w:r w:rsidDel="00000000" w:rsidR="00000000" w:rsidRPr="00000000">
              <w:rPr>
                <w:rFonts w:ascii="Calibri" w:cs="Calibri" w:eastAsia="Calibri" w:hAnsi="Calibri"/>
                <w:b w:val="1"/>
                <w:rtl w:val="0"/>
              </w:rPr>
              <w:t xml:space="preserve">School Personnel</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tabs>
                <w:tab w:val="left" w:pos="1440"/>
              </w:tabs>
              <w:rPr/>
            </w:pPr>
            <w:r w:rsidDel="00000000" w:rsidR="00000000" w:rsidRPr="00000000">
              <w:rPr>
                <w:rFonts w:ascii="Calibri" w:cs="Calibri" w:eastAsia="Calibri" w:hAnsi="Calibri"/>
                <w:rtl w:val="0"/>
              </w:rPr>
              <w:t xml:space="preserve">Ken Vorhees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jc w:val="center"/>
              <w:rPr/>
            </w:pPr>
            <w:r w:rsidDel="00000000" w:rsidR="00000000" w:rsidRPr="00000000">
              <w:rPr>
                <w:rFonts w:ascii="Calibri" w:cs="Calibri" w:eastAsia="Calibri" w:hAnsi="Calibri"/>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tabs>
                <w:tab w:val="left" w:pos="1440"/>
              </w:tabs>
              <w:rPr/>
            </w:pPr>
            <w:r w:rsidDel="00000000" w:rsidR="00000000" w:rsidRPr="00000000">
              <w:rPr>
                <w:rFonts w:ascii="Calibri" w:cs="Calibri" w:eastAsia="Calibri" w:hAnsi="Calibri"/>
                <w:rtl w:val="0"/>
              </w:rPr>
              <w:t xml:space="preserve">Travis Franklin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tabs>
                <w:tab w:val="left" w:pos="1440"/>
              </w:tabs>
              <w:jc w:val="center"/>
              <w:rPr/>
            </w:pPr>
            <w:r w:rsidDel="00000000" w:rsidR="00000000" w:rsidRPr="00000000">
              <w:rPr>
                <w:rFonts w:ascii="Calibri" w:cs="Calibri" w:eastAsia="Calibri" w:hAnsi="Calibri"/>
                <w:rtl w:val="0"/>
              </w:rPr>
              <w:t xml:space="preserve">HofS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tabs>
                <w:tab w:val="left" w:pos="1440"/>
              </w:tabs>
              <w:rPr/>
            </w:pPr>
            <w:r w:rsidDel="00000000" w:rsidR="00000000" w:rsidRPr="00000000">
              <w:rPr>
                <w:rFonts w:ascii="Calibri" w:cs="Calibri" w:eastAsia="Calibri" w:hAnsi="Calibri"/>
                <w:rtl w:val="0"/>
              </w:rPr>
              <w:t xml:space="preserve">Nancy Cunningham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jc w:val="center"/>
              <w:rPr/>
            </w:pPr>
            <w:r w:rsidDel="00000000" w:rsidR="00000000" w:rsidRPr="00000000">
              <w:rPr>
                <w:rFonts w:ascii="Calibri" w:cs="Calibri" w:eastAsia="Calibri" w:hAnsi="Calibri"/>
                <w:rtl w:val="0"/>
              </w:rPr>
              <w:t xml:space="preserve">Vice-Chair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2">
            <w:pPr>
              <w:tabs>
                <w:tab w:val="left" w:pos="1440"/>
              </w:tabs>
              <w:rPr/>
            </w:pPr>
            <w:r w:rsidDel="00000000" w:rsidR="00000000" w:rsidRPr="00000000">
              <w:rPr>
                <w:rFonts w:ascii="Calibri" w:cs="Calibri" w:eastAsia="Calibri" w:hAnsi="Calibri"/>
                <w:rtl w:val="0"/>
              </w:rPr>
              <w:t xml:space="preserve">Brook Wilkerson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3">
            <w:pPr>
              <w:tabs>
                <w:tab w:val="left" w:pos="1440"/>
              </w:tabs>
              <w:jc w:val="center"/>
              <w:rPr/>
            </w:pPr>
            <w:r w:rsidDel="00000000" w:rsidR="00000000" w:rsidRPr="00000000">
              <w:rPr>
                <w:rFonts w:ascii="Calibri" w:cs="Calibri" w:eastAsia="Calibri" w:hAnsi="Calibri"/>
                <w:rtl w:val="0"/>
              </w:rPr>
              <w:t xml:space="preserve">COO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tabs>
                <w:tab w:val="left" w:pos="1440"/>
              </w:tabs>
              <w:rPr/>
            </w:pPr>
            <w:r w:rsidDel="00000000" w:rsidR="00000000" w:rsidRPr="00000000">
              <w:rPr>
                <w:rFonts w:ascii="Calibri" w:cs="Calibri" w:eastAsia="Calibri" w:hAnsi="Calibri"/>
                <w:rtl w:val="0"/>
              </w:rPr>
              <w:t xml:space="preserve">Stacy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jc w:val="center"/>
              <w:rPr/>
            </w:pPr>
            <w:r w:rsidDel="00000000" w:rsidR="00000000" w:rsidRPr="00000000">
              <w:rPr>
                <w:rFonts w:ascii="Calibri" w:cs="Calibri" w:eastAsia="Calibri" w:hAnsi="Calibri"/>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tabs>
                <w:tab w:val="left" w:pos="1440"/>
              </w:tabs>
              <w:rPr/>
            </w:pPr>
            <w:r w:rsidDel="00000000" w:rsidR="00000000" w:rsidRPr="00000000">
              <w:rPr>
                <w:rFonts w:ascii="Calibri" w:cs="Calibri" w:eastAsia="Calibri" w:hAnsi="Calibri"/>
                <w:rtl w:val="0"/>
              </w:rPr>
              <w:t xml:space="preserve">Morgen Flowers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tabs>
                <w:tab w:val="left" w:pos="1440"/>
              </w:tabs>
              <w:jc w:val="center"/>
              <w:rPr/>
            </w:pPr>
            <w:r w:rsidDel="00000000" w:rsidR="00000000" w:rsidRPr="00000000">
              <w:rPr>
                <w:rFonts w:ascii="Calibri" w:cs="Calibri" w:eastAsia="Calibri" w:hAnsi="Calibri"/>
                <w:rtl w:val="0"/>
              </w:rPr>
              <w:t xml:space="preserve">PA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tabs>
                <w:tab w:val="left" w:pos="1440"/>
              </w:tabs>
              <w:rPr/>
            </w:pPr>
            <w:r w:rsidDel="00000000" w:rsidR="00000000" w:rsidRPr="00000000">
              <w:rPr>
                <w:rFonts w:ascii="Calibri" w:cs="Calibri" w:eastAsia="Calibri" w:hAnsi="Calibri"/>
                <w:rtl w:val="0"/>
              </w:rPr>
              <w:t xml:space="preserve">Matt Hoag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C">
            <w:pPr>
              <w:jc w:val="center"/>
              <w:rPr/>
            </w:pPr>
            <w:r w:rsidDel="00000000" w:rsidR="00000000" w:rsidRPr="00000000">
              <w:rPr>
                <w:rFonts w:ascii="Calibri" w:cs="Calibri" w:eastAsia="Calibri" w:hAnsi="Calibri"/>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E">
            <w:pPr>
              <w:tabs>
                <w:tab w:val="left" w:pos="1440"/>
              </w:tabs>
              <w:rPr/>
            </w:pPr>
            <w:r w:rsidDel="00000000" w:rsidR="00000000" w:rsidRPr="00000000">
              <w:rPr>
                <w:rFonts w:ascii="Calibri" w:cs="Calibri" w:eastAsia="Calibri" w:hAnsi="Calibri"/>
                <w:rtl w:val="0"/>
              </w:rPr>
              <w:t xml:space="preserve">Nate Pelton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pos="1440"/>
              </w:tabs>
              <w:jc w:val="center"/>
              <w:rPr/>
            </w:pPr>
            <w:r w:rsidDel="00000000" w:rsidR="00000000" w:rsidRPr="00000000">
              <w:rPr>
                <w:rFonts w:ascii="Calibri" w:cs="Calibri" w:eastAsia="Calibri" w:hAnsi="Calibri"/>
                <w:rtl w:val="0"/>
              </w:rPr>
              <w:t xml:space="preserve">MA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tabs>
                <w:tab w:val="left" w:pos="1440"/>
              </w:tabs>
              <w:rPr/>
            </w:pPr>
            <w:r w:rsidDel="00000000" w:rsidR="00000000" w:rsidRPr="00000000">
              <w:rPr>
                <w:rFonts w:ascii="Calibri" w:cs="Calibri" w:eastAsia="Calibri" w:hAnsi="Calibri"/>
                <w:rtl w:val="0"/>
              </w:rPr>
              <w:t xml:space="preserve">Anne Cowles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tabs>
                <w:tab w:val="left" w:pos="1440"/>
              </w:tabs>
              <w:rPr/>
            </w:pPr>
            <w:r w:rsidDel="00000000" w:rsidR="00000000" w:rsidRPr="00000000">
              <w:rPr>
                <w:rFonts w:ascii="Calibri" w:cs="Calibri" w:eastAsia="Calibri" w:hAnsi="Calibri"/>
                <w:rtl w:val="0"/>
              </w:rPr>
              <w:t xml:space="preserve">James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8">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tabs>
                <w:tab w:val="left" w:pos="1440"/>
              </w:tabs>
              <w:rPr/>
            </w:pPr>
            <w:r w:rsidDel="00000000" w:rsidR="00000000" w:rsidRPr="00000000">
              <w:rPr>
                <w:rFonts w:ascii="Calibri" w:cs="Calibri" w:eastAsia="Calibri" w:hAnsi="Calibri"/>
                <w:rtl w:val="0"/>
              </w:rPr>
              <w:t xml:space="preserve">James Wilburn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jc w:val="center"/>
              <w:rPr/>
            </w:pPr>
            <w:r w:rsidDel="00000000" w:rsidR="00000000" w:rsidRPr="00000000">
              <w:rPr>
                <w:rFonts w:ascii="Calibri" w:cs="Calibri" w:eastAsia="Calibri" w:hAnsi="Calibri"/>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1">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2">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3">
            <w:pPr>
              <w:tabs>
                <w:tab w:val="left" w:pos="1440"/>
              </w:tabs>
              <w:rPr/>
            </w:pPr>
            <w:r w:rsidDel="00000000" w:rsidR="00000000" w:rsidRPr="00000000">
              <w:rPr>
                <w:rFonts w:ascii="Calibri" w:cs="Calibri" w:eastAsia="Calibri" w:hAnsi="Calibri"/>
                <w:rtl w:val="0"/>
              </w:rPr>
              <w:t xml:space="preserve">Mary Velazquez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8">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9">
            <w:pPr>
              <w:tabs>
                <w:tab w:val="left" w:pos="1440"/>
              </w:tabs>
              <w:rPr/>
            </w:pPr>
            <w:r w:rsidDel="00000000" w:rsidR="00000000" w:rsidRPr="00000000">
              <w:rPr>
                <w:rFonts w:ascii="Calibri" w:cs="Calibri" w:eastAsia="Calibri" w:hAnsi="Calibri"/>
                <w:rtl w:val="0"/>
              </w:rPr>
              <w:t xml:space="preserve">Jeff Hyslop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A">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C">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D">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tabs>
                <w:tab w:val="left" w:pos="144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ind w:left="0" w:firstLine="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List of Materials</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September 2019 board meeting agenda</w:t>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August 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019 board meeting minutes (to approve)</w:t>
      </w:r>
    </w:p>
    <w:p w:rsidR="00000000" w:rsidDel="00000000" w:rsidP="00000000" w:rsidRDefault="00000000" w:rsidRPr="00000000" w14:paraId="0000005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September AP/Payroll (to approve)</w:t>
      </w:r>
    </w:p>
    <w:p w:rsidR="00000000" w:rsidDel="00000000" w:rsidP="00000000" w:rsidRDefault="00000000" w:rsidRPr="00000000" w14:paraId="0000005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Board on Track - “Defining Governance Management”</w:t>
      </w:r>
    </w:p>
    <w:p w:rsidR="00000000" w:rsidDel="00000000" w:rsidP="00000000" w:rsidRDefault="00000000" w:rsidRPr="00000000" w14:paraId="0000005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Highly Capable Program Policy and Procedure (approved 2018; requires annual approval)</w:t>
      </w:r>
    </w:p>
    <w:p w:rsidR="00000000" w:rsidDel="00000000" w:rsidP="00000000" w:rsidRDefault="00000000" w:rsidRPr="00000000" w14:paraId="0000005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Policy/Procedure 6220 - Bids or Proposals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Minutes from August 2019 board meeting</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Accounts Payable and Payroll</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September Payroll</w:t>
      </w:r>
      <w:r w:rsidDel="00000000" w:rsidR="00000000" w:rsidRPr="00000000">
        <w:rPr>
          <w:rtl w:val="0"/>
        </w:rPr>
      </w:r>
    </w:p>
    <w:p w:rsidR="00000000" w:rsidDel="00000000" w:rsidP="00000000" w:rsidRDefault="00000000" w:rsidRPr="00000000" w14:paraId="0000005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Direct Deposit number 900001636 through 900001685 totaling $297,702.97</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August Accounts Payable Warrants</w:t>
      </w:r>
      <w:r w:rsidDel="00000000" w:rsidR="00000000" w:rsidRPr="00000000">
        <w:rPr>
          <w:rtl w:val="0"/>
        </w:rPr>
      </w:r>
    </w:p>
    <w:p w:rsidR="00000000" w:rsidDel="00000000" w:rsidP="00000000" w:rsidRDefault="00000000" w:rsidRPr="00000000" w14:paraId="0000006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12953 through 12967, totaling $19,134.87</w:t>
      </w:r>
      <w:r w:rsidDel="00000000" w:rsidR="00000000" w:rsidRPr="00000000">
        <w:rPr>
          <w:rtl w:val="0"/>
        </w:rPr>
      </w:r>
    </w:p>
    <w:p w:rsidR="00000000" w:rsidDel="00000000" w:rsidP="00000000" w:rsidRDefault="00000000" w:rsidRPr="00000000" w14:paraId="0000006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12968 through 12995, totaling $75,987.31 </w:t>
      </w:r>
      <w:r w:rsidDel="00000000" w:rsidR="00000000" w:rsidRPr="00000000">
        <w:rPr>
          <w:rtl w:val="0"/>
        </w:rPr>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Private Account </w:t>
      </w:r>
      <w:r w:rsidDel="00000000" w:rsidR="00000000" w:rsidRPr="00000000">
        <w:rPr>
          <w:rtl w:val="0"/>
        </w:rPr>
      </w:r>
    </w:p>
    <w:p w:rsidR="00000000" w:rsidDel="00000000" w:rsidP="00000000" w:rsidRDefault="00000000" w:rsidRPr="00000000" w14:paraId="0000006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 1254, totaling $5,000</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Action Items and New Business:</w:t>
      </w:r>
      <w:r w:rsidDel="00000000" w:rsidR="00000000" w:rsidRPr="00000000">
        <w:rPr>
          <w:rtl w:val="0"/>
        </w:rPr>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Times New Roman" w:cs="Times New Roman" w:eastAsia="Times New Roman" w:hAnsi="Times New Roman"/>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VOTE: Highly Capable Program Policy and Procedure (annual)</w:t>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b w:val="1"/>
          <w:rtl w:val="0"/>
        </w:rPr>
        <w:t xml:space="preserve">VOTE: Policy/Procedure 6220 - Bids or Proposals</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Academic Update - 3rd grade SBAC scores</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Governance discussion - Governance vs Management (Board on Track document)</w:t>
      </w:r>
      <w:r w:rsidDel="00000000" w:rsidR="00000000" w:rsidRPr="00000000">
        <w:rPr>
          <w:rtl w:val="0"/>
        </w:rPr>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Finance Committee</w:t>
      </w:r>
    </w:p>
    <w:p w:rsidR="00000000" w:rsidDel="00000000" w:rsidP="00000000" w:rsidRDefault="00000000" w:rsidRPr="00000000" w14:paraId="0000006C">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Budget update</w:t>
      </w:r>
      <w:r w:rsidDel="00000000" w:rsidR="00000000" w:rsidRPr="00000000">
        <w:rPr>
          <w:rtl w:val="0"/>
        </w:rPr>
      </w:r>
    </w:p>
    <w:p w:rsidR="00000000" w:rsidDel="00000000" w:rsidP="00000000" w:rsidRDefault="00000000" w:rsidRPr="00000000" w14:paraId="0000006D">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CSP grant wrap-up</w:t>
      </w:r>
      <w:r w:rsidDel="00000000" w:rsidR="00000000" w:rsidRPr="00000000">
        <w:rPr>
          <w:rtl w:val="0"/>
        </w:rPr>
      </w:r>
    </w:p>
    <w:p w:rsidR="00000000" w:rsidDel="00000000" w:rsidP="00000000" w:rsidRDefault="00000000" w:rsidRPr="00000000" w14:paraId="0000006E">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CFO services</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Facilities Committee</w:t>
      </w:r>
    </w:p>
    <w:p w:rsidR="00000000" w:rsidDel="00000000" w:rsidP="00000000" w:rsidRDefault="00000000" w:rsidRPr="00000000" w14:paraId="00000070">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Roles/responsibilities</w:t>
      </w:r>
      <w:r w:rsidDel="00000000" w:rsidR="00000000" w:rsidRPr="00000000">
        <w:rPr>
          <w:rtl w:val="0"/>
        </w:rPr>
      </w:r>
    </w:p>
    <w:p w:rsidR="00000000" w:rsidDel="00000000" w:rsidP="00000000" w:rsidRDefault="00000000" w:rsidRPr="00000000" w14:paraId="00000071">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Authority granted from the board</w:t>
      </w:r>
    </w:p>
    <w:p w:rsidR="00000000" w:rsidDel="00000000" w:rsidP="00000000" w:rsidRDefault="00000000" w:rsidRPr="00000000" w14:paraId="0000007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Transfer of Charter Contract</w:t>
      </w:r>
    </w:p>
    <w:p w:rsidR="00000000" w:rsidDel="00000000" w:rsidP="00000000" w:rsidRDefault="00000000" w:rsidRPr="00000000" w14:paraId="00000073">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Timeline</w:t>
      </w:r>
      <w:r w:rsidDel="00000000" w:rsidR="00000000" w:rsidRPr="00000000">
        <w:rPr>
          <w:rtl w:val="0"/>
        </w:rPr>
      </w:r>
    </w:p>
    <w:p w:rsidR="00000000" w:rsidDel="00000000" w:rsidP="00000000" w:rsidRDefault="00000000" w:rsidRPr="00000000" w14:paraId="00000074">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Process</w:t>
      </w:r>
      <w:r w:rsidDel="00000000" w:rsidR="00000000" w:rsidRPr="00000000">
        <w:rPr>
          <w:rtl w:val="0"/>
        </w:rPr>
      </w:r>
    </w:p>
    <w:p w:rsidR="00000000" w:rsidDel="00000000" w:rsidP="00000000" w:rsidRDefault="00000000" w:rsidRPr="00000000" w14:paraId="00000075">
      <w:pPr>
        <w:numPr>
          <w:ilvl w:val="2"/>
          <w:numId w:val="2"/>
        </w:numPr>
        <w:ind w:left="1811" w:hanging="210.99999999999994"/>
        <w:rPr>
          <w:b w:val="0"/>
        </w:rPr>
      </w:pPr>
      <w:r w:rsidDel="00000000" w:rsidR="00000000" w:rsidRPr="00000000">
        <w:rPr>
          <w:rFonts w:ascii="Century Schoolbook" w:cs="Century Schoolbook" w:eastAsia="Century Schoolbook" w:hAnsi="Century Schoolbook"/>
          <w:rtl w:val="0"/>
        </w:rPr>
        <w:t xml:space="preserve">Commission visit on Oct. 8</w:t>
      </w:r>
    </w:p>
    <w:p w:rsidR="00000000" w:rsidDel="00000000" w:rsidP="00000000" w:rsidRDefault="00000000" w:rsidRPr="00000000" w14:paraId="0000007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October board meeting date change</w:t>
      </w:r>
    </w:p>
    <w:p w:rsidR="00000000" w:rsidDel="00000000" w:rsidP="00000000" w:rsidRDefault="00000000" w:rsidRPr="00000000" w14:paraId="0000007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New Business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4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questions about reasonable accommodations for a meeting, please contact our main office at 509-209-8730 or email franklin@spokaneintlacademy.org. For all accommodations, please contact our office no later than 1 full week prior to our meeting. This allows us time to ensure these requests are met to the best of our ability. If you need to reach the Board you may also email the group at </w:t>
      </w: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boardofdirectors@spokaneintlacademy.org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abstractNum w:abstractNumId="2">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b w:val="1"/>
        <w:smallCaps w:val="0"/>
        <w:strike w:val="0"/>
        <w:shd w:fill="auto" w:val="clear"/>
        <w:vertAlign w:val="baseline"/>
      </w:rPr>
    </w:lvl>
    <w:lvl w:ilvl="2">
      <w:start w:val="1"/>
      <w:numFmt w:val="decimal"/>
      <w:lvlText w:val="%3."/>
      <w:lvlJc w:val="left"/>
      <w:pPr>
        <w:ind w:left="1811" w:hanging="211"/>
      </w:pPr>
      <w:rPr>
        <w:b w:val="1"/>
        <w:smallCaps w:val="0"/>
        <w:strike w:val="0"/>
        <w:shd w:fill="auto" w:val="clear"/>
        <w:vertAlign w:val="baseline"/>
      </w:rPr>
    </w:lvl>
    <w:lvl w:ilvl="3">
      <w:start w:val="1"/>
      <w:numFmt w:val="decimal"/>
      <w:lvlText w:val="%4."/>
      <w:lvlJc w:val="left"/>
      <w:pPr>
        <w:ind w:left="2611" w:hanging="210.99999999999955"/>
      </w:pPr>
      <w:rPr>
        <w:b w:val="1"/>
        <w:smallCaps w:val="0"/>
        <w:strike w:val="0"/>
        <w:shd w:fill="auto" w:val="clear"/>
        <w:vertAlign w:val="baseline"/>
      </w:rPr>
    </w:lvl>
    <w:lvl w:ilvl="4">
      <w:start w:val="1"/>
      <w:numFmt w:val="decimal"/>
      <w:lvlText w:val="%5."/>
      <w:lvlJc w:val="left"/>
      <w:pPr>
        <w:ind w:left="3411" w:hanging="211"/>
      </w:pPr>
      <w:rPr>
        <w:b w:val="1"/>
        <w:smallCaps w:val="0"/>
        <w:strike w:val="0"/>
        <w:shd w:fill="auto" w:val="clear"/>
        <w:vertAlign w:val="baseline"/>
      </w:rPr>
    </w:lvl>
    <w:lvl w:ilvl="5">
      <w:start w:val="1"/>
      <w:numFmt w:val="decimal"/>
      <w:lvlText w:val="%6."/>
      <w:lvlJc w:val="left"/>
      <w:pPr>
        <w:ind w:left="4211" w:hanging="211"/>
      </w:pPr>
      <w:rPr>
        <w:b w:val="1"/>
        <w:smallCaps w:val="0"/>
        <w:strike w:val="0"/>
        <w:shd w:fill="auto" w:val="clear"/>
        <w:vertAlign w:val="baseline"/>
      </w:rPr>
    </w:lvl>
    <w:lvl w:ilvl="6">
      <w:start w:val="1"/>
      <w:numFmt w:val="decimal"/>
      <w:lvlText w:val="%7."/>
      <w:lvlJc w:val="left"/>
      <w:pPr>
        <w:ind w:left="5011" w:hanging="211"/>
      </w:pPr>
      <w:rPr>
        <w:b w:val="1"/>
        <w:smallCaps w:val="0"/>
        <w:strike w:val="0"/>
        <w:shd w:fill="auto" w:val="clear"/>
        <w:vertAlign w:val="baseline"/>
      </w:rPr>
    </w:lvl>
    <w:lvl w:ilvl="7">
      <w:start w:val="1"/>
      <w:numFmt w:val="decimal"/>
      <w:lvlText w:val="%8."/>
      <w:lvlJc w:val="left"/>
      <w:pPr>
        <w:ind w:left="5811" w:hanging="211"/>
      </w:pPr>
      <w:rPr>
        <w:b w:val="1"/>
        <w:smallCaps w:val="0"/>
        <w:strike w:val="0"/>
        <w:shd w:fill="auto" w:val="clear"/>
        <w:vertAlign w:val="baseline"/>
      </w:rPr>
    </w:lvl>
    <w:lvl w:ilvl="8">
      <w:start w:val="1"/>
      <w:numFmt w:val="decimal"/>
      <w:lvlText w:val="%9."/>
      <w:lvlJc w:val="left"/>
      <w:pPr>
        <w:ind w:left="6611" w:hanging="211"/>
      </w:pPr>
      <w:rPr>
        <w:b w:val="1"/>
        <w:smallCaps w:val="0"/>
        <w:strike w:val="0"/>
        <w:shd w:fill="auto" w:val="clear"/>
        <w:vertAlign w:val="baseline"/>
      </w:rPr>
    </w:lvl>
  </w:abstractNum>
  <w:abstractNum w:abstractNumId="3">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oardofdirectors@spokaneintlacadem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